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C8DC9" w14:textId="4FF7D4D7" w:rsidR="002D5E19" w:rsidRPr="0097224B" w:rsidRDefault="000120C0" w:rsidP="002D5E19">
      <w:pPr>
        <w:spacing w:before="100" w:beforeAutospacing="1" w:after="100" w:afterAutospacing="1" w:line="240" w:lineRule="auto"/>
        <w:rPr>
          <w:rFonts w:eastAsia="Times New Roman" w:cs="Times New Roman"/>
          <w:kern w:val="0"/>
          <w14:ligatures w14:val="none"/>
        </w:rPr>
      </w:pPr>
      <w:r w:rsidRPr="0097224B">
        <w:rPr>
          <w:rFonts w:eastAsia="Times New Roman" w:cs="Times New Roman"/>
          <w:kern w:val="0"/>
          <w14:ligatures w14:val="none"/>
        </w:rPr>
        <w:t>Public Disclosure Notification</w:t>
      </w:r>
    </w:p>
    <w:p w14:paraId="4A7BB65A" w14:textId="1C96F2CD" w:rsidR="0097224B" w:rsidRPr="002D5E19" w:rsidRDefault="0097224B" w:rsidP="002D5E19">
      <w:pPr>
        <w:spacing w:before="100" w:beforeAutospacing="1" w:after="100" w:afterAutospacing="1" w:line="240" w:lineRule="auto"/>
        <w:rPr>
          <w:rFonts w:eastAsia="Times New Roman" w:cs="Times New Roman"/>
          <w:kern w:val="0"/>
          <w14:ligatures w14:val="none"/>
        </w:rPr>
      </w:pPr>
      <w:r w:rsidRPr="0097224B">
        <w:t>Institutions are required to publicly disclose to prospective and currently enrolled students whether certain programs meet the education requirements for licensure or certification for all 50 states, District of Columbia, and U.S. territories.</w:t>
      </w:r>
    </w:p>
    <w:p w14:paraId="18C81277" w14:textId="1F963430" w:rsidR="002D5E19" w:rsidRDefault="002D5E19" w:rsidP="002D5E19">
      <w:pPr>
        <w:spacing w:before="100" w:beforeAutospacing="1" w:after="100" w:afterAutospacing="1" w:line="240" w:lineRule="auto"/>
        <w:rPr>
          <w:rFonts w:eastAsia="Times New Roman" w:cs="Times New Roman"/>
          <w:kern w:val="0"/>
          <w14:ligatures w14:val="none"/>
        </w:rPr>
      </w:pPr>
      <w:r w:rsidRPr="002D5E19">
        <w:rPr>
          <w:rFonts w:eastAsia="Times New Roman" w:cs="Times New Roman"/>
          <w:kern w:val="0"/>
          <w14:ligatures w14:val="none"/>
        </w:rPr>
        <w:t xml:space="preserve">This Disclosure is strictly limited to </w:t>
      </w:r>
      <w:r w:rsidR="00B71961" w:rsidRPr="0097224B">
        <w:rPr>
          <w:rFonts w:eastAsia="Times New Roman" w:cs="Times New Roman"/>
          <w:kern w:val="0"/>
          <w14:ligatures w14:val="none"/>
        </w:rPr>
        <w:t>Rutgers</w:t>
      </w:r>
      <w:r w:rsidR="00B71961" w:rsidRPr="0036265C">
        <w:rPr>
          <w:rFonts w:eastAsia="Times New Roman" w:cs="Times New Roman"/>
          <w:kern w:val="0"/>
          <w14:ligatures w14:val="none"/>
        </w:rPr>
        <w:t xml:space="preserve"> University</w:t>
      </w:r>
      <w:r w:rsidR="00B71961" w:rsidRPr="0097224B">
        <w:rPr>
          <w:rFonts w:eastAsia="Times New Roman" w:cs="Times New Roman"/>
          <w:kern w:val="0"/>
          <w14:ligatures w14:val="none"/>
        </w:rPr>
        <w:t xml:space="preserve"> Graduate School of Education’s</w:t>
      </w:r>
      <w:r w:rsidR="00B71961" w:rsidRPr="0036265C">
        <w:rPr>
          <w:rFonts w:eastAsia="Times New Roman" w:cs="Times New Roman"/>
          <w:kern w:val="0"/>
          <w14:ligatures w14:val="none"/>
        </w:rPr>
        <w:t xml:space="preserve"> </w:t>
      </w:r>
      <w:r w:rsidRPr="002D5E19">
        <w:rPr>
          <w:rFonts w:eastAsia="Times New Roman" w:cs="Times New Roman"/>
          <w:kern w:val="0"/>
          <w14:ligatures w14:val="none"/>
        </w:rPr>
        <w:t xml:space="preserve">determination of whether the </w:t>
      </w:r>
      <w:r w:rsidR="00B71961" w:rsidRPr="0097224B">
        <w:rPr>
          <w:rFonts w:eastAsia="Times New Roman" w:cs="Times New Roman"/>
          <w:kern w:val="0"/>
          <w14:ligatures w14:val="none"/>
        </w:rPr>
        <w:t xml:space="preserve">school personnel </w:t>
      </w:r>
      <w:r w:rsidRPr="002D5E19">
        <w:rPr>
          <w:rFonts w:eastAsia="Times New Roman" w:cs="Times New Roman"/>
          <w:kern w:val="0"/>
          <w14:ligatures w14:val="none"/>
        </w:rPr>
        <w:t xml:space="preserve">educational programs listed below, that if successfully completed, would be sufficient to meet the educational licensure or certification requirements in a State for </w:t>
      </w:r>
      <w:r w:rsidR="000120C0" w:rsidRPr="0097224B">
        <w:rPr>
          <w:rFonts w:eastAsia="Times New Roman" w:cs="Times New Roman"/>
          <w:kern w:val="0"/>
          <w14:ligatures w14:val="none"/>
        </w:rPr>
        <w:t>school personnel certification</w:t>
      </w:r>
      <w:r w:rsidRPr="002D5E19">
        <w:rPr>
          <w:rFonts w:eastAsia="Times New Roman" w:cs="Times New Roman"/>
          <w:kern w:val="0"/>
          <w14:ligatures w14:val="none"/>
        </w:rPr>
        <w:t xml:space="preserve">. </w:t>
      </w:r>
      <w:r w:rsidR="00B71961" w:rsidRPr="0097224B">
        <w:rPr>
          <w:rFonts w:eastAsia="Times New Roman" w:cs="Times New Roman"/>
          <w:kern w:val="0"/>
          <w14:ligatures w14:val="none"/>
        </w:rPr>
        <w:t>Rutgers</w:t>
      </w:r>
      <w:r w:rsidR="00B71961" w:rsidRPr="0036265C">
        <w:rPr>
          <w:rFonts w:eastAsia="Times New Roman" w:cs="Times New Roman"/>
          <w:kern w:val="0"/>
          <w14:ligatures w14:val="none"/>
        </w:rPr>
        <w:t xml:space="preserve"> University</w:t>
      </w:r>
      <w:r w:rsidR="00B71961" w:rsidRPr="0097224B">
        <w:rPr>
          <w:rFonts w:eastAsia="Times New Roman" w:cs="Times New Roman"/>
          <w:kern w:val="0"/>
          <w14:ligatures w14:val="none"/>
        </w:rPr>
        <w:t xml:space="preserve"> Graduate School of Education </w:t>
      </w:r>
      <w:r w:rsidRPr="002D5E19">
        <w:rPr>
          <w:rFonts w:eastAsia="Times New Roman" w:cs="Times New Roman"/>
          <w:kern w:val="0"/>
          <w14:ligatures w14:val="none"/>
        </w:rPr>
        <w:t>cannot provide verification of an individual’s ability to meet licensure or certification requirements unrelated to its educational programming.</w:t>
      </w:r>
      <w:r w:rsidR="008056DF">
        <w:rPr>
          <w:rFonts w:eastAsia="Times New Roman" w:cs="Times New Roman"/>
          <w:kern w:val="0"/>
          <w14:ligatures w14:val="none"/>
        </w:rPr>
        <w:t xml:space="preserve"> </w:t>
      </w:r>
      <w:r w:rsidRPr="002D5E19">
        <w:rPr>
          <w:rFonts w:eastAsia="Times New Roman" w:cs="Times New Roman"/>
          <w:kern w:val="0"/>
          <w14:ligatures w14:val="none"/>
        </w:rPr>
        <w:t>Such individual determinations are made by state licensing boards and are fact-specific determinations.</w:t>
      </w:r>
      <w:r w:rsidR="008056DF">
        <w:rPr>
          <w:rFonts w:eastAsia="Times New Roman" w:cs="Times New Roman"/>
          <w:kern w:val="0"/>
          <w14:ligatures w14:val="none"/>
        </w:rPr>
        <w:t xml:space="preserve"> </w:t>
      </w:r>
      <w:r w:rsidR="000120C0" w:rsidRPr="0097224B">
        <w:rPr>
          <w:rFonts w:eastAsia="Times New Roman" w:cs="Times New Roman"/>
          <w:kern w:val="0"/>
          <w14:ligatures w14:val="none"/>
        </w:rPr>
        <w:t>The Office of Student and Academic Services will complete any necessary forms and/or letters for out-of-state certification upon the completion of your New Jersey approved school personnel licensure program.</w:t>
      </w:r>
    </w:p>
    <w:p w14:paraId="3484104C" w14:textId="77777777" w:rsidR="008056DF" w:rsidRPr="0097224B" w:rsidRDefault="008056DF" w:rsidP="002D5E19">
      <w:pPr>
        <w:spacing w:before="100" w:beforeAutospacing="1" w:after="100" w:afterAutospacing="1" w:line="240" w:lineRule="auto"/>
        <w:rPr>
          <w:rFonts w:eastAsia="Times New Roman" w:cs="Times New Roman"/>
          <w:kern w:val="0"/>
          <w14:ligatures w14:val="none"/>
        </w:rPr>
      </w:pPr>
    </w:p>
    <w:p w14:paraId="33AD5E50" w14:textId="77777777" w:rsidR="000120C0" w:rsidRDefault="000120C0" w:rsidP="000120C0">
      <w:pPr>
        <w:spacing w:before="100" w:beforeAutospacing="1" w:after="100" w:afterAutospacing="1" w:line="240" w:lineRule="auto"/>
        <w:rPr>
          <w:rFonts w:eastAsia="Times New Roman" w:cs="Times New Roman"/>
          <w:kern w:val="0"/>
          <w14:ligatures w14:val="none"/>
        </w:rPr>
      </w:pPr>
      <w:r w:rsidRPr="0097224B">
        <w:rPr>
          <w:rFonts w:eastAsia="Times New Roman" w:cs="Times New Roman"/>
          <w:kern w:val="0"/>
          <w14:ligatures w14:val="none"/>
        </w:rPr>
        <w:t>Rutgers University Graduate School of Education school personnel</w:t>
      </w:r>
      <w:r w:rsidRPr="002D5E19">
        <w:rPr>
          <w:rFonts w:eastAsia="Times New Roman" w:cs="Times New Roman"/>
          <w:kern w:val="0"/>
          <w14:ligatures w14:val="none"/>
        </w:rPr>
        <w:t xml:space="preserve"> programs to which this Disclosure applies:</w:t>
      </w:r>
    </w:p>
    <w:tbl>
      <w:tblPr>
        <w:tblW w:w="12595" w:type="dxa"/>
        <w:tblLook w:val="04A0" w:firstRow="1" w:lastRow="0" w:firstColumn="1" w:lastColumn="0" w:noHBand="0" w:noVBand="1"/>
      </w:tblPr>
      <w:tblGrid>
        <w:gridCol w:w="12595"/>
      </w:tblGrid>
      <w:tr w:rsidR="008056DF" w:rsidRPr="000120C0" w14:paraId="5A8438B5" w14:textId="77777777" w:rsidTr="00EF7957">
        <w:trPr>
          <w:trHeight w:val="290"/>
        </w:trPr>
        <w:tc>
          <w:tcPr>
            <w:tcW w:w="12595"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1F7805D3" w14:textId="77777777" w:rsidR="008056DF" w:rsidRPr="000120C0" w:rsidRDefault="008056DF" w:rsidP="00EF7957">
            <w:pPr>
              <w:spacing w:after="0" w:line="240" w:lineRule="auto"/>
              <w:rPr>
                <w:rFonts w:eastAsia="Times New Roman" w:cs="Calibri Light"/>
                <w:b/>
                <w:bCs/>
                <w:kern w:val="0"/>
                <w14:ligatures w14:val="none"/>
              </w:rPr>
            </w:pPr>
            <w:r w:rsidRPr="000120C0">
              <w:rPr>
                <w:rFonts w:eastAsia="Times New Roman" w:cs="Calibri Light"/>
                <w:b/>
                <w:bCs/>
                <w:kern w:val="0"/>
                <w14:ligatures w14:val="none"/>
              </w:rPr>
              <w:t>Non-Degree Certification</w:t>
            </w:r>
          </w:p>
        </w:tc>
      </w:tr>
      <w:tr w:rsidR="008056DF" w:rsidRPr="000120C0" w14:paraId="5F599F4B"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hideMark/>
          </w:tcPr>
          <w:p w14:paraId="1D80556B"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Advanced Certification in Biological Science K-12 Teaching</w:t>
            </w:r>
          </w:p>
        </w:tc>
      </w:tr>
      <w:tr w:rsidR="008056DF" w:rsidRPr="000120C0" w14:paraId="31E98DE9"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hideMark/>
          </w:tcPr>
          <w:p w14:paraId="0C40EDA5"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Advanced Certification in Early Literacy Specialist</w:t>
            </w:r>
          </w:p>
        </w:tc>
      </w:tr>
      <w:tr w:rsidR="008056DF" w:rsidRPr="000120C0" w14:paraId="62C272F3"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hideMark/>
          </w:tcPr>
          <w:p w14:paraId="67F5FB9C"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Advanced Certification in Language Teaching – Bilingual/Bicultural Education</w:t>
            </w:r>
          </w:p>
        </w:tc>
      </w:tr>
      <w:tr w:rsidR="008056DF" w:rsidRPr="000120C0" w14:paraId="76C439F3"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58C0C7F7"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Advanced Certification in Language Teaching – English as a Second Language</w:t>
            </w:r>
          </w:p>
        </w:tc>
      </w:tr>
      <w:tr w:rsidR="008056DF" w:rsidRPr="000120C0" w14:paraId="768A284A"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60F01CB5"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Advanced Certification in Language Teaching – English as a Second Language and Bilingual/Bicultural Education</w:t>
            </w:r>
          </w:p>
        </w:tc>
      </w:tr>
      <w:tr w:rsidR="008056DF" w:rsidRPr="000120C0" w14:paraId="6C5C2D6E"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2D38853D"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Advanced Certification in Learning Disabilities Teacher-Consultant</w:t>
            </w:r>
          </w:p>
        </w:tc>
      </w:tr>
      <w:tr w:rsidR="008056DF" w:rsidRPr="000120C0" w14:paraId="06684503"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2747BE9D"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Advanced Certification in Physics and/or Physical Science K-12 Teaching</w:t>
            </w:r>
          </w:p>
        </w:tc>
      </w:tr>
      <w:tr w:rsidR="008056DF" w:rsidRPr="000120C0" w14:paraId="5E8DBC2B"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692C2B80"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Advanced Certification in Teacher of Students with Disabilities</w:t>
            </w:r>
          </w:p>
        </w:tc>
      </w:tr>
      <w:tr w:rsidR="008056DF" w:rsidRPr="000120C0" w14:paraId="74F828C9"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7E78A252"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Graduate Certificate for Advanced Licensure in Reading Specialist</w:t>
            </w:r>
          </w:p>
        </w:tc>
      </w:tr>
      <w:tr w:rsidR="008056DF" w:rsidRPr="000120C0" w14:paraId="415AAE40"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6F4190BE"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Graduate Certificate for Advanced Licensure in School Administration</w:t>
            </w:r>
          </w:p>
        </w:tc>
      </w:tr>
      <w:tr w:rsidR="008056DF" w:rsidRPr="000120C0" w14:paraId="5DF054A5"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4EDBB660"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Graduate Certificate for Advanced Licensure in Supervision</w:t>
            </w:r>
          </w:p>
        </w:tc>
      </w:tr>
    </w:tbl>
    <w:p w14:paraId="27461F6A" w14:textId="77777777" w:rsidR="008056DF" w:rsidRDefault="008056DF" w:rsidP="000120C0">
      <w:pPr>
        <w:spacing w:before="100" w:beforeAutospacing="1" w:after="100" w:afterAutospacing="1" w:line="240" w:lineRule="auto"/>
        <w:rPr>
          <w:rFonts w:eastAsia="Times New Roman" w:cs="Times New Roman"/>
          <w:kern w:val="0"/>
          <w14:ligatures w14:val="none"/>
        </w:rPr>
      </w:pPr>
    </w:p>
    <w:p w14:paraId="41AD46BE" w14:textId="77777777" w:rsidR="008056DF" w:rsidRDefault="008056DF" w:rsidP="000120C0">
      <w:pPr>
        <w:spacing w:before="100" w:beforeAutospacing="1" w:after="100" w:afterAutospacing="1" w:line="240" w:lineRule="auto"/>
        <w:rPr>
          <w:rFonts w:eastAsia="Times New Roman" w:cs="Times New Roman"/>
          <w:kern w:val="0"/>
          <w14:ligatures w14:val="none"/>
        </w:rPr>
      </w:pPr>
    </w:p>
    <w:tbl>
      <w:tblPr>
        <w:tblW w:w="12595" w:type="dxa"/>
        <w:tblLook w:val="04A0" w:firstRow="1" w:lastRow="0" w:firstColumn="1" w:lastColumn="0" w:noHBand="0" w:noVBand="1"/>
      </w:tblPr>
      <w:tblGrid>
        <w:gridCol w:w="12595"/>
      </w:tblGrid>
      <w:tr w:rsidR="008056DF" w:rsidRPr="000120C0" w14:paraId="688C2534" w14:textId="77777777" w:rsidTr="00EF7957">
        <w:trPr>
          <w:trHeight w:val="290"/>
        </w:trPr>
        <w:tc>
          <w:tcPr>
            <w:tcW w:w="12595"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1C4A46D5" w14:textId="77777777" w:rsidR="008056DF" w:rsidRPr="000120C0" w:rsidRDefault="008056DF" w:rsidP="00EF7957">
            <w:pPr>
              <w:spacing w:after="0" w:line="240" w:lineRule="auto"/>
              <w:rPr>
                <w:rFonts w:eastAsia="Times New Roman" w:cs="Calibri Light"/>
                <w:b/>
                <w:bCs/>
                <w:kern w:val="0"/>
                <w14:ligatures w14:val="none"/>
              </w:rPr>
            </w:pPr>
            <w:r w:rsidRPr="000120C0">
              <w:rPr>
                <w:rFonts w:eastAsia="Times New Roman" w:cs="Calibri Light"/>
                <w:b/>
                <w:bCs/>
                <w:kern w:val="0"/>
                <w14:ligatures w14:val="none"/>
              </w:rPr>
              <w:lastRenderedPageBreak/>
              <w:t>Master's - Initial Teacher Certification</w:t>
            </w:r>
          </w:p>
        </w:tc>
      </w:tr>
      <w:tr w:rsidR="008056DF" w14:paraId="2F11C24A"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637C3533" w14:textId="77777777" w:rsidR="008056DF"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Dance Education with Initial Certification: Dance K-12 Teaching (4+1 and 2-year master’s programs)</w:t>
            </w:r>
          </w:p>
        </w:tc>
      </w:tr>
      <w:tr w:rsidR="008056DF" w:rsidRPr="000120C0" w14:paraId="4EE8556A"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575765C7"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Elementary Education with Initial Certification: Elementary K-6 and Middle School 5-8 Teaching (4+1 program)</w:t>
            </w:r>
          </w:p>
        </w:tc>
      </w:tr>
      <w:tr w:rsidR="008056DF" w:rsidRPr="000120C0" w14:paraId="1F112BD5"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4221A058"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Elementary Education with Initial Certification: Elementary K-6 and ESL K-12 Teaching (4+1 program)</w:t>
            </w:r>
          </w:p>
        </w:tc>
      </w:tr>
      <w:tr w:rsidR="008056DF" w:rsidRPr="000120C0" w14:paraId="440A5E73"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70CB5860"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Elementary Education with Initial Certification: Elementary K-6 and Preschool P-3 Teaching (4+1 program)</w:t>
            </w:r>
          </w:p>
        </w:tc>
      </w:tr>
      <w:tr w:rsidR="008056DF" w:rsidRPr="000120C0" w14:paraId="218070A9"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5CD63A1E"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Elementary Education with Initial Certification: Elementary K-6 Teaching (2-year master’s)</w:t>
            </w:r>
          </w:p>
        </w:tc>
      </w:tr>
      <w:tr w:rsidR="008056DF" w:rsidRPr="000120C0" w14:paraId="4E3391A1"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576EBC1D"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English Education with Initial Certification: English K-12 Teaching (4+1 and 2-year master’s programs)</w:t>
            </w:r>
          </w:p>
        </w:tc>
      </w:tr>
      <w:tr w:rsidR="008056DF" w14:paraId="1EDFF427"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2B66B950" w14:textId="77777777" w:rsidR="008056DF"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Language Education with Initial Certification: Arabic K-12 Teaching (2-year master’s program)</w:t>
            </w:r>
          </w:p>
        </w:tc>
      </w:tr>
      <w:tr w:rsidR="008056DF" w14:paraId="53AF50E7"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10A63797" w14:textId="77777777" w:rsidR="008056DF"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Language Education with Initial Certification: Chinese K-12 Teaching (4+1 and 2-year master’s programs)</w:t>
            </w:r>
          </w:p>
        </w:tc>
      </w:tr>
      <w:tr w:rsidR="008056DF" w14:paraId="5D3D4751"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07BF9ED7" w14:textId="77777777" w:rsidR="008056DF"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Language Education with Initial Certification: ESL K-12 Teaching (4+1 and 2-year master’s programs)</w:t>
            </w:r>
          </w:p>
        </w:tc>
      </w:tr>
      <w:tr w:rsidR="008056DF" w14:paraId="13B0F0D8"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12E5C485" w14:textId="77777777" w:rsidR="008056DF"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Language Education with Initial Certification: French K-12 Teaching (4+1 and 2-year master’s programs)</w:t>
            </w:r>
          </w:p>
        </w:tc>
      </w:tr>
      <w:tr w:rsidR="008056DF" w14:paraId="54439ACA"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06144FBC" w14:textId="77777777" w:rsidR="008056DF"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Language Education with Initial Certification: German K-12 Teaching (4+1 and 2-year master’s programs)</w:t>
            </w:r>
          </w:p>
        </w:tc>
      </w:tr>
      <w:tr w:rsidR="008056DF" w14:paraId="59673AA2"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409619C4" w14:textId="77777777" w:rsidR="008056DF"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Language Education with Initial Certification: Greek K-12 Teaching (2-year master’s program)</w:t>
            </w:r>
          </w:p>
        </w:tc>
      </w:tr>
      <w:tr w:rsidR="008056DF" w:rsidRPr="000120C0" w14:paraId="2C86D0D5"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68414F29"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Language Education with Initial Certification: Hebrew K-12 Teaching (2-year master’s program)</w:t>
            </w:r>
          </w:p>
        </w:tc>
      </w:tr>
      <w:tr w:rsidR="008056DF" w:rsidRPr="000120C0" w14:paraId="48378E1C"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4B06354C"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Language Education with Initial Certification: Italian K-12 Teaching (4+1 and 2-year master’s programs)</w:t>
            </w:r>
          </w:p>
        </w:tc>
      </w:tr>
      <w:tr w:rsidR="008056DF" w:rsidRPr="000120C0" w14:paraId="200B2F51"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1653986C"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Language Education with Initial Certification: Japanese K-12 Teaching (4+1 and 2-year master’s programs)</w:t>
            </w:r>
          </w:p>
        </w:tc>
      </w:tr>
      <w:tr w:rsidR="008056DF" w:rsidRPr="000120C0" w14:paraId="22B2A3B5"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68230639"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Language Education with Initial Certification: Korean K-12 Teaching (4+1 and 2-year master’s programs)</w:t>
            </w:r>
          </w:p>
        </w:tc>
      </w:tr>
      <w:tr w:rsidR="008056DF" w:rsidRPr="000120C0" w14:paraId="21ABB1C2"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3A3F18EB"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Language Education with Initial Certification: Latin K-12 Teaching (4+1 and 2-year master’s programs)</w:t>
            </w:r>
          </w:p>
        </w:tc>
      </w:tr>
      <w:tr w:rsidR="008056DF" w:rsidRPr="000120C0" w14:paraId="7274EE7E"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52CF36C4"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Language Education with Initial Certification: Portuguese K-12 Teaching (4+1 and 2-year master’s programs)</w:t>
            </w:r>
          </w:p>
        </w:tc>
      </w:tr>
      <w:tr w:rsidR="008056DF" w:rsidRPr="000120C0" w14:paraId="72A0FB5C"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0AEE4A31"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Language Education with Initial Certification: Russian K-12 Teaching (4+1 and 2-year master’s programs)</w:t>
            </w:r>
          </w:p>
        </w:tc>
      </w:tr>
      <w:tr w:rsidR="008056DF" w:rsidRPr="000120C0" w14:paraId="0C0B0838"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24D7F627"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Language Education with Initial Certification: Spanish K-12 Teaching (4+1 and 2-year master’s programs)</w:t>
            </w:r>
          </w:p>
        </w:tc>
      </w:tr>
      <w:tr w:rsidR="008056DF" w:rsidRPr="000120C0" w14:paraId="243893D1"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1E46FBDA"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 xml:space="preserve">Ed.M. in Language Education with Initial Certification: </w:t>
            </w:r>
            <w:proofErr w:type="spellStart"/>
            <w:r>
              <w:rPr>
                <w:rFonts w:eastAsia="Times New Roman" w:cs="Calibri Light"/>
                <w:kern w:val="0"/>
                <w14:ligatures w14:val="none"/>
              </w:rPr>
              <w:t>Chinese+ESL+Bilingual</w:t>
            </w:r>
            <w:proofErr w:type="spellEnd"/>
            <w:r>
              <w:rPr>
                <w:rFonts w:eastAsia="Times New Roman" w:cs="Calibri Light"/>
                <w:kern w:val="0"/>
                <w14:ligatures w14:val="none"/>
              </w:rPr>
              <w:t>/Bicultural Ed (4+1 and 2-year master’s)</w:t>
            </w:r>
          </w:p>
        </w:tc>
      </w:tr>
      <w:tr w:rsidR="008056DF" w:rsidRPr="000120C0" w14:paraId="68B5AFF4"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298B868E"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 xml:space="preserve">Ed.M. in Language Education with Initial Certification: French+ </w:t>
            </w:r>
            <w:proofErr w:type="spellStart"/>
            <w:r>
              <w:rPr>
                <w:rFonts w:eastAsia="Times New Roman" w:cs="Calibri Light"/>
                <w:kern w:val="0"/>
                <w14:ligatures w14:val="none"/>
              </w:rPr>
              <w:t>ESL+Bilingual</w:t>
            </w:r>
            <w:proofErr w:type="spellEnd"/>
            <w:r>
              <w:rPr>
                <w:rFonts w:eastAsia="Times New Roman" w:cs="Calibri Light"/>
                <w:kern w:val="0"/>
                <w14:ligatures w14:val="none"/>
              </w:rPr>
              <w:t>/Bicultural Ed (4+1 and 2-year master’s)</w:t>
            </w:r>
          </w:p>
        </w:tc>
      </w:tr>
      <w:tr w:rsidR="008056DF" w:rsidRPr="000120C0" w14:paraId="3E852861"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1D2C1097"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 xml:space="preserve">Ed.M. in Language Education with Initial Certification: German+ </w:t>
            </w:r>
            <w:proofErr w:type="spellStart"/>
            <w:r>
              <w:rPr>
                <w:rFonts w:eastAsia="Times New Roman" w:cs="Calibri Light"/>
                <w:kern w:val="0"/>
                <w14:ligatures w14:val="none"/>
              </w:rPr>
              <w:t>ESL+Bilingual</w:t>
            </w:r>
            <w:proofErr w:type="spellEnd"/>
            <w:r>
              <w:rPr>
                <w:rFonts w:eastAsia="Times New Roman" w:cs="Calibri Light"/>
                <w:kern w:val="0"/>
                <w14:ligatures w14:val="none"/>
              </w:rPr>
              <w:t>/Bicultural Ed (4+1 and 2-year master’s)</w:t>
            </w:r>
          </w:p>
        </w:tc>
      </w:tr>
      <w:tr w:rsidR="008056DF" w:rsidRPr="000120C0" w14:paraId="3F762AB5"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156ADB92"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 xml:space="preserve">Ed.M. in Language Education with Initial Certification: Greek+ </w:t>
            </w:r>
            <w:proofErr w:type="spellStart"/>
            <w:r>
              <w:rPr>
                <w:rFonts w:eastAsia="Times New Roman" w:cs="Calibri Light"/>
                <w:kern w:val="0"/>
                <w14:ligatures w14:val="none"/>
              </w:rPr>
              <w:t>ESL+Bilingual</w:t>
            </w:r>
            <w:proofErr w:type="spellEnd"/>
            <w:r>
              <w:rPr>
                <w:rFonts w:eastAsia="Times New Roman" w:cs="Calibri Light"/>
                <w:kern w:val="0"/>
                <w14:ligatures w14:val="none"/>
              </w:rPr>
              <w:t>/Bicultural Ed (2-year master’s)</w:t>
            </w:r>
          </w:p>
        </w:tc>
      </w:tr>
      <w:tr w:rsidR="008056DF" w:rsidRPr="000120C0" w14:paraId="4FB29904"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33514436"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 xml:space="preserve">Ed.M. in Language Education with Initial Certification: Hebrew+ </w:t>
            </w:r>
            <w:proofErr w:type="spellStart"/>
            <w:r>
              <w:rPr>
                <w:rFonts w:eastAsia="Times New Roman" w:cs="Calibri Light"/>
                <w:kern w:val="0"/>
                <w14:ligatures w14:val="none"/>
              </w:rPr>
              <w:t>ESL+Bilingual</w:t>
            </w:r>
            <w:proofErr w:type="spellEnd"/>
            <w:r>
              <w:rPr>
                <w:rFonts w:eastAsia="Times New Roman" w:cs="Calibri Light"/>
                <w:kern w:val="0"/>
                <w14:ligatures w14:val="none"/>
              </w:rPr>
              <w:t>/Bicultural Ed (2-year master’s)</w:t>
            </w:r>
          </w:p>
        </w:tc>
      </w:tr>
      <w:tr w:rsidR="008056DF" w:rsidRPr="000120C0" w14:paraId="06E22CE4"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11A520A6"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 xml:space="preserve">Ed.M. in Language Education with Initial Certification: Italian+ </w:t>
            </w:r>
            <w:proofErr w:type="spellStart"/>
            <w:r>
              <w:rPr>
                <w:rFonts w:eastAsia="Times New Roman" w:cs="Calibri Light"/>
                <w:kern w:val="0"/>
                <w14:ligatures w14:val="none"/>
              </w:rPr>
              <w:t>ESL+Bilingual</w:t>
            </w:r>
            <w:proofErr w:type="spellEnd"/>
            <w:r>
              <w:rPr>
                <w:rFonts w:eastAsia="Times New Roman" w:cs="Calibri Light"/>
                <w:kern w:val="0"/>
                <w14:ligatures w14:val="none"/>
              </w:rPr>
              <w:t>/Bicultural Ed (4+1 and 2-year master’s)</w:t>
            </w:r>
          </w:p>
        </w:tc>
      </w:tr>
      <w:tr w:rsidR="008056DF" w:rsidRPr="000120C0" w14:paraId="2693CEF7"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2DE0DD3A"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 xml:space="preserve">Ed.M. in Language Education with Initial Certification: Japanese+ </w:t>
            </w:r>
            <w:proofErr w:type="spellStart"/>
            <w:r>
              <w:rPr>
                <w:rFonts w:eastAsia="Times New Roman" w:cs="Calibri Light"/>
                <w:kern w:val="0"/>
                <w14:ligatures w14:val="none"/>
              </w:rPr>
              <w:t>ESL+Bilingual</w:t>
            </w:r>
            <w:proofErr w:type="spellEnd"/>
            <w:r>
              <w:rPr>
                <w:rFonts w:eastAsia="Times New Roman" w:cs="Calibri Light"/>
                <w:kern w:val="0"/>
                <w14:ligatures w14:val="none"/>
              </w:rPr>
              <w:t>/Bicultural Ed (4+1 and 2-year master’s)</w:t>
            </w:r>
          </w:p>
        </w:tc>
      </w:tr>
      <w:tr w:rsidR="008056DF" w:rsidRPr="000120C0" w14:paraId="7D08A707"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0F77ABDB"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 xml:space="preserve">Ed.M. in Language Education with Initial Certification: Korean+ </w:t>
            </w:r>
            <w:proofErr w:type="spellStart"/>
            <w:r>
              <w:rPr>
                <w:rFonts w:eastAsia="Times New Roman" w:cs="Calibri Light"/>
                <w:kern w:val="0"/>
                <w14:ligatures w14:val="none"/>
              </w:rPr>
              <w:t>ESL+Bilingual</w:t>
            </w:r>
            <w:proofErr w:type="spellEnd"/>
            <w:r>
              <w:rPr>
                <w:rFonts w:eastAsia="Times New Roman" w:cs="Calibri Light"/>
                <w:kern w:val="0"/>
                <w14:ligatures w14:val="none"/>
              </w:rPr>
              <w:t>/Bicultural Ed (4+1 and 2-year master’s)</w:t>
            </w:r>
          </w:p>
        </w:tc>
      </w:tr>
      <w:tr w:rsidR="008056DF" w:rsidRPr="000120C0" w14:paraId="2D6F88B8"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4FFCB9C5"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 xml:space="preserve">Ed.M. in Language Education with Initial Certification: Latin+ </w:t>
            </w:r>
            <w:proofErr w:type="spellStart"/>
            <w:r>
              <w:rPr>
                <w:rFonts w:eastAsia="Times New Roman" w:cs="Calibri Light"/>
                <w:kern w:val="0"/>
                <w14:ligatures w14:val="none"/>
              </w:rPr>
              <w:t>ESL+Bilingual</w:t>
            </w:r>
            <w:proofErr w:type="spellEnd"/>
            <w:r>
              <w:rPr>
                <w:rFonts w:eastAsia="Times New Roman" w:cs="Calibri Light"/>
                <w:kern w:val="0"/>
                <w14:ligatures w14:val="none"/>
              </w:rPr>
              <w:t>/Bicultural Ed (4+1 and 2-year master’s)</w:t>
            </w:r>
          </w:p>
        </w:tc>
      </w:tr>
      <w:tr w:rsidR="008056DF" w:rsidRPr="000120C0" w14:paraId="71B05395"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2ADCBFA1"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 xml:space="preserve">Ed.M. in Language Education with Initial Certification: Portuguese+ </w:t>
            </w:r>
            <w:proofErr w:type="spellStart"/>
            <w:r>
              <w:rPr>
                <w:rFonts w:eastAsia="Times New Roman" w:cs="Calibri Light"/>
                <w:kern w:val="0"/>
                <w14:ligatures w14:val="none"/>
              </w:rPr>
              <w:t>ESL+Bilingual</w:t>
            </w:r>
            <w:proofErr w:type="spellEnd"/>
            <w:r>
              <w:rPr>
                <w:rFonts w:eastAsia="Times New Roman" w:cs="Calibri Light"/>
                <w:kern w:val="0"/>
                <w14:ligatures w14:val="none"/>
              </w:rPr>
              <w:t>/Bicultural Ed (4+1 and 2-year master’s)</w:t>
            </w:r>
          </w:p>
        </w:tc>
      </w:tr>
      <w:tr w:rsidR="008056DF" w:rsidRPr="000120C0" w14:paraId="141F120B"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14838201"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lastRenderedPageBreak/>
              <w:t xml:space="preserve">Ed.M. in Language Education with Initial Certification: Russian+ </w:t>
            </w:r>
            <w:proofErr w:type="spellStart"/>
            <w:r>
              <w:rPr>
                <w:rFonts w:eastAsia="Times New Roman" w:cs="Calibri Light"/>
                <w:kern w:val="0"/>
                <w14:ligatures w14:val="none"/>
              </w:rPr>
              <w:t>ESL+Bilingual</w:t>
            </w:r>
            <w:proofErr w:type="spellEnd"/>
            <w:r>
              <w:rPr>
                <w:rFonts w:eastAsia="Times New Roman" w:cs="Calibri Light"/>
                <w:kern w:val="0"/>
                <w14:ligatures w14:val="none"/>
              </w:rPr>
              <w:t>/Bicultural Ed (4+1 and 2-year master’s)</w:t>
            </w:r>
          </w:p>
        </w:tc>
      </w:tr>
      <w:tr w:rsidR="008056DF" w:rsidRPr="000120C0" w14:paraId="3DAFEE4F"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0703F3E3"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 xml:space="preserve">Ed.M. in Language Education with Initial Certification: Spanish+ </w:t>
            </w:r>
            <w:proofErr w:type="spellStart"/>
            <w:r>
              <w:rPr>
                <w:rFonts w:eastAsia="Times New Roman" w:cs="Calibri Light"/>
                <w:kern w:val="0"/>
                <w14:ligatures w14:val="none"/>
              </w:rPr>
              <w:t>ESL+Bilingual</w:t>
            </w:r>
            <w:proofErr w:type="spellEnd"/>
            <w:r>
              <w:rPr>
                <w:rFonts w:eastAsia="Times New Roman" w:cs="Calibri Light"/>
                <w:kern w:val="0"/>
                <w14:ligatures w14:val="none"/>
              </w:rPr>
              <w:t>/Bicultural Ed (4+1 and 2-year master’s)</w:t>
            </w:r>
          </w:p>
        </w:tc>
      </w:tr>
      <w:tr w:rsidR="008056DF" w:rsidRPr="000120C0" w14:paraId="7DFAD15E"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215611EF"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Mathematics Education with Initial Certification: Mathematics K-12 Teaching (4+1 and 2-year master’s programs)</w:t>
            </w:r>
          </w:p>
        </w:tc>
      </w:tr>
      <w:tr w:rsidR="008056DF" w:rsidRPr="000120C0" w14:paraId="7BBBA4AE"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1A3EF14C"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Science Education with Initial Certification: Agricultural Science K-12 Teaching (4+1 and 2-year master’s programs)</w:t>
            </w:r>
          </w:p>
        </w:tc>
      </w:tr>
      <w:tr w:rsidR="008056DF" w:rsidRPr="000120C0" w14:paraId="50E9EF6C"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68A9B0A1"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Science Education with Initial Certification: Biological Science K-12 Teaching (4+1 and 2-year master’s programs)</w:t>
            </w:r>
          </w:p>
        </w:tc>
      </w:tr>
      <w:tr w:rsidR="008056DF" w:rsidRPr="000120C0" w14:paraId="52DDAD64"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3992E165"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 xml:space="preserve">Ed.M. in Science Education with Initial Certification: Physics and/or Physical </w:t>
            </w:r>
            <w:proofErr w:type="gramStart"/>
            <w:r>
              <w:rPr>
                <w:rFonts w:eastAsia="Times New Roman" w:cs="Calibri Light"/>
                <w:kern w:val="0"/>
                <w14:ligatures w14:val="none"/>
              </w:rPr>
              <w:t>Sci K</w:t>
            </w:r>
            <w:proofErr w:type="gramEnd"/>
            <w:r>
              <w:rPr>
                <w:rFonts w:eastAsia="Times New Roman" w:cs="Calibri Light"/>
                <w:kern w:val="0"/>
                <w14:ligatures w14:val="none"/>
              </w:rPr>
              <w:t>-12 Teaching (4+1 and 2-year master’s programs)</w:t>
            </w:r>
          </w:p>
        </w:tc>
      </w:tr>
      <w:tr w:rsidR="008056DF" w:rsidRPr="000120C0" w14:paraId="63CD9E5E"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1D51BD08"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Social Studies Education with Initial Certification: Social Studies K-12 Teaching (4+1 and 2-year master’s programs)</w:t>
            </w:r>
          </w:p>
        </w:tc>
      </w:tr>
      <w:tr w:rsidR="008056DF" w:rsidRPr="000120C0" w14:paraId="003634F5"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62415A68"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Special Education with Initial Certification: Elementary K-6 and Special Education K-12 Teaching (4+1 program)</w:t>
            </w:r>
          </w:p>
        </w:tc>
      </w:tr>
      <w:tr w:rsidR="008056DF" w:rsidRPr="000120C0" w14:paraId="4ABF0D82" w14:textId="77777777" w:rsidTr="00EF7957">
        <w:trPr>
          <w:trHeight w:val="290"/>
        </w:trPr>
        <w:tc>
          <w:tcPr>
            <w:tcW w:w="12595" w:type="dxa"/>
            <w:tcBorders>
              <w:top w:val="nil"/>
              <w:left w:val="single" w:sz="4" w:space="0" w:color="auto"/>
              <w:bottom w:val="single" w:sz="4" w:space="0" w:color="auto"/>
              <w:right w:val="single" w:sz="4" w:space="0" w:color="auto"/>
            </w:tcBorders>
            <w:noWrap/>
            <w:vAlign w:val="bottom"/>
          </w:tcPr>
          <w:p w14:paraId="3A9A4111" w14:textId="77777777" w:rsidR="008056DF" w:rsidRPr="000120C0" w:rsidRDefault="008056DF" w:rsidP="00EF7957">
            <w:pPr>
              <w:spacing w:after="0" w:line="240" w:lineRule="auto"/>
              <w:rPr>
                <w:rFonts w:eastAsia="Times New Roman" w:cs="Calibri Light"/>
                <w:kern w:val="0"/>
                <w14:ligatures w14:val="none"/>
              </w:rPr>
            </w:pPr>
            <w:r>
              <w:rPr>
                <w:rFonts w:eastAsia="Times New Roman" w:cs="Calibri Light"/>
                <w:kern w:val="0"/>
                <w14:ligatures w14:val="none"/>
              </w:rPr>
              <w:t>Ed.M. in Counseling Psychology with Initial Certification: School Counseling</w:t>
            </w:r>
          </w:p>
        </w:tc>
      </w:tr>
    </w:tbl>
    <w:p w14:paraId="502E68D1" w14:textId="77777777" w:rsidR="008056DF" w:rsidRPr="0097224B" w:rsidRDefault="008056DF" w:rsidP="000120C0">
      <w:pPr>
        <w:spacing w:before="100" w:beforeAutospacing="1" w:after="100" w:afterAutospacing="1" w:line="240" w:lineRule="auto"/>
        <w:rPr>
          <w:rFonts w:eastAsia="Times New Roman" w:cs="Times New Roman"/>
          <w:kern w:val="0"/>
          <w14:ligatures w14:val="none"/>
        </w:rPr>
      </w:pPr>
    </w:p>
    <w:tbl>
      <w:tblPr>
        <w:tblW w:w="12595" w:type="dxa"/>
        <w:tblLook w:val="04A0" w:firstRow="1" w:lastRow="0" w:firstColumn="1" w:lastColumn="0" w:noHBand="0" w:noVBand="1"/>
      </w:tblPr>
      <w:tblGrid>
        <w:gridCol w:w="12595"/>
      </w:tblGrid>
      <w:tr w:rsidR="00CA4A1C" w:rsidRPr="000120C0" w14:paraId="4605D9CE" w14:textId="77777777" w:rsidTr="008056DF">
        <w:trPr>
          <w:trHeight w:val="290"/>
        </w:trPr>
        <w:tc>
          <w:tcPr>
            <w:tcW w:w="12595"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5952514D" w14:textId="77777777" w:rsidR="00CA4A1C" w:rsidRPr="000120C0" w:rsidRDefault="00CA4A1C" w:rsidP="00CA4A1C">
            <w:pPr>
              <w:spacing w:after="0" w:line="240" w:lineRule="auto"/>
              <w:rPr>
                <w:rFonts w:eastAsia="Times New Roman" w:cs="Calibri Light"/>
                <w:b/>
                <w:bCs/>
                <w:kern w:val="0"/>
                <w14:ligatures w14:val="none"/>
              </w:rPr>
            </w:pPr>
            <w:r w:rsidRPr="000120C0">
              <w:rPr>
                <w:rFonts w:eastAsia="Times New Roman" w:cs="Calibri Light"/>
                <w:b/>
                <w:bCs/>
                <w:kern w:val="0"/>
                <w14:ligatures w14:val="none"/>
              </w:rPr>
              <w:t>Master's - Advanced Certification</w:t>
            </w:r>
          </w:p>
        </w:tc>
      </w:tr>
      <w:tr w:rsidR="00CA4A1C" w:rsidRPr="000120C0" w14:paraId="26F9B69A" w14:textId="77777777" w:rsidTr="007424DD">
        <w:trPr>
          <w:trHeight w:val="290"/>
        </w:trPr>
        <w:tc>
          <w:tcPr>
            <w:tcW w:w="12595" w:type="dxa"/>
            <w:tcBorders>
              <w:top w:val="nil"/>
              <w:left w:val="single" w:sz="4" w:space="0" w:color="auto"/>
              <w:bottom w:val="single" w:sz="4" w:space="0" w:color="auto"/>
              <w:right w:val="single" w:sz="4" w:space="0" w:color="auto"/>
            </w:tcBorders>
            <w:noWrap/>
            <w:vAlign w:val="bottom"/>
          </w:tcPr>
          <w:p w14:paraId="0D0F81F8" w14:textId="3B3FE6E9" w:rsidR="00CA4A1C" w:rsidRDefault="000E5B92" w:rsidP="00CA4A1C">
            <w:pPr>
              <w:spacing w:after="0" w:line="240" w:lineRule="auto"/>
              <w:rPr>
                <w:rFonts w:eastAsia="Times New Roman" w:cs="Calibri Light"/>
                <w:kern w:val="0"/>
                <w14:ligatures w14:val="none"/>
              </w:rPr>
            </w:pPr>
            <w:r>
              <w:rPr>
                <w:rFonts w:eastAsia="Times New Roman" w:cs="Calibri Light"/>
                <w:kern w:val="0"/>
                <w14:ligatures w14:val="none"/>
              </w:rPr>
              <w:t>Ed.M. in Educational Administration and Supervision with Advanced Certification: Principal and Supervision</w:t>
            </w:r>
          </w:p>
        </w:tc>
      </w:tr>
      <w:tr w:rsidR="00CA4A1C" w:rsidRPr="000120C0" w14:paraId="06FFE74E" w14:textId="77777777" w:rsidTr="007424DD">
        <w:trPr>
          <w:trHeight w:val="290"/>
        </w:trPr>
        <w:tc>
          <w:tcPr>
            <w:tcW w:w="12595" w:type="dxa"/>
            <w:tcBorders>
              <w:top w:val="nil"/>
              <w:left w:val="single" w:sz="4" w:space="0" w:color="auto"/>
              <w:bottom w:val="single" w:sz="4" w:space="0" w:color="auto"/>
              <w:right w:val="single" w:sz="4" w:space="0" w:color="auto"/>
            </w:tcBorders>
            <w:noWrap/>
            <w:vAlign w:val="bottom"/>
          </w:tcPr>
          <w:p w14:paraId="54DEEB90" w14:textId="709ACE2D" w:rsidR="00CA4A1C" w:rsidRDefault="000E5B92" w:rsidP="00CA4A1C">
            <w:pPr>
              <w:spacing w:after="0" w:line="240" w:lineRule="auto"/>
              <w:rPr>
                <w:rFonts w:eastAsia="Times New Roman" w:cs="Calibri Light"/>
                <w:kern w:val="0"/>
                <w14:ligatures w14:val="none"/>
              </w:rPr>
            </w:pPr>
            <w:r>
              <w:rPr>
                <w:rFonts w:eastAsia="Times New Roman" w:cs="Calibri Light"/>
                <w:kern w:val="0"/>
                <w14:ligatures w14:val="none"/>
              </w:rPr>
              <w:t>Ed.M. in Educational Administration and Supervision with Advanced Certification: Principal and Super</w:t>
            </w:r>
            <w:r>
              <w:rPr>
                <w:rFonts w:eastAsia="Times New Roman" w:cs="Calibri Light"/>
                <w:kern w:val="0"/>
                <w14:ligatures w14:val="none"/>
              </w:rPr>
              <w:t>intendent</w:t>
            </w:r>
          </w:p>
        </w:tc>
      </w:tr>
      <w:tr w:rsidR="00CA4A1C" w:rsidRPr="000120C0" w14:paraId="5839C756" w14:textId="77777777" w:rsidTr="007424DD">
        <w:trPr>
          <w:trHeight w:val="290"/>
        </w:trPr>
        <w:tc>
          <w:tcPr>
            <w:tcW w:w="12595" w:type="dxa"/>
            <w:tcBorders>
              <w:top w:val="nil"/>
              <w:left w:val="single" w:sz="4" w:space="0" w:color="auto"/>
              <w:bottom w:val="single" w:sz="4" w:space="0" w:color="auto"/>
              <w:right w:val="single" w:sz="4" w:space="0" w:color="auto"/>
            </w:tcBorders>
            <w:noWrap/>
            <w:vAlign w:val="bottom"/>
          </w:tcPr>
          <w:p w14:paraId="225955B5" w14:textId="49B9CE84" w:rsidR="00CA4A1C" w:rsidRDefault="000E5B92" w:rsidP="00CA4A1C">
            <w:pPr>
              <w:spacing w:after="0" w:line="240" w:lineRule="auto"/>
              <w:rPr>
                <w:rFonts w:eastAsia="Times New Roman" w:cs="Calibri Light"/>
                <w:kern w:val="0"/>
                <w14:ligatures w14:val="none"/>
              </w:rPr>
            </w:pPr>
            <w:r>
              <w:rPr>
                <w:rFonts w:eastAsia="Times New Roman" w:cs="Calibri Light"/>
                <w:kern w:val="0"/>
                <w14:ligatures w14:val="none"/>
              </w:rPr>
              <w:t xml:space="preserve">Ed.M. in Language Education with Advanced Certification: </w:t>
            </w:r>
            <w:r>
              <w:rPr>
                <w:rFonts w:eastAsia="Times New Roman" w:cs="Calibri Light"/>
                <w:kern w:val="0"/>
                <w14:ligatures w14:val="none"/>
              </w:rPr>
              <w:t>Bilingual/Bicultural Education</w:t>
            </w:r>
          </w:p>
        </w:tc>
      </w:tr>
      <w:tr w:rsidR="00CA4A1C" w:rsidRPr="000120C0" w14:paraId="2C5B1852" w14:textId="77777777" w:rsidTr="007424DD">
        <w:trPr>
          <w:trHeight w:val="290"/>
        </w:trPr>
        <w:tc>
          <w:tcPr>
            <w:tcW w:w="12595" w:type="dxa"/>
            <w:tcBorders>
              <w:top w:val="nil"/>
              <w:left w:val="single" w:sz="4" w:space="0" w:color="auto"/>
              <w:bottom w:val="single" w:sz="4" w:space="0" w:color="auto"/>
              <w:right w:val="single" w:sz="4" w:space="0" w:color="auto"/>
            </w:tcBorders>
            <w:noWrap/>
            <w:vAlign w:val="bottom"/>
          </w:tcPr>
          <w:p w14:paraId="3BA10C21" w14:textId="4D004874" w:rsidR="00CA4A1C" w:rsidRDefault="000E5B92" w:rsidP="00CA4A1C">
            <w:pPr>
              <w:spacing w:after="0" w:line="240" w:lineRule="auto"/>
              <w:rPr>
                <w:rFonts w:eastAsia="Times New Roman" w:cs="Calibri Light"/>
                <w:kern w:val="0"/>
                <w14:ligatures w14:val="none"/>
              </w:rPr>
            </w:pPr>
            <w:r>
              <w:rPr>
                <w:rFonts w:eastAsia="Times New Roman" w:cs="Calibri Light"/>
                <w:kern w:val="0"/>
                <w14:ligatures w14:val="none"/>
              </w:rPr>
              <w:t>Ed.M. in Language Education with Advanced Certification:</w:t>
            </w:r>
            <w:r>
              <w:rPr>
                <w:rFonts w:eastAsia="Times New Roman" w:cs="Calibri Light"/>
                <w:kern w:val="0"/>
                <w14:ligatures w14:val="none"/>
              </w:rPr>
              <w:t xml:space="preserve"> </w:t>
            </w:r>
            <w:r>
              <w:rPr>
                <w:rFonts w:eastAsia="Times New Roman" w:cs="Calibri Light"/>
                <w:kern w:val="0"/>
                <w14:ligatures w14:val="none"/>
              </w:rPr>
              <w:t>English as a Second Language</w:t>
            </w:r>
            <w:r>
              <w:rPr>
                <w:rFonts w:eastAsia="Times New Roman" w:cs="Calibri Light"/>
                <w:kern w:val="0"/>
                <w14:ligatures w14:val="none"/>
              </w:rPr>
              <w:t xml:space="preserve"> and </w:t>
            </w:r>
            <w:r>
              <w:rPr>
                <w:rFonts w:eastAsia="Times New Roman" w:cs="Calibri Light"/>
                <w:kern w:val="0"/>
                <w14:ligatures w14:val="none"/>
              </w:rPr>
              <w:t>Bilingual/Bicultural Education</w:t>
            </w:r>
          </w:p>
        </w:tc>
      </w:tr>
      <w:tr w:rsidR="00CA4A1C" w:rsidRPr="000120C0" w14:paraId="260AB6F6" w14:textId="77777777" w:rsidTr="007424DD">
        <w:trPr>
          <w:trHeight w:val="290"/>
        </w:trPr>
        <w:tc>
          <w:tcPr>
            <w:tcW w:w="12595" w:type="dxa"/>
            <w:tcBorders>
              <w:top w:val="nil"/>
              <w:left w:val="single" w:sz="4" w:space="0" w:color="auto"/>
              <w:bottom w:val="single" w:sz="4" w:space="0" w:color="auto"/>
              <w:right w:val="single" w:sz="4" w:space="0" w:color="auto"/>
            </w:tcBorders>
            <w:noWrap/>
            <w:vAlign w:val="bottom"/>
          </w:tcPr>
          <w:p w14:paraId="3DC0BC75" w14:textId="34BC3E70" w:rsidR="00CA4A1C" w:rsidRDefault="000E5B92" w:rsidP="00CA4A1C">
            <w:pPr>
              <w:spacing w:after="0" w:line="240" w:lineRule="auto"/>
              <w:rPr>
                <w:rFonts w:eastAsia="Times New Roman" w:cs="Calibri Light"/>
                <w:kern w:val="0"/>
                <w14:ligatures w14:val="none"/>
              </w:rPr>
            </w:pPr>
            <w:r>
              <w:rPr>
                <w:rFonts w:eastAsia="Times New Roman" w:cs="Calibri Light"/>
                <w:kern w:val="0"/>
                <w14:ligatures w14:val="none"/>
              </w:rPr>
              <w:t>Ed.M. in Language Education with Advanced Certification:</w:t>
            </w:r>
            <w:r>
              <w:rPr>
                <w:rFonts w:eastAsia="Times New Roman" w:cs="Calibri Light"/>
                <w:kern w:val="0"/>
                <w14:ligatures w14:val="none"/>
              </w:rPr>
              <w:t xml:space="preserve"> </w:t>
            </w:r>
            <w:r>
              <w:rPr>
                <w:rFonts w:eastAsia="Times New Roman" w:cs="Calibri Light"/>
                <w:kern w:val="0"/>
                <w14:ligatures w14:val="none"/>
              </w:rPr>
              <w:t>English as a Second Language</w:t>
            </w:r>
          </w:p>
        </w:tc>
      </w:tr>
      <w:tr w:rsidR="00CA4A1C" w:rsidRPr="000120C0" w14:paraId="6C37F964" w14:textId="77777777" w:rsidTr="007424DD">
        <w:trPr>
          <w:trHeight w:val="290"/>
        </w:trPr>
        <w:tc>
          <w:tcPr>
            <w:tcW w:w="12595" w:type="dxa"/>
            <w:tcBorders>
              <w:top w:val="nil"/>
              <w:left w:val="single" w:sz="4" w:space="0" w:color="auto"/>
              <w:bottom w:val="single" w:sz="4" w:space="0" w:color="auto"/>
              <w:right w:val="single" w:sz="4" w:space="0" w:color="auto"/>
            </w:tcBorders>
            <w:noWrap/>
            <w:vAlign w:val="bottom"/>
          </w:tcPr>
          <w:p w14:paraId="0419C8C6" w14:textId="798273CA" w:rsidR="00CA4A1C" w:rsidRDefault="000E5B92" w:rsidP="00CA4A1C">
            <w:pPr>
              <w:spacing w:after="0" w:line="240" w:lineRule="auto"/>
              <w:rPr>
                <w:rFonts w:eastAsia="Times New Roman" w:cs="Calibri Light"/>
                <w:kern w:val="0"/>
                <w14:ligatures w14:val="none"/>
              </w:rPr>
            </w:pPr>
            <w:r>
              <w:rPr>
                <w:rFonts w:eastAsia="Times New Roman" w:cs="Calibri Light"/>
                <w:kern w:val="0"/>
                <w14:ligatures w14:val="none"/>
              </w:rPr>
              <w:t>Ed.M. in Reading Education with Advanced Certification: Reading Specialist and Supervision</w:t>
            </w:r>
          </w:p>
        </w:tc>
      </w:tr>
      <w:tr w:rsidR="00CA4A1C" w:rsidRPr="000120C0" w14:paraId="2C72CC0D" w14:textId="77777777" w:rsidTr="007424DD">
        <w:trPr>
          <w:trHeight w:val="290"/>
        </w:trPr>
        <w:tc>
          <w:tcPr>
            <w:tcW w:w="12595" w:type="dxa"/>
            <w:tcBorders>
              <w:top w:val="nil"/>
              <w:left w:val="single" w:sz="4" w:space="0" w:color="auto"/>
              <w:bottom w:val="single" w:sz="4" w:space="0" w:color="auto"/>
              <w:right w:val="single" w:sz="4" w:space="0" w:color="auto"/>
            </w:tcBorders>
            <w:noWrap/>
            <w:vAlign w:val="bottom"/>
          </w:tcPr>
          <w:p w14:paraId="3A676AA3" w14:textId="4B7DBE38" w:rsidR="00CA4A1C" w:rsidRDefault="000E5B92" w:rsidP="00CA4A1C">
            <w:pPr>
              <w:spacing w:after="0" w:line="240" w:lineRule="auto"/>
              <w:rPr>
                <w:rFonts w:eastAsia="Times New Roman" w:cs="Calibri Light"/>
                <w:kern w:val="0"/>
                <w14:ligatures w14:val="none"/>
              </w:rPr>
            </w:pPr>
            <w:r>
              <w:rPr>
                <w:rFonts w:eastAsia="Times New Roman" w:cs="Calibri Light"/>
                <w:kern w:val="0"/>
                <w14:ligatures w14:val="none"/>
              </w:rPr>
              <w:t>Ed.M. in Special Education with Advanced Certification: Teacher of Students with Disabilities</w:t>
            </w:r>
          </w:p>
        </w:tc>
      </w:tr>
      <w:tr w:rsidR="00CA4A1C" w:rsidRPr="000120C0" w14:paraId="7CD64A7D" w14:textId="77777777" w:rsidTr="007424DD">
        <w:trPr>
          <w:trHeight w:val="290"/>
        </w:trPr>
        <w:tc>
          <w:tcPr>
            <w:tcW w:w="12595" w:type="dxa"/>
            <w:tcBorders>
              <w:top w:val="nil"/>
              <w:left w:val="single" w:sz="4" w:space="0" w:color="auto"/>
              <w:bottom w:val="single" w:sz="4" w:space="0" w:color="auto"/>
              <w:right w:val="single" w:sz="4" w:space="0" w:color="auto"/>
            </w:tcBorders>
            <w:noWrap/>
            <w:vAlign w:val="bottom"/>
          </w:tcPr>
          <w:p w14:paraId="4B0AEA96" w14:textId="1D445D22" w:rsidR="00CA4A1C" w:rsidRDefault="000E5B92" w:rsidP="00CA4A1C">
            <w:pPr>
              <w:spacing w:after="0" w:line="240" w:lineRule="auto"/>
              <w:rPr>
                <w:rFonts w:eastAsia="Times New Roman" w:cs="Calibri Light"/>
                <w:kern w:val="0"/>
                <w14:ligatures w14:val="none"/>
              </w:rPr>
            </w:pPr>
            <w:r>
              <w:rPr>
                <w:rFonts w:eastAsia="Times New Roman" w:cs="Calibri Light"/>
                <w:kern w:val="0"/>
                <w14:ligatures w14:val="none"/>
              </w:rPr>
              <w:t>Ed.M. in Special Education with Advanced Certification: Teacher of Students with Disabilities</w:t>
            </w:r>
            <w:r>
              <w:rPr>
                <w:rFonts w:eastAsia="Times New Roman" w:cs="Calibri Light"/>
                <w:kern w:val="0"/>
                <w14:ligatures w14:val="none"/>
              </w:rPr>
              <w:t xml:space="preserve"> and Gifted Education</w:t>
            </w:r>
          </w:p>
        </w:tc>
      </w:tr>
      <w:tr w:rsidR="00CA4A1C" w:rsidRPr="000120C0" w14:paraId="1AD0BBE4" w14:textId="77777777" w:rsidTr="007424DD">
        <w:trPr>
          <w:trHeight w:val="290"/>
        </w:trPr>
        <w:tc>
          <w:tcPr>
            <w:tcW w:w="12595" w:type="dxa"/>
            <w:tcBorders>
              <w:top w:val="nil"/>
              <w:left w:val="single" w:sz="4" w:space="0" w:color="auto"/>
              <w:bottom w:val="single" w:sz="4" w:space="0" w:color="auto"/>
              <w:right w:val="single" w:sz="4" w:space="0" w:color="auto"/>
            </w:tcBorders>
            <w:noWrap/>
            <w:vAlign w:val="bottom"/>
          </w:tcPr>
          <w:p w14:paraId="43F4A0FC" w14:textId="525E5A4A" w:rsidR="00CA4A1C" w:rsidRDefault="000E5B92" w:rsidP="00CA4A1C">
            <w:pPr>
              <w:spacing w:after="0" w:line="240" w:lineRule="auto"/>
              <w:rPr>
                <w:rFonts w:eastAsia="Times New Roman" w:cs="Calibri Light"/>
                <w:kern w:val="0"/>
                <w14:ligatures w14:val="none"/>
              </w:rPr>
            </w:pPr>
            <w:r>
              <w:rPr>
                <w:rFonts w:eastAsia="Times New Roman" w:cs="Calibri Light"/>
                <w:kern w:val="0"/>
                <w14:ligatures w14:val="none"/>
              </w:rPr>
              <w:t xml:space="preserve">Ed.M. in Special Education with Advanced Certification: </w:t>
            </w:r>
            <w:r>
              <w:rPr>
                <w:rFonts w:eastAsia="Times New Roman" w:cs="Calibri Light"/>
                <w:kern w:val="0"/>
                <w14:ligatures w14:val="none"/>
              </w:rPr>
              <w:t>Learning Disabilities Teacher-Consultant</w:t>
            </w:r>
          </w:p>
        </w:tc>
      </w:tr>
    </w:tbl>
    <w:p w14:paraId="6164D013" w14:textId="77777777" w:rsidR="008056DF" w:rsidRDefault="008056DF" w:rsidP="00DC15DB">
      <w:pPr>
        <w:spacing w:before="100" w:beforeAutospacing="1" w:after="100" w:afterAutospacing="1" w:line="240" w:lineRule="auto"/>
        <w:rPr>
          <w:rFonts w:eastAsia="Times New Roman" w:cs="Times New Roman"/>
          <w:kern w:val="0"/>
          <w14:ligatures w14:val="none"/>
        </w:rPr>
      </w:pPr>
    </w:p>
    <w:p w14:paraId="6D409642" w14:textId="2F7FC343" w:rsidR="00DC15DB" w:rsidRPr="002D5E19" w:rsidRDefault="00DC15DB" w:rsidP="00DC15DB">
      <w:pPr>
        <w:spacing w:before="100" w:beforeAutospacing="1" w:after="100" w:afterAutospacing="1" w:line="240" w:lineRule="auto"/>
        <w:rPr>
          <w:rFonts w:eastAsia="Times New Roman" w:cs="Times New Roman"/>
          <w:kern w:val="0"/>
          <w14:ligatures w14:val="none"/>
        </w:rPr>
      </w:pPr>
      <w:r w:rsidRPr="0097224B">
        <w:rPr>
          <w:rFonts w:eastAsia="Times New Roman" w:cs="Times New Roman"/>
          <w:kern w:val="0"/>
          <w14:ligatures w14:val="none"/>
        </w:rPr>
        <w:t>Rutgers</w:t>
      </w:r>
      <w:r w:rsidRPr="0036265C">
        <w:rPr>
          <w:rFonts w:eastAsia="Times New Roman" w:cs="Times New Roman"/>
          <w:kern w:val="0"/>
          <w14:ligatures w14:val="none"/>
        </w:rPr>
        <w:t xml:space="preserve"> University</w:t>
      </w:r>
      <w:r w:rsidRPr="0097224B">
        <w:rPr>
          <w:rFonts w:eastAsia="Times New Roman" w:cs="Times New Roman"/>
          <w:kern w:val="0"/>
          <w14:ligatures w14:val="none"/>
        </w:rPr>
        <w:t xml:space="preserve"> Graduate School of Education </w:t>
      </w:r>
      <w:r w:rsidRPr="0036265C">
        <w:rPr>
          <w:rFonts w:eastAsia="Times New Roman" w:cs="Times New Roman"/>
          <w:kern w:val="0"/>
          <w14:ligatures w14:val="none"/>
        </w:rPr>
        <w:t xml:space="preserve">has designed curriculum that when successfully completed </w:t>
      </w:r>
      <w:r w:rsidRPr="0097224B">
        <w:rPr>
          <w:rFonts w:eastAsia="Times New Roman" w:cs="Times New Roman"/>
          <w:kern w:val="0"/>
          <w14:ligatures w14:val="none"/>
        </w:rPr>
        <w:t>is</w:t>
      </w:r>
      <w:r w:rsidRPr="0036265C">
        <w:rPr>
          <w:rFonts w:eastAsia="Times New Roman" w:cs="Times New Roman"/>
          <w:kern w:val="0"/>
          <w14:ligatures w14:val="none"/>
        </w:rPr>
        <w:t xml:space="preserve"> </w:t>
      </w:r>
      <w:r w:rsidRPr="002D5E19">
        <w:rPr>
          <w:rFonts w:eastAsia="Times New Roman" w:cs="Times New Roman"/>
          <w:b/>
          <w:bCs/>
          <w:kern w:val="0"/>
          <w14:ligatures w14:val="none"/>
        </w:rPr>
        <w:t>sufficient to meet</w:t>
      </w:r>
      <w:r w:rsidRPr="002D5E19">
        <w:rPr>
          <w:rFonts w:eastAsia="Times New Roman" w:cs="Times New Roman"/>
          <w:kern w:val="0"/>
          <w14:ligatures w14:val="none"/>
        </w:rPr>
        <w:t xml:space="preserve"> the licensure and certification requirements for their relevant </w:t>
      </w:r>
      <w:r w:rsidRPr="0097224B">
        <w:rPr>
          <w:rFonts w:eastAsia="Times New Roman" w:cs="Times New Roman"/>
          <w:kern w:val="0"/>
          <w14:ligatures w14:val="none"/>
        </w:rPr>
        <w:t>school personnel</w:t>
      </w:r>
      <w:r w:rsidRPr="002D5E19">
        <w:rPr>
          <w:rFonts w:eastAsia="Times New Roman" w:cs="Times New Roman"/>
          <w:kern w:val="0"/>
          <w14:ligatures w14:val="none"/>
        </w:rPr>
        <w:t xml:space="preserve"> specialty in the following state: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5"/>
        <w:gridCol w:w="10035"/>
      </w:tblGrid>
      <w:tr w:rsidR="00DC15DB" w:rsidRPr="0036265C" w14:paraId="7EF8BC0D" w14:textId="77777777" w:rsidTr="007424DD">
        <w:trPr>
          <w:tblHeader/>
          <w:tblCellSpacing w:w="15" w:type="dxa"/>
        </w:trPr>
        <w:tc>
          <w:tcPr>
            <w:tcW w:w="0" w:type="auto"/>
            <w:vAlign w:val="center"/>
            <w:hideMark/>
          </w:tcPr>
          <w:p w14:paraId="4DFDA0A9" w14:textId="605CE0BD"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State</w:t>
            </w:r>
          </w:p>
        </w:tc>
        <w:tc>
          <w:tcPr>
            <w:tcW w:w="9990" w:type="dxa"/>
            <w:vAlign w:val="center"/>
            <w:hideMark/>
          </w:tcPr>
          <w:p w14:paraId="1609546E"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Website</w:t>
            </w:r>
          </w:p>
        </w:tc>
      </w:tr>
      <w:tr w:rsidR="00DC15DB" w:rsidRPr="0036265C" w14:paraId="3DD323FA" w14:textId="77777777" w:rsidTr="007424DD">
        <w:trPr>
          <w:tblCellSpacing w:w="15" w:type="dxa"/>
        </w:trPr>
        <w:tc>
          <w:tcPr>
            <w:tcW w:w="2520" w:type="dxa"/>
            <w:vAlign w:val="center"/>
            <w:hideMark/>
          </w:tcPr>
          <w:p w14:paraId="2753327D"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 xml:space="preserve">New </w:t>
            </w:r>
            <w:r w:rsidRPr="0097224B">
              <w:rPr>
                <w:rFonts w:eastAsia="Times New Roman" w:cs="Times New Roman"/>
                <w:b/>
                <w:bCs/>
                <w:kern w:val="0"/>
                <w14:ligatures w14:val="none"/>
              </w:rPr>
              <w:t>Jersey</w:t>
            </w:r>
          </w:p>
        </w:tc>
        <w:tc>
          <w:tcPr>
            <w:tcW w:w="9990" w:type="dxa"/>
            <w:vAlign w:val="center"/>
            <w:hideMark/>
          </w:tcPr>
          <w:p w14:paraId="3DC4B150" w14:textId="77777777" w:rsidR="00DC15DB" w:rsidRPr="0036265C" w:rsidRDefault="00DC15DB" w:rsidP="007D1D0C">
            <w:pPr>
              <w:spacing w:after="0" w:line="240" w:lineRule="auto"/>
              <w:rPr>
                <w:rFonts w:eastAsia="Times New Roman" w:cs="Times New Roman"/>
                <w:kern w:val="0"/>
                <w14:ligatures w14:val="none"/>
              </w:rPr>
            </w:pPr>
            <w:hyperlink r:id="rId5" w:history="1">
              <w:r w:rsidRPr="0036265C">
                <w:rPr>
                  <w:rFonts w:eastAsia="Times New Roman" w:cs="Times New Roman"/>
                  <w:color w:val="0000FF"/>
                  <w:kern w:val="0"/>
                  <w:u w:val="single"/>
                  <w14:ligatures w14:val="none"/>
                </w:rPr>
                <w:t>https://www.nj.gov/education/certification/</w:t>
              </w:r>
            </w:hyperlink>
          </w:p>
        </w:tc>
      </w:tr>
    </w:tbl>
    <w:p w14:paraId="41C4776D" w14:textId="77777777" w:rsidR="00DC15DB" w:rsidRPr="0097224B" w:rsidRDefault="00DC15DB" w:rsidP="00DC15DB">
      <w:pPr>
        <w:autoSpaceDE w:val="0"/>
        <w:autoSpaceDN w:val="0"/>
        <w:adjustRightInd w:val="0"/>
        <w:spacing w:after="0" w:line="240" w:lineRule="auto"/>
        <w:rPr>
          <w:rFonts w:cs="Times New Roman"/>
          <w:color w:val="000000"/>
          <w:kern w:val="0"/>
        </w:rPr>
      </w:pPr>
    </w:p>
    <w:p w14:paraId="4D78FB4F" w14:textId="4B6F5B15" w:rsidR="00DC15DB" w:rsidRPr="00DC15DB" w:rsidRDefault="00DC15DB" w:rsidP="00DC15DB">
      <w:pPr>
        <w:autoSpaceDE w:val="0"/>
        <w:autoSpaceDN w:val="0"/>
        <w:adjustRightInd w:val="0"/>
        <w:spacing w:after="0" w:line="240" w:lineRule="auto"/>
        <w:rPr>
          <w:rFonts w:cs="Times New Roman"/>
          <w:color w:val="000000"/>
          <w:kern w:val="0"/>
        </w:rPr>
      </w:pPr>
      <w:r w:rsidRPr="0097224B">
        <w:rPr>
          <w:rFonts w:eastAsia="Times New Roman" w:cs="Times New Roman"/>
          <w:kern w:val="0"/>
          <w14:ligatures w14:val="none"/>
        </w:rPr>
        <w:lastRenderedPageBreak/>
        <w:t>Rutgers</w:t>
      </w:r>
      <w:r w:rsidRPr="0036265C">
        <w:rPr>
          <w:rFonts w:eastAsia="Times New Roman" w:cs="Times New Roman"/>
          <w:kern w:val="0"/>
          <w14:ligatures w14:val="none"/>
        </w:rPr>
        <w:t xml:space="preserve"> University</w:t>
      </w:r>
      <w:r w:rsidRPr="0097224B">
        <w:rPr>
          <w:rFonts w:eastAsia="Times New Roman" w:cs="Times New Roman"/>
          <w:kern w:val="0"/>
          <w14:ligatures w14:val="none"/>
        </w:rPr>
        <w:t xml:space="preserve"> Graduate School of Education </w:t>
      </w:r>
      <w:r w:rsidRPr="00DC15DB">
        <w:rPr>
          <w:rFonts w:cs="Times New Roman"/>
          <w:color w:val="000000"/>
          <w:kern w:val="0"/>
        </w:rPr>
        <w:t xml:space="preserve">has designed </w:t>
      </w:r>
      <w:r w:rsidRPr="0097224B">
        <w:rPr>
          <w:rFonts w:cs="Times New Roman"/>
          <w:color w:val="000000"/>
          <w:kern w:val="0"/>
        </w:rPr>
        <w:t>school personnel program curriculum</w:t>
      </w:r>
      <w:r w:rsidRPr="00DC15DB">
        <w:rPr>
          <w:rFonts w:cs="Times New Roman"/>
          <w:color w:val="000000"/>
          <w:kern w:val="0"/>
        </w:rPr>
        <w:t xml:space="preserve"> and currently has made </w:t>
      </w:r>
      <w:r w:rsidRPr="00DC15DB">
        <w:rPr>
          <w:rFonts w:cs="Times New Roman"/>
          <w:b/>
          <w:bCs/>
          <w:color w:val="000000"/>
          <w:kern w:val="0"/>
        </w:rPr>
        <w:t xml:space="preserve">no determination </w:t>
      </w:r>
      <w:r w:rsidRPr="00DC15DB">
        <w:rPr>
          <w:rFonts w:cs="Times New Roman"/>
          <w:color w:val="000000"/>
          <w:kern w:val="0"/>
        </w:rPr>
        <w:t xml:space="preserve">that the curriculum is </w:t>
      </w:r>
      <w:r w:rsidRPr="00DC15DB">
        <w:rPr>
          <w:rFonts w:cs="Times New Roman"/>
          <w:b/>
          <w:bCs/>
          <w:color w:val="000000"/>
          <w:kern w:val="0"/>
        </w:rPr>
        <w:t xml:space="preserve">insufficient to meet </w:t>
      </w:r>
      <w:r w:rsidRPr="00DC15DB">
        <w:rPr>
          <w:rFonts w:cs="Times New Roman"/>
          <w:color w:val="000000"/>
          <w:kern w:val="0"/>
        </w:rPr>
        <w:t xml:space="preserve">the licensure and certification requirements in any of the </w:t>
      </w:r>
      <w:r w:rsidRPr="0097224B">
        <w:rPr>
          <w:rFonts w:cs="Times New Roman"/>
          <w:color w:val="000000"/>
          <w:kern w:val="0"/>
        </w:rPr>
        <w:t>United States jurisdictions</w:t>
      </w:r>
      <w:r w:rsidRPr="00DC15DB">
        <w:rPr>
          <w:rFonts w:cs="Times New Roman"/>
          <w:color w:val="000000"/>
          <w:kern w:val="0"/>
        </w:rPr>
        <w:t xml:space="preserve">. </w:t>
      </w:r>
    </w:p>
    <w:p w14:paraId="68180675" w14:textId="727FC6A1" w:rsidR="00DC15DB" w:rsidRPr="0036265C" w:rsidRDefault="00DC15DB" w:rsidP="00DC15DB">
      <w:pPr>
        <w:spacing w:before="100" w:beforeAutospacing="1" w:after="100" w:afterAutospacing="1" w:line="240" w:lineRule="auto"/>
        <w:rPr>
          <w:rFonts w:eastAsia="Times New Roman" w:cs="Times New Roman"/>
          <w:kern w:val="0"/>
          <w14:ligatures w14:val="none"/>
        </w:rPr>
      </w:pPr>
      <w:r w:rsidRPr="0036265C">
        <w:rPr>
          <w:rFonts w:eastAsia="Times New Roman" w:cs="Times New Roman"/>
          <w:kern w:val="0"/>
          <w14:ligatures w14:val="none"/>
        </w:rPr>
        <w:t xml:space="preserve">After making all reasonable efforts </w:t>
      </w:r>
      <w:r w:rsidRPr="0097224B">
        <w:rPr>
          <w:rFonts w:eastAsia="Times New Roman" w:cs="Times New Roman"/>
          <w:kern w:val="0"/>
          <w14:ligatures w14:val="none"/>
        </w:rPr>
        <w:t>Rutgers</w:t>
      </w:r>
      <w:r w:rsidRPr="0036265C">
        <w:rPr>
          <w:rFonts w:eastAsia="Times New Roman" w:cs="Times New Roman"/>
          <w:kern w:val="0"/>
          <w14:ligatures w14:val="none"/>
        </w:rPr>
        <w:t xml:space="preserve"> University</w:t>
      </w:r>
      <w:r w:rsidRPr="0097224B">
        <w:rPr>
          <w:rFonts w:eastAsia="Times New Roman" w:cs="Times New Roman"/>
          <w:kern w:val="0"/>
          <w14:ligatures w14:val="none"/>
        </w:rPr>
        <w:t xml:space="preserve"> Graduate School of Education</w:t>
      </w:r>
      <w:r w:rsidRPr="0036265C">
        <w:rPr>
          <w:rFonts w:eastAsia="Times New Roman" w:cs="Times New Roman"/>
          <w:kern w:val="0"/>
          <w14:ligatures w14:val="none"/>
        </w:rPr>
        <w:t xml:space="preserve"> is </w:t>
      </w:r>
      <w:r w:rsidRPr="0097224B">
        <w:rPr>
          <w:rFonts w:cs="Times New Roman"/>
          <w:b/>
          <w:bCs/>
          <w:color w:val="000000"/>
          <w:kern w:val="0"/>
        </w:rPr>
        <w:t xml:space="preserve">cannot determine </w:t>
      </w:r>
      <w:r w:rsidRPr="0036265C">
        <w:rPr>
          <w:rFonts w:eastAsia="Times New Roman" w:cs="Times New Roman"/>
          <w:kern w:val="0"/>
          <w14:ligatures w14:val="none"/>
        </w:rPr>
        <w:t xml:space="preserve">if its educational programs when completed successfully lead to licensure or meet certification requirements in the following </w:t>
      </w:r>
      <w:r w:rsidRPr="0097224B">
        <w:rPr>
          <w:rFonts w:eastAsia="Times New Roman" w:cs="Times New Roman"/>
          <w:kern w:val="0"/>
          <w14:ligatures w14:val="none"/>
        </w:rPr>
        <w:t>jurisdictions</w:t>
      </w:r>
      <w:r w:rsidRPr="0036265C">
        <w:rPr>
          <w:rFonts w:eastAsia="Times New Roman" w:cs="Times New Roman"/>
          <w:kern w:val="0"/>
          <w14:ligatures w14:val="none"/>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5"/>
        <w:gridCol w:w="10065"/>
      </w:tblGrid>
      <w:tr w:rsidR="00DC15DB" w:rsidRPr="0097224B" w14:paraId="2C2766BC" w14:textId="77777777" w:rsidTr="0047627D">
        <w:trPr>
          <w:tblHeader/>
          <w:tblCellSpacing w:w="15" w:type="dxa"/>
        </w:trPr>
        <w:tc>
          <w:tcPr>
            <w:tcW w:w="0" w:type="auto"/>
            <w:vAlign w:val="center"/>
            <w:hideMark/>
          </w:tcPr>
          <w:p w14:paraId="7CBCB222" w14:textId="77777777" w:rsidR="00DC15DB" w:rsidRPr="0036265C" w:rsidRDefault="00DC15DB" w:rsidP="007D1D0C">
            <w:pPr>
              <w:spacing w:after="0" w:line="240" w:lineRule="auto"/>
              <w:jc w:val="center"/>
              <w:rPr>
                <w:rFonts w:eastAsia="Times New Roman" w:cs="Times New Roman"/>
                <w:b/>
                <w:bCs/>
                <w:kern w:val="0"/>
                <w14:ligatures w14:val="none"/>
              </w:rPr>
            </w:pPr>
            <w:r w:rsidRPr="0097224B">
              <w:rPr>
                <w:rFonts w:eastAsia="Times New Roman" w:cs="Times New Roman"/>
                <w:b/>
                <w:bCs/>
                <w:kern w:val="0"/>
                <w14:ligatures w14:val="none"/>
              </w:rPr>
              <w:t>Jurisdiction</w:t>
            </w:r>
          </w:p>
        </w:tc>
        <w:tc>
          <w:tcPr>
            <w:tcW w:w="10020" w:type="dxa"/>
            <w:vAlign w:val="center"/>
            <w:hideMark/>
          </w:tcPr>
          <w:p w14:paraId="6E0AB750" w14:textId="717210EE"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Website</w:t>
            </w:r>
          </w:p>
        </w:tc>
      </w:tr>
      <w:tr w:rsidR="00DC15DB" w:rsidRPr="0097224B" w14:paraId="4378CF5F" w14:textId="77777777" w:rsidTr="0047627D">
        <w:trPr>
          <w:tblCellSpacing w:w="15" w:type="dxa"/>
        </w:trPr>
        <w:tc>
          <w:tcPr>
            <w:tcW w:w="2490" w:type="dxa"/>
            <w:vAlign w:val="center"/>
            <w:hideMark/>
          </w:tcPr>
          <w:p w14:paraId="7E9CF8B5"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Alabama</w:t>
            </w:r>
          </w:p>
        </w:tc>
        <w:tc>
          <w:tcPr>
            <w:tcW w:w="10020" w:type="dxa"/>
            <w:vAlign w:val="center"/>
            <w:hideMark/>
          </w:tcPr>
          <w:p w14:paraId="66FE43B8" w14:textId="77777777" w:rsidR="00DC15DB" w:rsidRPr="0036265C" w:rsidRDefault="00DC15DB" w:rsidP="007D1D0C">
            <w:pPr>
              <w:spacing w:after="0" w:line="240" w:lineRule="auto"/>
              <w:rPr>
                <w:rFonts w:eastAsia="Times New Roman" w:cs="Times New Roman"/>
                <w:kern w:val="0"/>
                <w14:ligatures w14:val="none"/>
              </w:rPr>
            </w:pPr>
            <w:hyperlink r:id="rId6" w:history="1">
              <w:r w:rsidRPr="0036265C">
                <w:rPr>
                  <w:rFonts w:eastAsia="Times New Roman" w:cs="Times New Roman"/>
                  <w:color w:val="0000FF"/>
                  <w:kern w:val="0"/>
                  <w:u w:val="single"/>
                  <w14:ligatures w14:val="none"/>
                </w:rPr>
                <w:t>https://www.teachercertificationdegrees.com/certification/alabama/</w:t>
              </w:r>
            </w:hyperlink>
          </w:p>
        </w:tc>
      </w:tr>
      <w:tr w:rsidR="00DC15DB" w:rsidRPr="0097224B" w14:paraId="0027A5A7" w14:textId="77777777" w:rsidTr="0047627D">
        <w:trPr>
          <w:tblCellSpacing w:w="15" w:type="dxa"/>
        </w:trPr>
        <w:tc>
          <w:tcPr>
            <w:tcW w:w="2490" w:type="dxa"/>
            <w:vAlign w:val="center"/>
            <w:hideMark/>
          </w:tcPr>
          <w:p w14:paraId="0CB84E13"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Alaska</w:t>
            </w:r>
          </w:p>
        </w:tc>
        <w:tc>
          <w:tcPr>
            <w:tcW w:w="10020" w:type="dxa"/>
            <w:vAlign w:val="center"/>
            <w:hideMark/>
          </w:tcPr>
          <w:p w14:paraId="1597EB39" w14:textId="77777777" w:rsidR="00DC15DB" w:rsidRPr="0036265C" w:rsidRDefault="00DC15DB" w:rsidP="007D1D0C">
            <w:pPr>
              <w:spacing w:after="0" w:line="240" w:lineRule="auto"/>
              <w:rPr>
                <w:rFonts w:eastAsia="Times New Roman" w:cs="Times New Roman"/>
                <w:kern w:val="0"/>
                <w14:ligatures w14:val="none"/>
              </w:rPr>
            </w:pPr>
            <w:hyperlink r:id="rId7" w:history="1">
              <w:r w:rsidRPr="0036265C">
                <w:rPr>
                  <w:rFonts w:eastAsia="Times New Roman" w:cs="Times New Roman"/>
                  <w:color w:val="0000FF"/>
                  <w:kern w:val="0"/>
                  <w:u w:val="single"/>
                  <w14:ligatures w14:val="none"/>
                </w:rPr>
                <w:t>https://education.alaska.gov/teachercertification</w:t>
              </w:r>
            </w:hyperlink>
          </w:p>
        </w:tc>
      </w:tr>
      <w:tr w:rsidR="00DC15DB" w:rsidRPr="0097224B" w14:paraId="002C7AD0" w14:textId="77777777" w:rsidTr="0047627D">
        <w:trPr>
          <w:tblCellSpacing w:w="15" w:type="dxa"/>
        </w:trPr>
        <w:tc>
          <w:tcPr>
            <w:tcW w:w="2490" w:type="dxa"/>
            <w:vAlign w:val="center"/>
            <w:hideMark/>
          </w:tcPr>
          <w:p w14:paraId="0C0AB723"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American Samoa</w:t>
            </w:r>
          </w:p>
        </w:tc>
        <w:tc>
          <w:tcPr>
            <w:tcW w:w="10020" w:type="dxa"/>
            <w:vAlign w:val="center"/>
            <w:hideMark/>
          </w:tcPr>
          <w:p w14:paraId="1220676D" w14:textId="77777777" w:rsidR="00DC15DB" w:rsidRPr="0036265C" w:rsidRDefault="00DC15DB" w:rsidP="007D1D0C">
            <w:pPr>
              <w:spacing w:after="0" w:line="240" w:lineRule="auto"/>
              <w:rPr>
                <w:rFonts w:eastAsia="Times New Roman" w:cs="Times New Roman"/>
                <w:kern w:val="0"/>
                <w14:ligatures w14:val="none"/>
              </w:rPr>
            </w:pPr>
            <w:hyperlink r:id="rId8" w:history="1">
              <w:r w:rsidRPr="0036265C">
                <w:rPr>
                  <w:rFonts w:eastAsia="Times New Roman" w:cs="Times New Roman"/>
                  <w:color w:val="0000FF"/>
                  <w:kern w:val="0"/>
                  <w:u w:val="single"/>
                  <w14:ligatures w14:val="none"/>
                </w:rPr>
                <w:t>https://www.doe.as/District/Department/13-Teacher-Quality-Office/Portal/TQ</w:t>
              </w:r>
            </w:hyperlink>
          </w:p>
        </w:tc>
      </w:tr>
      <w:tr w:rsidR="00DC15DB" w:rsidRPr="0097224B" w14:paraId="0796DBC9" w14:textId="77777777" w:rsidTr="0047627D">
        <w:trPr>
          <w:tblCellSpacing w:w="15" w:type="dxa"/>
        </w:trPr>
        <w:tc>
          <w:tcPr>
            <w:tcW w:w="2490" w:type="dxa"/>
            <w:vAlign w:val="center"/>
            <w:hideMark/>
          </w:tcPr>
          <w:p w14:paraId="457026F6"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Arizona</w:t>
            </w:r>
          </w:p>
        </w:tc>
        <w:tc>
          <w:tcPr>
            <w:tcW w:w="10020" w:type="dxa"/>
            <w:vAlign w:val="center"/>
            <w:hideMark/>
          </w:tcPr>
          <w:p w14:paraId="7A937FB2" w14:textId="77777777" w:rsidR="00DC15DB" w:rsidRPr="0036265C" w:rsidRDefault="00DC15DB" w:rsidP="007D1D0C">
            <w:pPr>
              <w:spacing w:after="0" w:line="240" w:lineRule="auto"/>
              <w:rPr>
                <w:rFonts w:eastAsia="Times New Roman" w:cs="Times New Roman"/>
                <w:kern w:val="0"/>
                <w14:ligatures w14:val="none"/>
              </w:rPr>
            </w:pPr>
            <w:hyperlink r:id="rId9" w:history="1">
              <w:r w:rsidRPr="0036265C">
                <w:rPr>
                  <w:rFonts w:eastAsia="Times New Roman" w:cs="Times New Roman"/>
                  <w:color w:val="0000FF"/>
                  <w:kern w:val="0"/>
                  <w:u w:val="single"/>
                  <w14:ligatures w14:val="none"/>
                </w:rPr>
                <w:t>https://www.azed.gov/educator-certification/</w:t>
              </w:r>
            </w:hyperlink>
          </w:p>
        </w:tc>
      </w:tr>
      <w:tr w:rsidR="00DC15DB" w:rsidRPr="0097224B" w14:paraId="73715EF4" w14:textId="77777777" w:rsidTr="0047627D">
        <w:trPr>
          <w:tblCellSpacing w:w="15" w:type="dxa"/>
        </w:trPr>
        <w:tc>
          <w:tcPr>
            <w:tcW w:w="2490" w:type="dxa"/>
            <w:vAlign w:val="center"/>
            <w:hideMark/>
          </w:tcPr>
          <w:p w14:paraId="417A54E8"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Arkansas</w:t>
            </w:r>
          </w:p>
        </w:tc>
        <w:tc>
          <w:tcPr>
            <w:tcW w:w="10020" w:type="dxa"/>
            <w:vAlign w:val="center"/>
            <w:hideMark/>
          </w:tcPr>
          <w:p w14:paraId="0D182C8A" w14:textId="77777777" w:rsidR="00DC15DB" w:rsidRPr="0036265C" w:rsidRDefault="00DC15DB" w:rsidP="007D1D0C">
            <w:pPr>
              <w:spacing w:after="0" w:line="240" w:lineRule="auto"/>
              <w:rPr>
                <w:rFonts w:eastAsia="Times New Roman" w:cs="Times New Roman"/>
                <w:kern w:val="0"/>
                <w14:ligatures w14:val="none"/>
              </w:rPr>
            </w:pPr>
            <w:hyperlink r:id="rId10" w:history="1">
              <w:r w:rsidRPr="0036265C">
                <w:rPr>
                  <w:rFonts w:eastAsia="Times New Roman" w:cs="Times New Roman"/>
                  <w:color w:val="0000FF"/>
                  <w:kern w:val="0"/>
                  <w:u w:val="single"/>
                  <w14:ligatures w14:val="none"/>
                </w:rPr>
                <w:t>https://www.azed.gov/educator-certification/</w:t>
              </w:r>
            </w:hyperlink>
          </w:p>
        </w:tc>
      </w:tr>
      <w:tr w:rsidR="00DC15DB" w:rsidRPr="0097224B" w14:paraId="5B77934C" w14:textId="77777777" w:rsidTr="0047627D">
        <w:trPr>
          <w:tblCellSpacing w:w="15" w:type="dxa"/>
        </w:trPr>
        <w:tc>
          <w:tcPr>
            <w:tcW w:w="2490" w:type="dxa"/>
            <w:vAlign w:val="center"/>
            <w:hideMark/>
          </w:tcPr>
          <w:p w14:paraId="5F54B904"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California</w:t>
            </w:r>
          </w:p>
        </w:tc>
        <w:tc>
          <w:tcPr>
            <w:tcW w:w="10020" w:type="dxa"/>
            <w:vAlign w:val="center"/>
            <w:hideMark/>
          </w:tcPr>
          <w:p w14:paraId="504AAA64" w14:textId="77777777" w:rsidR="00DC15DB" w:rsidRPr="0036265C" w:rsidRDefault="00DC15DB" w:rsidP="007D1D0C">
            <w:pPr>
              <w:spacing w:after="0" w:line="240" w:lineRule="auto"/>
              <w:rPr>
                <w:rFonts w:eastAsia="Times New Roman" w:cs="Times New Roman"/>
                <w:kern w:val="0"/>
                <w14:ligatures w14:val="none"/>
              </w:rPr>
            </w:pPr>
            <w:hyperlink r:id="rId11" w:history="1">
              <w:r w:rsidRPr="0036265C">
                <w:rPr>
                  <w:rFonts w:eastAsia="Times New Roman" w:cs="Times New Roman"/>
                  <w:color w:val="0000FF"/>
                  <w:kern w:val="0"/>
                  <w:u w:val="single"/>
                  <w14:ligatures w14:val="none"/>
                </w:rPr>
                <w:t>https://www.ctc.ca.gov/</w:t>
              </w:r>
            </w:hyperlink>
          </w:p>
        </w:tc>
      </w:tr>
      <w:tr w:rsidR="00DC15DB" w:rsidRPr="0097224B" w14:paraId="27756F43" w14:textId="77777777" w:rsidTr="0047627D">
        <w:trPr>
          <w:tblCellSpacing w:w="15" w:type="dxa"/>
        </w:trPr>
        <w:tc>
          <w:tcPr>
            <w:tcW w:w="2490" w:type="dxa"/>
            <w:vAlign w:val="center"/>
            <w:hideMark/>
          </w:tcPr>
          <w:p w14:paraId="155AA3B4"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Colorado</w:t>
            </w:r>
          </w:p>
        </w:tc>
        <w:tc>
          <w:tcPr>
            <w:tcW w:w="10020" w:type="dxa"/>
            <w:vAlign w:val="center"/>
            <w:hideMark/>
          </w:tcPr>
          <w:p w14:paraId="5146E2BE" w14:textId="77777777" w:rsidR="00DC15DB" w:rsidRPr="0036265C" w:rsidRDefault="00DC15DB" w:rsidP="007D1D0C">
            <w:pPr>
              <w:spacing w:after="0" w:line="240" w:lineRule="auto"/>
              <w:rPr>
                <w:rFonts w:eastAsia="Times New Roman" w:cs="Times New Roman"/>
                <w:kern w:val="0"/>
                <w14:ligatures w14:val="none"/>
              </w:rPr>
            </w:pPr>
            <w:hyperlink r:id="rId12" w:history="1">
              <w:r w:rsidRPr="0036265C">
                <w:rPr>
                  <w:rFonts w:eastAsia="Times New Roman" w:cs="Times New Roman"/>
                  <w:color w:val="0000FF"/>
                  <w:kern w:val="0"/>
                  <w:u w:val="single"/>
                  <w14:ligatures w14:val="none"/>
                </w:rPr>
                <w:t>http://www.cde.state.co.us/cdeprof</w:t>
              </w:r>
            </w:hyperlink>
          </w:p>
        </w:tc>
      </w:tr>
      <w:tr w:rsidR="00DC15DB" w:rsidRPr="0097224B" w14:paraId="58360A67" w14:textId="77777777" w:rsidTr="0047627D">
        <w:trPr>
          <w:tblCellSpacing w:w="15" w:type="dxa"/>
        </w:trPr>
        <w:tc>
          <w:tcPr>
            <w:tcW w:w="2490" w:type="dxa"/>
            <w:vAlign w:val="center"/>
            <w:hideMark/>
          </w:tcPr>
          <w:p w14:paraId="5F3A27D1"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Connecticut</w:t>
            </w:r>
          </w:p>
        </w:tc>
        <w:tc>
          <w:tcPr>
            <w:tcW w:w="10020" w:type="dxa"/>
            <w:vAlign w:val="center"/>
            <w:hideMark/>
          </w:tcPr>
          <w:p w14:paraId="55166BE5" w14:textId="77777777" w:rsidR="00DC15DB" w:rsidRPr="0036265C" w:rsidRDefault="00DC15DB" w:rsidP="007D1D0C">
            <w:pPr>
              <w:spacing w:after="0" w:line="240" w:lineRule="auto"/>
              <w:rPr>
                <w:rFonts w:eastAsia="Times New Roman" w:cs="Times New Roman"/>
                <w:kern w:val="0"/>
                <w14:ligatures w14:val="none"/>
              </w:rPr>
            </w:pPr>
            <w:hyperlink r:id="rId13" w:history="1">
              <w:r w:rsidRPr="0036265C">
                <w:rPr>
                  <w:rFonts w:eastAsia="Times New Roman" w:cs="Times New Roman"/>
                  <w:color w:val="0000FF"/>
                  <w:kern w:val="0"/>
                  <w:u w:val="single"/>
                  <w14:ligatures w14:val="none"/>
                </w:rPr>
                <w:t>https://portal.ct.gov/sdecertification/?language=en_US</w:t>
              </w:r>
            </w:hyperlink>
          </w:p>
        </w:tc>
      </w:tr>
      <w:tr w:rsidR="00DC15DB" w:rsidRPr="0097224B" w14:paraId="7C273EC4" w14:textId="77777777" w:rsidTr="0047627D">
        <w:trPr>
          <w:tblCellSpacing w:w="15" w:type="dxa"/>
        </w:trPr>
        <w:tc>
          <w:tcPr>
            <w:tcW w:w="2490" w:type="dxa"/>
            <w:vAlign w:val="center"/>
            <w:hideMark/>
          </w:tcPr>
          <w:p w14:paraId="2C3A05EF"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Delaware</w:t>
            </w:r>
          </w:p>
        </w:tc>
        <w:tc>
          <w:tcPr>
            <w:tcW w:w="10020" w:type="dxa"/>
            <w:vAlign w:val="center"/>
            <w:hideMark/>
          </w:tcPr>
          <w:p w14:paraId="4902669C" w14:textId="77777777" w:rsidR="00DC15DB" w:rsidRPr="0036265C" w:rsidRDefault="00DC15DB" w:rsidP="007D1D0C">
            <w:pPr>
              <w:spacing w:after="0" w:line="240" w:lineRule="auto"/>
              <w:rPr>
                <w:rFonts w:eastAsia="Times New Roman" w:cs="Times New Roman"/>
                <w:kern w:val="0"/>
                <w14:ligatures w14:val="none"/>
              </w:rPr>
            </w:pPr>
            <w:hyperlink r:id="rId14" w:history="1">
              <w:r w:rsidRPr="0036265C">
                <w:rPr>
                  <w:rFonts w:eastAsia="Times New Roman" w:cs="Times New Roman"/>
                  <w:color w:val="0000FF"/>
                  <w:kern w:val="0"/>
                  <w:u w:val="single"/>
                  <w14:ligatures w14:val="none"/>
                </w:rPr>
                <w:t>https://www.doe.k12.de.us/Page/3476</w:t>
              </w:r>
            </w:hyperlink>
          </w:p>
        </w:tc>
      </w:tr>
      <w:tr w:rsidR="00DC15DB" w:rsidRPr="0097224B" w14:paraId="2ED043CD" w14:textId="77777777" w:rsidTr="0047627D">
        <w:trPr>
          <w:tblCellSpacing w:w="15" w:type="dxa"/>
        </w:trPr>
        <w:tc>
          <w:tcPr>
            <w:tcW w:w="2490" w:type="dxa"/>
            <w:vAlign w:val="center"/>
            <w:hideMark/>
          </w:tcPr>
          <w:p w14:paraId="089FEC14"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District of Columbia</w:t>
            </w:r>
          </w:p>
        </w:tc>
        <w:tc>
          <w:tcPr>
            <w:tcW w:w="10020" w:type="dxa"/>
            <w:vAlign w:val="center"/>
            <w:hideMark/>
          </w:tcPr>
          <w:p w14:paraId="7A306CF1" w14:textId="77777777" w:rsidR="00DC15DB" w:rsidRPr="0036265C" w:rsidRDefault="00DC15DB" w:rsidP="007D1D0C">
            <w:pPr>
              <w:spacing w:after="0" w:line="240" w:lineRule="auto"/>
              <w:rPr>
                <w:rFonts w:eastAsia="Times New Roman" w:cs="Times New Roman"/>
                <w:kern w:val="0"/>
                <w14:ligatures w14:val="none"/>
              </w:rPr>
            </w:pPr>
            <w:hyperlink r:id="rId15" w:history="1">
              <w:r w:rsidRPr="0036265C">
                <w:rPr>
                  <w:rFonts w:eastAsia="Times New Roman" w:cs="Times New Roman"/>
                  <w:color w:val="0000FF"/>
                  <w:kern w:val="0"/>
                  <w:u w:val="single"/>
                  <w14:ligatures w14:val="none"/>
                </w:rPr>
                <w:t>https://osse.dc.gov/page/licensure-and-certification-educators</w:t>
              </w:r>
            </w:hyperlink>
          </w:p>
        </w:tc>
      </w:tr>
      <w:tr w:rsidR="00DC15DB" w:rsidRPr="0097224B" w14:paraId="22A5CCBE" w14:textId="77777777" w:rsidTr="0047627D">
        <w:trPr>
          <w:tblCellSpacing w:w="15" w:type="dxa"/>
        </w:trPr>
        <w:tc>
          <w:tcPr>
            <w:tcW w:w="2490" w:type="dxa"/>
            <w:vAlign w:val="center"/>
            <w:hideMark/>
          </w:tcPr>
          <w:p w14:paraId="06C5D8D5"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Florida</w:t>
            </w:r>
          </w:p>
        </w:tc>
        <w:tc>
          <w:tcPr>
            <w:tcW w:w="10020" w:type="dxa"/>
            <w:vAlign w:val="center"/>
            <w:hideMark/>
          </w:tcPr>
          <w:p w14:paraId="6F1C102F" w14:textId="77777777" w:rsidR="00DC15DB" w:rsidRPr="0036265C" w:rsidRDefault="00DC15DB" w:rsidP="007D1D0C">
            <w:pPr>
              <w:spacing w:after="0" w:line="240" w:lineRule="auto"/>
              <w:rPr>
                <w:rFonts w:eastAsia="Times New Roman" w:cs="Times New Roman"/>
                <w:kern w:val="0"/>
                <w14:ligatures w14:val="none"/>
              </w:rPr>
            </w:pPr>
            <w:hyperlink r:id="rId16" w:history="1">
              <w:r w:rsidRPr="0036265C">
                <w:rPr>
                  <w:rFonts w:eastAsia="Times New Roman" w:cs="Times New Roman"/>
                  <w:color w:val="0000FF"/>
                  <w:kern w:val="0"/>
                  <w:u w:val="single"/>
                  <w14:ligatures w14:val="none"/>
                </w:rPr>
                <w:t>https://www.fldoe.org/teaching/certification/</w:t>
              </w:r>
            </w:hyperlink>
          </w:p>
        </w:tc>
      </w:tr>
      <w:tr w:rsidR="00DC15DB" w:rsidRPr="0097224B" w14:paraId="14B09E8B" w14:textId="77777777" w:rsidTr="0047627D">
        <w:trPr>
          <w:tblCellSpacing w:w="15" w:type="dxa"/>
        </w:trPr>
        <w:tc>
          <w:tcPr>
            <w:tcW w:w="2490" w:type="dxa"/>
            <w:vAlign w:val="center"/>
            <w:hideMark/>
          </w:tcPr>
          <w:p w14:paraId="4DAC5DA1"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Georgia</w:t>
            </w:r>
          </w:p>
        </w:tc>
        <w:tc>
          <w:tcPr>
            <w:tcW w:w="10020" w:type="dxa"/>
            <w:vAlign w:val="center"/>
            <w:hideMark/>
          </w:tcPr>
          <w:p w14:paraId="6890C3B3" w14:textId="77777777" w:rsidR="00DC15DB" w:rsidRPr="0036265C" w:rsidRDefault="00DC15DB" w:rsidP="007D1D0C">
            <w:pPr>
              <w:spacing w:after="0" w:line="240" w:lineRule="auto"/>
              <w:rPr>
                <w:rFonts w:eastAsia="Times New Roman" w:cs="Times New Roman"/>
                <w:kern w:val="0"/>
                <w14:ligatures w14:val="none"/>
              </w:rPr>
            </w:pPr>
            <w:hyperlink r:id="rId17" w:history="1">
              <w:r w:rsidRPr="0036265C">
                <w:rPr>
                  <w:rFonts w:eastAsia="Times New Roman" w:cs="Times New Roman"/>
                  <w:color w:val="0000FF"/>
                  <w:kern w:val="0"/>
                  <w:u w:val="single"/>
                  <w14:ligatures w14:val="none"/>
                </w:rPr>
                <w:t>https://www.gapsc.com/Certification/Home.aspx</w:t>
              </w:r>
            </w:hyperlink>
          </w:p>
        </w:tc>
      </w:tr>
      <w:tr w:rsidR="00DC15DB" w:rsidRPr="0097224B" w14:paraId="52BEC71F" w14:textId="77777777" w:rsidTr="0047627D">
        <w:trPr>
          <w:tblCellSpacing w:w="15" w:type="dxa"/>
        </w:trPr>
        <w:tc>
          <w:tcPr>
            <w:tcW w:w="2490" w:type="dxa"/>
            <w:vAlign w:val="center"/>
            <w:hideMark/>
          </w:tcPr>
          <w:p w14:paraId="56BEFF47"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Guam</w:t>
            </w:r>
          </w:p>
        </w:tc>
        <w:tc>
          <w:tcPr>
            <w:tcW w:w="10020" w:type="dxa"/>
            <w:vAlign w:val="center"/>
            <w:hideMark/>
          </w:tcPr>
          <w:p w14:paraId="78543D40" w14:textId="77777777" w:rsidR="00DC15DB" w:rsidRPr="0036265C" w:rsidRDefault="00DC15DB" w:rsidP="007D1D0C">
            <w:pPr>
              <w:spacing w:after="0" w:line="240" w:lineRule="auto"/>
              <w:rPr>
                <w:rFonts w:eastAsia="Times New Roman" w:cs="Times New Roman"/>
                <w:kern w:val="0"/>
                <w14:ligatures w14:val="none"/>
              </w:rPr>
            </w:pPr>
            <w:hyperlink r:id="rId18" w:history="1">
              <w:r w:rsidRPr="0036265C">
                <w:rPr>
                  <w:rFonts w:eastAsia="Times New Roman" w:cs="Times New Roman"/>
                  <w:color w:val="0000FF"/>
                  <w:kern w:val="0"/>
                  <w:u w:val="single"/>
                  <w14:ligatures w14:val="none"/>
                </w:rPr>
                <w:t>https://gcec.guam.gov/</w:t>
              </w:r>
            </w:hyperlink>
          </w:p>
        </w:tc>
      </w:tr>
      <w:tr w:rsidR="00DC15DB" w:rsidRPr="0097224B" w14:paraId="2F658010" w14:textId="77777777" w:rsidTr="0047627D">
        <w:trPr>
          <w:tblCellSpacing w:w="15" w:type="dxa"/>
        </w:trPr>
        <w:tc>
          <w:tcPr>
            <w:tcW w:w="2490" w:type="dxa"/>
            <w:vAlign w:val="center"/>
            <w:hideMark/>
          </w:tcPr>
          <w:p w14:paraId="7BE9C84D"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Hawaii</w:t>
            </w:r>
          </w:p>
        </w:tc>
        <w:tc>
          <w:tcPr>
            <w:tcW w:w="10020" w:type="dxa"/>
            <w:vAlign w:val="center"/>
            <w:hideMark/>
          </w:tcPr>
          <w:p w14:paraId="52B61C38" w14:textId="77777777" w:rsidR="00DC15DB" w:rsidRPr="0036265C" w:rsidRDefault="00DC15DB" w:rsidP="007D1D0C">
            <w:pPr>
              <w:spacing w:after="0" w:line="240" w:lineRule="auto"/>
              <w:rPr>
                <w:rFonts w:eastAsia="Times New Roman" w:cs="Times New Roman"/>
                <w:kern w:val="0"/>
                <w14:ligatures w14:val="none"/>
              </w:rPr>
            </w:pPr>
            <w:hyperlink r:id="rId19" w:history="1">
              <w:r w:rsidRPr="0036265C">
                <w:rPr>
                  <w:rFonts w:eastAsia="Times New Roman" w:cs="Times New Roman"/>
                  <w:color w:val="0000FF"/>
                  <w:kern w:val="0"/>
                  <w:u w:val="single"/>
                  <w14:ligatures w14:val="none"/>
                </w:rPr>
                <w:t>https://hawaiiteacherstandardsboard.org/</w:t>
              </w:r>
            </w:hyperlink>
          </w:p>
        </w:tc>
      </w:tr>
      <w:tr w:rsidR="00DC15DB" w:rsidRPr="0097224B" w14:paraId="79E581B9" w14:textId="77777777" w:rsidTr="0047627D">
        <w:trPr>
          <w:tblCellSpacing w:w="15" w:type="dxa"/>
        </w:trPr>
        <w:tc>
          <w:tcPr>
            <w:tcW w:w="2490" w:type="dxa"/>
            <w:vAlign w:val="center"/>
            <w:hideMark/>
          </w:tcPr>
          <w:p w14:paraId="63EEB8FB"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Idaho</w:t>
            </w:r>
          </w:p>
        </w:tc>
        <w:tc>
          <w:tcPr>
            <w:tcW w:w="10020" w:type="dxa"/>
            <w:vAlign w:val="center"/>
            <w:hideMark/>
          </w:tcPr>
          <w:p w14:paraId="583B66D9" w14:textId="77777777" w:rsidR="00DC15DB" w:rsidRPr="0036265C" w:rsidRDefault="00DC15DB" w:rsidP="007D1D0C">
            <w:pPr>
              <w:spacing w:after="0" w:line="240" w:lineRule="auto"/>
              <w:rPr>
                <w:rFonts w:eastAsia="Times New Roman" w:cs="Times New Roman"/>
                <w:kern w:val="0"/>
                <w14:ligatures w14:val="none"/>
              </w:rPr>
            </w:pPr>
            <w:hyperlink r:id="rId20" w:history="1">
              <w:r w:rsidRPr="0036265C">
                <w:rPr>
                  <w:rFonts w:eastAsia="Times New Roman" w:cs="Times New Roman"/>
                  <w:color w:val="0000FF"/>
                  <w:kern w:val="0"/>
                  <w:u w:val="single"/>
                  <w14:ligatures w14:val="none"/>
                </w:rPr>
                <w:t>https://www.sde.idaho.gov/cert-psc/cert/</w:t>
              </w:r>
            </w:hyperlink>
          </w:p>
        </w:tc>
      </w:tr>
      <w:tr w:rsidR="00DC15DB" w:rsidRPr="0097224B" w14:paraId="3519A3E2" w14:textId="77777777" w:rsidTr="0047627D">
        <w:trPr>
          <w:tblCellSpacing w:w="15" w:type="dxa"/>
        </w:trPr>
        <w:tc>
          <w:tcPr>
            <w:tcW w:w="2490" w:type="dxa"/>
            <w:vAlign w:val="center"/>
            <w:hideMark/>
          </w:tcPr>
          <w:p w14:paraId="74AE8FD0"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Illinois</w:t>
            </w:r>
          </w:p>
        </w:tc>
        <w:tc>
          <w:tcPr>
            <w:tcW w:w="10020" w:type="dxa"/>
            <w:vAlign w:val="center"/>
            <w:hideMark/>
          </w:tcPr>
          <w:p w14:paraId="67D01745" w14:textId="77777777" w:rsidR="00DC15DB" w:rsidRPr="0036265C" w:rsidRDefault="00DC15DB" w:rsidP="007D1D0C">
            <w:pPr>
              <w:spacing w:after="0" w:line="240" w:lineRule="auto"/>
              <w:rPr>
                <w:rFonts w:eastAsia="Times New Roman" w:cs="Times New Roman"/>
                <w:kern w:val="0"/>
                <w14:ligatures w14:val="none"/>
              </w:rPr>
            </w:pPr>
            <w:hyperlink r:id="rId21" w:history="1">
              <w:r w:rsidRPr="0036265C">
                <w:rPr>
                  <w:rFonts w:eastAsia="Times New Roman" w:cs="Times New Roman"/>
                  <w:color w:val="0000FF"/>
                  <w:kern w:val="0"/>
                  <w:u w:val="single"/>
                  <w14:ligatures w14:val="none"/>
                </w:rPr>
                <w:t>https://www.isbe.net/Pages/Educator-Licensure.aspx</w:t>
              </w:r>
            </w:hyperlink>
          </w:p>
        </w:tc>
      </w:tr>
      <w:tr w:rsidR="00DC15DB" w:rsidRPr="0097224B" w14:paraId="24967805" w14:textId="77777777" w:rsidTr="0047627D">
        <w:trPr>
          <w:tblCellSpacing w:w="15" w:type="dxa"/>
        </w:trPr>
        <w:tc>
          <w:tcPr>
            <w:tcW w:w="2490" w:type="dxa"/>
            <w:vAlign w:val="center"/>
            <w:hideMark/>
          </w:tcPr>
          <w:p w14:paraId="33B0EB92"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Indiana</w:t>
            </w:r>
          </w:p>
        </w:tc>
        <w:tc>
          <w:tcPr>
            <w:tcW w:w="10020" w:type="dxa"/>
            <w:vAlign w:val="center"/>
            <w:hideMark/>
          </w:tcPr>
          <w:p w14:paraId="254A0B0B" w14:textId="77777777" w:rsidR="00DC15DB" w:rsidRPr="0036265C" w:rsidRDefault="00DC15DB" w:rsidP="007D1D0C">
            <w:pPr>
              <w:spacing w:after="0" w:line="240" w:lineRule="auto"/>
              <w:rPr>
                <w:rFonts w:eastAsia="Times New Roman" w:cs="Times New Roman"/>
                <w:kern w:val="0"/>
                <w14:ligatures w14:val="none"/>
              </w:rPr>
            </w:pPr>
            <w:hyperlink r:id="rId22" w:history="1">
              <w:r w:rsidRPr="0036265C">
                <w:rPr>
                  <w:rFonts w:eastAsia="Times New Roman" w:cs="Times New Roman"/>
                  <w:color w:val="0000FF"/>
                  <w:kern w:val="0"/>
                  <w:u w:val="single"/>
                  <w14:ligatures w14:val="none"/>
                </w:rPr>
                <w:t>https://www.in.gov/doe/</w:t>
              </w:r>
            </w:hyperlink>
          </w:p>
        </w:tc>
      </w:tr>
      <w:tr w:rsidR="00DC15DB" w:rsidRPr="0097224B" w14:paraId="06766355" w14:textId="77777777" w:rsidTr="0047627D">
        <w:trPr>
          <w:tblCellSpacing w:w="15" w:type="dxa"/>
        </w:trPr>
        <w:tc>
          <w:tcPr>
            <w:tcW w:w="2490" w:type="dxa"/>
            <w:vAlign w:val="center"/>
            <w:hideMark/>
          </w:tcPr>
          <w:p w14:paraId="3B87152F"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Iowa</w:t>
            </w:r>
          </w:p>
        </w:tc>
        <w:tc>
          <w:tcPr>
            <w:tcW w:w="10020" w:type="dxa"/>
            <w:vAlign w:val="center"/>
            <w:hideMark/>
          </w:tcPr>
          <w:p w14:paraId="48447CD9" w14:textId="77777777" w:rsidR="00DC15DB" w:rsidRPr="0036265C" w:rsidRDefault="00DC15DB" w:rsidP="007D1D0C">
            <w:pPr>
              <w:spacing w:after="0" w:line="240" w:lineRule="auto"/>
              <w:rPr>
                <w:rFonts w:eastAsia="Times New Roman" w:cs="Times New Roman"/>
                <w:kern w:val="0"/>
                <w14:ligatures w14:val="none"/>
              </w:rPr>
            </w:pPr>
            <w:hyperlink r:id="rId23" w:history="1">
              <w:r w:rsidRPr="0036265C">
                <w:rPr>
                  <w:rFonts w:eastAsia="Times New Roman" w:cs="Times New Roman"/>
                  <w:color w:val="0000FF"/>
                  <w:kern w:val="0"/>
                  <w:u w:val="single"/>
                  <w14:ligatures w14:val="none"/>
                </w:rPr>
                <w:t>https://boee.iowa.gov/</w:t>
              </w:r>
            </w:hyperlink>
          </w:p>
        </w:tc>
      </w:tr>
      <w:tr w:rsidR="00DC15DB" w:rsidRPr="0097224B" w14:paraId="3260FD17" w14:textId="77777777" w:rsidTr="0047627D">
        <w:trPr>
          <w:tblCellSpacing w:w="15" w:type="dxa"/>
        </w:trPr>
        <w:tc>
          <w:tcPr>
            <w:tcW w:w="2490" w:type="dxa"/>
            <w:vAlign w:val="center"/>
            <w:hideMark/>
          </w:tcPr>
          <w:p w14:paraId="06CD66D5"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Kansas</w:t>
            </w:r>
          </w:p>
        </w:tc>
        <w:tc>
          <w:tcPr>
            <w:tcW w:w="10020" w:type="dxa"/>
            <w:vAlign w:val="center"/>
            <w:hideMark/>
          </w:tcPr>
          <w:p w14:paraId="10EEC0A4" w14:textId="77777777" w:rsidR="00DC15DB" w:rsidRPr="0036265C" w:rsidRDefault="00DC15DB" w:rsidP="007D1D0C">
            <w:pPr>
              <w:spacing w:after="0" w:line="240" w:lineRule="auto"/>
              <w:rPr>
                <w:rFonts w:eastAsia="Times New Roman" w:cs="Times New Roman"/>
                <w:kern w:val="0"/>
                <w14:ligatures w14:val="none"/>
              </w:rPr>
            </w:pPr>
            <w:hyperlink r:id="rId24" w:history="1">
              <w:r w:rsidRPr="0036265C">
                <w:rPr>
                  <w:rFonts w:eastAsia="Times New Roman" w:cs="Times New Roman"/>
                  <w:color w:val="0000FF"/>
                  <w:kern w:val="0"/>
                  <w:u w:val="single"/>
                  <w14:ligatures w14:val="none"/>
                </w:rPr>
                <w:t>https://www.ksde.org/Agency/Division-of-Learning-Services/Teacher-Licensure-TL</w:t>
              </w:r>
            </w:hyperlink>
          </w:p>
        </w:tc>
      </w:tr>
      <w:tr w:rsidR="00DC15DB" w:rsidRPr="0097224B" w14:paraId="6179A3E7" w14:textId="77777777" w:rsidTr="0047627D">
        <w:trPr>
          <w:tblCellSpacing w:w="15" w:type="dxa"/>
        </w:trPr>
        <w:tc>
          <w:tcPr>
            <w:tcW w:w="2490" w:type="dxa"/>
            <w:vAlign w:val="center"/>
            <w:hideMark/>
          </w:tcPr>
          <w:p w14:paraId="4DDA26F5"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Kentucky</w:t>
            </w:r>
          </w:p>
        </w:tc>
        <w:tc>
          <w:tcPr>
            <w:tcW w:w="10020" w:type="dxa"/>
            <w:vAlign w:val="center"/>
            <w:hideMark/>
          </w:tcPr>
          <w:p w14:paraId="45156968" w14:textId="77777777" w:rsidR="00DC15DB" w:rsidRPr="0036265C" w:rsidRDefault="00DC15DB" w:rsidP="007D1D0C">
            <w:pPr>
              <w:spacing w:after="0" w:line="240" w:lineRule="auto"/>
              <w:rPr>
                <w:rFonts w:eastAsia="Times New Roman" w:cs="Times New Roman"/>
                <w:kern w:val="0"/>
                <w14:ligatures w14:val="none"/>
              </w:rPr>
            </w:pPr>
            <w:hyperlink r:id="rId25" w:history="1">
              <w:r w:rsidRPr="0036265C">
                <w:rPr>
                  <w:rFonts w:eastAsia="Times New Roman" w:cs="Times New Roman"/>
                  <w:color w:val="0000FF"/>
                  <w:kern w:val="0"/>
                  <w:u w:val="single"/>
                  <w14:ligatures w14:val="none"/>
                </w:rPr>
                <w:t>http://www.epsb.ky.gov/course/view.php?id=3</w:t>
              </w:r>
            </w:hyperlink>
          </w:p>
        </w:tc>
      </w:tr>
      <w:tr w:rsidR="00DC15DB" w:rsidRPr="0097224B" w14:paraId="4D864412" w14:textId="77777777" w:rsidTr="0047627D">
        <w:trPr>
          <w:tblCellSpacing w:w="15" w:type="dxa"/>
        </w:trPr>
        <w:tc>
          <w:tcPr>
            <w:tcW w:w="2490" w:type="dxa"/>
            <w:vAlign w:val="center"/>
            <w:hideMark/>
          </w:tcPr>
          <w:p w14:paraId="1291CF0E"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lastRenderedPageBreak/>
              <w:t>Louisiana</w:t>
            </w:r>
          </w:p>
        </w:tc>
        <w:tc>
          <w:tcPr>
            <w:tcW w:w="10020" w:type="dxa"/>
            <w:vAlign w:val="center"/>
            <w:hideMark/>
          </w:tcPr>
          <w:p w14:paraId="7EC10268" w14:textId="77777777" w:rsidR="00DC15DB" w:rsidRPr="0036265C" w:rsidRDefault="00DC15DB" w:rsidP="007D1D0C">
            <w:pPr>
              <w:spacing w:after="0" w:line="240" w:lineRule="auto"/>
              <w:rPr>
                <w:rFonts w:eastAsia="Times New Roman" w:cs="Times New Roman"/>
                <w:kern w:val="0"/>
                <w14:ligatures w14:val="none"/>
              </w:rPr>
            </w:pPr>
            <w:hyperlink r:id="rId26" w:history="1">
              <w:r w:rsidRPr="0036265C">
                <w:rPr>
                  <w:rFonts w:eastAsia="Times New Roman" w:cs="Times New Roman"/>
                  <w:color w:val="0000FF"/>
                  <w:kern w:val="0"/>
                  <w:u w:val="single"/>
                  <w14:ligatures w14:val="none"/>
                </w:rPr>
                <w:t>https://www.teachlouisiana.net/Teachers.aspx?PageID=650</w:t>
              </w:r>
            </w:hyperlink>
          </w:p>
        </w:tc>
      </w:tr>
      <w:tr w:rsidR="00DC15DB" w:rsidRPr="0097224B" w14:paraId="7897DB47" w14:textId="77777777" w:rsidTr="0047627D">
        <w:trPr>
          <w:tblCellSpacing w:w="15" w:type="dxa"/>
        </w:trPr>
        <w:tc>
          <w:tcPr>
            <w:tcW w:w="2490" w:type="dxa"/>
            <w:vAlign w:val="center"/>
            <w:hideMark/>
          </w:tcPr>
          <w:p w14:paraId="32EE3CC8"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Maine</w:t>
            </w:r>
          </w:p>
        </w:tc>
        <w:tc>
          <w:tcPr>
            <w:tcW w:w="10020" w:type="dxa"/>
            <w:vAlign w:val="center"/>
            <w:hideMark/>
          </w:tcPr>
          <w:p w14:paraId="789EA11D" w14:textId="77777777" w:rsidR="00DC15DB" w:rsidRPr="0036265C" w:rsidRDefault="00DC15DB" w:rsidP="007D1D0C">
            <w:pPr>
              <w:spacing w:after="0" w:line="240" w:lineRule="auto"/>
              <w:rPr>
                <w:rFonts w:eastAsia="Times New Roman" w:cs="Times New Roman"/>
                <w:kern w:val="0"/>
                <w14:ligatures w14:val="none"/>
              </w:rPr>
            </w:pPr>
            <w:hyperlink r:id="rId27" w:history="1">
              <w:r w:rsidRPr="0036265C">
                <w:rPr>
                  <w:rFonts w:eastAsia="Times New Roman" w:cs="Times New Roman"/>
                  <w:color w:val="0000FF"/>
                  <w:kern w:val="0"/>
                  <w:u w:val="single"/>
                  <w14:ligatures w14:val="none"/>
                </w:rPr>
                <w:t>https://www.maine.gov/doe/cert</w:t>
              </w:r>
            </w:hyperlink>
          </w:p>
        </w:tc>
      </w:tr>
      <w:tr w:rsidR="00DC15DB" w:rsidRPr="0097224B" w14:paraId="393F8922" w14:textId="77777777" w:rsidTr="0047627D">
        <w:trPr>
          <w:tblCellSpacing w:w="15" w:type="dxa"/>
        </w:trPr>
        <w:tc>
          <w:tcPr>
            <w:tcW w:w="2490" w:type="dxa"/>
            <w:vAlign w:val="center"/>
            <w:hideMark/>
          </w:tcPr>
          <w:p w14:paraId="74C43BD5"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Maryland</w:t>
            </w:r>
          </w:p>
        </w:tc>
        <w:tc>
          <w:tcPr>
            <w:tcW w:w="10020" w:type="dxa"/>
            <w:vAlign w:val="center"/>
            <w:hideMark/>
          </w:tcPr>
          <w:p w14:paraId="27386320" w14:textId="77777777" w:rsidR="00DC15DB" w:rsidRPr="0036265C" w:rsidRDefault="00DC15DB" w:rsidP="007D1D0C">
            <w:pPr>
              <w:spacing w:after="0" w:line="240" w:lineRule="auto"/>
              <w:rPr>
                <w:rFonts w:eastAsia="Times New Roman" w:cs="Times New Roman"/>
                <w:kern w:val="0"/>
                <w14:ligatures w14:val="none"/>
              </w:rPr>
            </w:pPr>
            <w:hyperlink r:id="rId28" w:history="1">
              <w:r w:rsidRPr="0036265C">
                <w:rPr>
                  <w:rFonts w:eastAsia="Times New Roman" w:cs="Times New Roman"/>
                  <w:color w:val="0000FF"/>
                  <w:kern w:val="0"/>
                  <w:u w:val="single"/>
                  <w14:ligatures w14:val="none"/>
                </w:rPr>
                <w:t>https://marylandpublicschools.org/Pages/Default.aspx</w:t>
              </w:r>
            </w:hyperlink>
          </w:p>
        </w:tc>
      </w:tr>
      <w:tr w:rsidR="00DC15DB" w:rsidRPr="0097224B" w14:paraId="5DD46D9C" w14:textId="77777777" w:rsidTr="0047627D">
        <w:trPr>
          <w:tblCellSpacing w:w="15" w:type="dxa"/>
        </w:trPr>
        <w:tc>
          <w:tcPr>
            <w:tcW w:w="2490" w:type="dxa"/>
            <w:vAlign w:val="center"/>
            <w:hideMark/>
          </w:tcPr>
          <w:p w14:paraId="557CB444"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Massachusetts</w:t>
            </w:r>
          </w:p>
        </w:tc>
        <w:tc>
          <w:tcPr>
            <w:tcW w:w="10020" w:type="dxa"/>
            <w:vAlign w:val="center"/>
            <w:hideMark/>
          </w:tcPr>
          <w:p w14:paraId="2C1C8985" w14:textId="77777777" w:rsidR="00DC15DB" w:rsidRPr="0036265C" w:rsidRDefault="00DC15DB" w:rsidP="007D1D0C">
            <w:pPr>
              <w:spacing w:after="0" w:line="240" w:lineRule="auto"/>
              <w:rPr>
                <w:rFonts w:eastAsia="Times New Roman" w:cs="Times New Roman"/>
                <w:kern w:val="0"/>
                <w14:ligatures w14:val="none"/>
              </w:rPr>
            </w:pPr>
            <w:hyperlink r:id="rId29" w:history="1">
              <w:r w:rsidRPr="0036265C">
                <w:rPr>
                  <w:rFonts w:eastAsia="Times New Roman" w:cs="Times New Roman"/>
                  <w:color w:val="0000FF"/>
                  <w:kern w:val="0"/>
                  <w:u w:val="single"/>
                  <w14:ligatures w14:val="none"/>
                </w:rPr>
                <w:t>https://www.doe.mass.edu/licensure/</w:t>
              </w:r>
            </w:hyperlink>
          </w:p>
        </w:tc>
      </w:tr>
      <w:tr w:rsidR="00DC15DB" w:rsidRPr="0097224B" w14:paraId="05135805" w14:textId="77777777" w:rsidTr="0047627D">
        <w:trPr>
          <w:tblCellSpacing w:w="15" w:type="dxa"/>
        </w:trPr>
        <w:tc>
          <w:tcPr>
            <w:tcW w:w="2490" w:type="dxa"/>
            <w:vAlign w:val="center"/>
            <w:hideMark/>
          </w:tcPr>
          <w:p w14:paraId="397DDFA6"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Michigan</w:t>
            </w:r>
          </w:p>
        </w:tc>
        <w:tc>
          <w:tcPr>
            <w:tcW w:w="10020" w:type="dxa"/>
            <w:vAlign w:val="center"/>
            <w:hideMark/>
          </w:tcPr>
          <w:p w14:paraId="2CF9C550" w14:textId="77777777" w:rsidR="00DC15DB" w:rsidRPr="0036265C" w:rsidRDefault="00DC15DB" w:rsidP="007D1D0C">
            <w:pPr>
              <w:spacing w:after="0" w:line="240" w:lineRule="auto"/>
              <w:rPr>
                <w:rFonts w:eastAsia="Times New Roman" w:cs="Times New Roman"/>
                <w:kern w:val="0"/>
                <w14:ligatures w14:val="none"/>
              </w:rPr>
            </w:pPr>
            <w:hyperlink r:id="rId30" w:history="1">
              <w:r w:rsidRPr="0036265C">
                <w:rPr>
                  <w:rFonts w:eastAsia="Times New Roman" w:cs="Times New Roman"/>
                  <w:color w:val="0000FF"/>
                  <w:kern w:val="0"/>
                  <w:u w:val="single"/>
                  <w14:ligatures w14:val="none"/>
                </w:rPr>
                <w:t>https://www.michigan.gov/mde/Services/ed-serv/ed-cert</w:t>
              </w:r>
            </w:hyperlink>
          </w:p>
        </w:tc>
      </w:tr>
      <w:tr w:rsidR="00DC15DB" w:rsidRPr="0097224B" w14:paraId="54ED5020" w14:textId="77777777" w:rsidTr="0047627D">
        <w:trPr>
          <w:tblCellSpacing w:w="15" w:type="dxa"/>
        </w:trPr>
        <w:tc>
          <w:tcPr>
            <w:tcW w:w="2490" w:type="dxa"/>
            <w:vAlign w:val="center"/>
            <w:hideMark/>
          </w:tcPr>
          <w:p w14:paraId="52247602"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Minnesota</w:t>
            </w:r>
          </w:p>
        </w:tc>
        <w:tc>
          <w:tcPr>
            <w:tcW w:w="10020" w:type="dxa"/>
            <w:vAlign w:val="center"/>
            <w:hideMark/>
          </w:tcPr>
          <w:p w14:paraId="5BCFFB6C" w14:textId="77777777" w:rsidR="00DC15DB" w:rsidRPr="0036265C" w:rsidRDefault="00DC15DB" w:rsidP="007D1D0C">
            <w:pPr>
              <w:spacing w:after="0" w:line="240" w:lineRule="auto"/>
              <w:rPr>
                <w:rFonts w:eastAsia="Times New Roman" w:cs="Times New Roman"/>
                <w:kern w:val="0"/>
                <w14:ligatures w14:val="none"/>
              </w:rPr>
            </w:pPr>
            <w:hyperlink r:id="rId31" w:history="1">
              <w:r w:rsidRPr="0036265C">
                <w:rPr>
                  <w:rFonts w:eastAsia="Times New Roman" w:cs="Times New Roman"/>
                  <w:color w:val="0000FF"/>
                  <w:kern w:val="0"/>
                  <w:u w:val="single"/>
                  <w14:ligatures w14:val="none"/>
                </w:rPr>
                <w:t>https://mn.gov/pelsb/</w:t>
              </w:r>
            </w:hyperlink>
          </w:p>
        </w:tc>
      </w:tr>
      <w:tr w:rsidR="00DC15DB" w:rsidRPr="0097224B" w14:paraId="10F7BD10" w14:textId="77777777" w:rsidTr="0047627D">
        <w:trPr>
          <w:tblCellSpacing w:w="15" w:type="dxa"/>
        </w:trPr>
        <w:tc>
          <w:tcPr>
            <w:tcW w:w="2490" w:type="dxa"/>
            <w:vAlign w:val="center"/>
            <w:hideMark/>
          </w:tcPr>
          <w:p w14:paraId="2F27B910"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Mississippi</w:t>
            </w:r>
          </w:p>
        </w:tc>
        <w:tc>
          <w:tcPr>
            <w:tcW w:w="10020" w:type="dxa"/>
            <w:vAlign w:val="center"/>
            <w:hideMark/>
          </w:tcPr>
          <w:p w14:paraId="21F361B2" w14:textId="77777777" w:rsidR="00DC15DB" w:rsidRPr="0036265C" w:rsidRDefault="00DC15DB" w:rsidP="007D1D0C">
            <w:pPr>
              <w:spacing w:after="0" w:line="240" w:lineRule="auto"/>
              <w:rPr>
                <w:rFonts w:eastAsia="Times New Roman" w:cs="Times New Roman"/>
                <w:kern w:val="0"/>
                <w14:ligatures w14:val="none"/>
              </w:rPr>
            </w:pPr>
            <w:hyperlink r:id="rId32" w:history="1">
              <w:r w:rsidRPr="0036265C">
                <w:rPr>
                  <w:rFonts w:eastAsia="Times New Roman" w:cs="Times New Roman"/>
                  <w:color w:val="0000FF"/>
                  <w:kern w:val="0"/>
                  <w:u w:val="single"/>
                  <w14:ligatures w14:val="none"/>
                </w:rPr>
                <w:t>https://www.mdek12.org/OEL</w:t>
              </w:r>
            </w:hyperlink>
          </w:p>
        </w:tc>
      </w:tr>
      <w:tr w:rsidR="00DC15DB" w:rsidRPr="0097224B" w14:paraId="4F70E3AE" w14:textId="77777777" w:rsidTr="0047627D">
        <w:trPr>
          <w:tblCellSpacing w:w="15" w:type="dxa"/>
        </w:trPr>
        <w:tc>
          <w:tcPr>
            <w:tcW w:w="2490" w:type="dxa"/>
            <w:vAlign w:val="center"/>
            <w:hideMark/>
          </w:tcPr>
          <w:p w14:paraId="0B1CC8A9"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Missouri</w:t>
            </w:r>
          </w:p>
        </w:tc>
        <w:tc>
          <w:tcPr>
            <w:tcW w:w="10020" w:type="dxa"/>
            <w:vAlign w:val="center"/>
            <w:hideMark/>
          </w:tcPr>
          <w:p w14:paraId="6A4AB78F" w14:textId="77777777" w:rsidR="00DC15DB" w:rsidRPr="0036265C" w:rsidRDefault="00DC15DB" w:rsidP="007D1D0C">
            <w:pPr>
              <w:spacing w:after="0" w:line="240" w:lineRule="auto"/>
              <w:rPr>
                <w:rFonts w:eastAsia="Times New Roman" w:cs="Times New Roman"/>
                <w:kern w:val="0"/>
                <w14:ligatures w14:val="none"/>
              </w:rPr>
            </w:pPr>
            <w:hyperlink r:id="rId33" w:history="1">
              <w:r w:rsidRPr="0036265C">
                <w:rPr>
                  <w:rFonts w:eastAsia="Times New Roman" w:cs="Times New Roman"/>
                  <w:color w:val="0000FF"/>
                  <w:kern w:val="0"/>
                  <w:u w:val="single"/>
                  <w14:ligatures w14:val="none"/>
                </w:rPr>
                <w:t>https://dese.mo.gov/educator-quality/certification/teacher</w:t>
              </w:r>
            </w:hyperlink>
          </w:p>
        </w:tc>
      </w:tr>
      <w:tr w:rsidR="00DC15DB" w:rsidRPr="0097224B" w14:paraId="27EA6290" w14:textId="77777777" w:rsidTr="0047627D">
        <w:trPr>
          <w:tblCellSpacing w:w="15" w:type="dxa"/>
        </w:trPr>
        <w:tc>
          <w:tcPr>
            <w:tcW w:w="2490" w:type="dxa"/>
            <w:vAlign w:val="center"/>
            <w:hideMark/>
          </w:tcPr>
          <w:p w14:paraId="38DB7848"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Montana</w:t>
            </w:r>
          </w:p>
        </w:tc>
        <w:tc>
          <w:tcPr>
            <w:tcW w:w="10020" w:type="dxa"/>
            <w:vAlign w:val="center"/>
            <w:hideMark/>
          </w:tcPr>
          <w:p w14:paraId="56A2357A" w14:textId="77777777" w:rsidR="00DC15DB" w:rsidRPr="0036265C" w:rsidRDefault="00DC15DB" w:rsidP="007D1D0C">
            <w:pPr>
              <w:spacing w:after="0" w:line="240" w:lineRule="auto"/>
              <w:rPr>
                <w:rFonts w:eastAsia="Times New Roman" w:cs="Times New Roman"/>
                <w:kern w:val="0"/>
                <w14:ligatures w14:val="none"/>
              </w:rPr>
            </w:pPr>
            <w:hyperlink r:id="rId34" w:history="1">
              <w:r w:rsidRPr="0036265C">
                <w:rPr>
                  <w:rFonts w:eastAsia="Times New Roman" w:cs="Times New Roman"/>
                  <w:color w:val="0000FF"/>
                  <w:kern w:val="0"/>
                  <w:u w:val="single"/>
                  <w14:ligatures w14:val="none"/>
                </w:rPr>
                <w:t>https://opi.mt.gov/Educators/Licensure/Educator-Licensure</w:t>
              </w:r>
            </w:hyperlink>
          </w:p>
        </w:tc>
      </w:tr>
      <w:tr w:rsidR="00DC15DB" w:rsidRPr="0097224B" w14:paraId="47A1B1C7" w14:textId="77777777" w:rsidTr="0047627D">
        <w:trPr>
          <w:tblCellSpacing w:w="15" w:type="dxa"/>
        </w:trPr>
        <w:tc>
          <w:tcPr>
            <w:tcW w:w="2490" w:type="dxa"/>
            <w:vAlign w:val="center"/>
            <w:hideMark/>
          </w:tcPr>
          <w:p w14:paraId="65D3EE99"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Nebraska</w:t>
            </w:r>
          </w:p>
        </w:tc>
        <w:tc>
          <w:tcPr>
            <w:tcW w:w="10020" w:type="dxa"/>
            <w:vAlign w:val="center"/>
            <w:hideMark/>
          </w:tcPr>
          <w:p w14:paraId="0E755DF1" w14:textId="77777777" w:rsidR="00DC15DB" w:rsidRPr="0036265C" w:rsidRDefault="00DC15DB" w:rsidP="007D1D0C">
            <w:pPr>
              <w:spacing w:after="0" w:line="240" w:lineRule="auto"/>
              <w:rPr>
                <w:rFonts w:eastAsia="Times New Roman" w:cs="Times New Roman"/>
                <w:kern w:val="0"/>
                <w14:ligatures w14:val="none"/>
              </w:rPr>
            </w:pPr>
            <w:hyperlink r:id="rId35" w:history="1">
              <w:r w:rsidRPr="0036265C">
                <w:rPr>
                  <w:rFonts w:eastAsia="Times New Roman" w:cs="Times New Roman"/>
                  <w:color w:val="0000FF"/>
                  <w:kern w:val="0"/>
                  <w:u w:val="single"/>
                  <w14:ligatures w14:val="none"/>
                </w:rPr>
                <w:t>https://www.education.ne.gov/tcert/</w:t>
              </w:r>
            </w:hyperlink>
          </w:p>
        </w:tc>
      </w:tr>
      <w:tr w:rsidR="00DC15DB" w:rsidRPr="0097224B" w14:paraId="59EF0603" w14:textId="77777777" w:rsidTr="0047627D">
        <w:trPr>
          <w:tblCellSpacing w:w="15" w:type="dxa"/>
        </w:trPr>
        <w:tc>
          <w:tcPr>
            <w:tcW w:w="2490" w:type="dxa"/>
            <w:vAlign w:val="center"/>
            <w:hideMark/>
          </w:tcPr>
          <w:p w14:paraId="212E0739"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Nevada</w:t>
            </w:r>
          </w:p>
        </w:tc>
        <w:tc>
          <w:tcPr>
            <w:tcW w:w="10020" w:type="dxa"/>
            <w:vAlign w:val="center"/>
            <w:hideMark/>
          </w:tcPr>
          <w:p w14:paraId="7DD7C6B5" w14:textId="77777777" w:rsidR="00DC15DB" w:rsidRPr="0036265C" w:rsidRDefault="00DC15DB" w:rsidP="007D1D0C">
            <w:pPr>
              <w:spacing w:after="0" w:line="240" w:lineRule="auto"/>
              <w:rPr>
                <w:rFonts w:eastAsia="Times New Roman" w:cs="Times New Roman"/>
                <w:kern w:val="0"/>
                <w14:ligatures w14:val="none"/>
              </w:rPr>
            </w:pPr>
            <w:hyperlink r:id="rId36" w:history="1">
              <w:r w:rsidRPr="0036265C">
                <w:rPr>
                  <w:rFonts w:eastAsia="Times New Roman" w:cs="Times New Roman"/>
                  <w:color w:val="0000FF"/>
                  <w:kern w:val="0"/>
                  <w:u w:val="single"/>
                  <w14:ligatures w14:val="none"/>
                </w:rPr>
                <w:t>https://doe.nv.gov/Educator_Licensure/</w:t>
              </w:r>
            </w:hyperlink>
          </w:p>
        </w:tc>
      </w:tr>
      <w:tr w:rsidR="00DC15DB" w:rsidRPr="0097224B" w14:paraId="685C1DC8" w14:textId="77777777" w:rsidTr="0047627D">
        <w:trPr>
          <w:tblCellSpacing w:w="15" w:type="dxa"/>
        </w:trPr>
        <w:tc>
          <w:tcPr>
            <w:tcW w:w="2490" w:type="dxa"/>
            <w:vAlign w:val="center"/>
            <w:hideMark/>
          </w:tcPr>
          <w:p w14:paraId="41C68F76"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New Hampshire</w:t>
            </w:r>
          </w:p>
        </w:tc>
        <w:tc>
          <w:tcPr>
            <w:tcW w:w="10020" w:type="dxa"/>
            <w:vAlign w:val="center"/>
            <w:hideMark/>
          </w:tcPr>
          <w:p w14:paraId="797A6AB2" w14:textId="77777777" w:rsidR="00DC15DB" w:rsidRPr="0036265C" w:rsidRDefault="00DC15DB" w:rsidP="007D1D0C">
            <w:pPr>
              <w:spacing w:after="0" w:line="240" w:lineRule="auto"/>
              <w:rPr>
                <w:rFonts w:eastAsia="Times New Roman" w:cs="Times New Roman"/>
                <w:kern w:val="0"/>
                <w14:ligatures w14:val="none"/>
              </w:rPr>
            </w:pPr>
            <w:hyperlink r:id="rId37" w:history="1">
              <w:r w:rsidRPr="0036265C">
                <w:rPr>
                  <w:rFonts w:eastAsia="Times New Roman" w:cs="Times New Roman"/>
                  <w:color w:val="0000FF"/>
                  <w:kern w:val="0"/>
                  <w:u w:val="single"/>
                  <w14:ligatures w14:val="none"/>
                </w:rPr>
                <w:t>https://www.education.nh.gov/who-we-are/division-of-educator-support-and-higher-education/bureau-of-credentialing</w:t>
              </w:r>
            </w:hyperlink>
          </w:p>
        </w:tc>
      </w:tr>
      <w:tr w:rsidR="00DC15DB" w:rsidRPr="0097224B" w14:paraId="6BE09198" w14:textId="77777777" w:rsidTr="0047627D">
        <w:trPr>
          <w:tblCellSpacing w:w="15" w:type="dxa"/>
        </w:trPr>
        <w:tc>
          <w:tcPr>
            <w:tcW w:w="2490" w:type="dxa"/>
            <w:vAlign w:val="center"/>
            <w:hideMark/>
          </w:tcPr>
          <w:p w14:paraId="30EF69E2"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New Jersey</w:t>
            </w:r>
          </w:p>
        </w:tc>
        <w:tc>
          <w:tcPr>
            <w:tcW w:w="10020" w:type="dxa"/>
            <w:vAlign w:val="center"/>
            <w:hideMark/>
          </w:tcPr>
          <w:p w14:paraId="6BBDCFFA" w14:textId="77777777" w:rsidR="00DC15DB" w:rsidRPr="0036265C" w:rsidRDefault="00DC15DB" w:rsidP="007D1D0C">
            <w:pPr>
              <w:spacing w:after="0" w:line="240" w:lineRule="auto"/>
              <w:rPr>
                <w:rFonts w:eastAsia="Times New Roman" w:cs="Times New Roman"/>
                <w:kern w:val="0"/>
                <w14:ligatures w14:val="none"/>
              </w:rPr>
            </w:pPr>
            <w:hyperlink r:id="rId38" w:history="1">
              <w:r w:rsidRPr="0036265C">
                <w:rPr>
                  <w:rFonts w:eastAsia="Times New Roman" w:cs="Times New Roman"/>
                  <w:color w:val="0000FF"/>
                  <w:kern w:val="0"/>
                  <w:u w:val="single"/>
                  <w14:ligatures w14:val="none"/>
                </w:rPr>
                <w:t>https://www.nj.gov/education/certification/</w:t>
              </w:r>
            </w:hyperlink>
          </w:p>
        </w:tc>
      </w:tr>
      <w:tr w:rsidR="00DC15DB" w:rsidRPr="0097224B" w14:paraId="1C726561" w14:textId="77777777" w:rsidTr="0047627D">
        <w:trPr>
          <w:tblCellSpacing w:w="15" w:type="dxa"/>
        </w:trPr>
        <w:tc>
          <w:tcPr>
            <w:tcW w:w="2490" w:type="dxa"/>
            <w:vAlign w:val="center"/>
            <w:hideMark/>
          </w:tcPr>
          <w:p w14:paraId="213E6417"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New Mexico</w:t>
            </w:r>
          </w:p>
        </w:tc>
        <w:tc>
          <w:tcPr>
            <w:tcW w:w="10020" w:type="dxa"/>
            <w:vAlign w:val="center"/>
            <w:hideMark/>
          </w:tcPr>
          <w:p w14:paraId="7192812C" w14:textId="77777777" w:rsidR="00DC15DB" w:rsidRPr="0036265C" w:rsidRDefault="00DC15DB" w:rsidP="007D1D0C">
            <w:pPr>
              <w:spacing w:after="0" w:line="240" w:lineRule="auto"/>
              <w:rPr>
                <w:rFonts w:eastAsia="Times New Roman" w:cs="Times New Roman"/>
                <w:kern w:val="0"/>
                <w14:ligatures w14:val="none"/>
              </w:rPr>
            </w:pPr>
            <w:hyperlink r:id="rId39" w:history="1">
              <w:r w:rsidRPr="0036265C">
                <w:rPr>
                  <w:rFonts w:eastAsia="Times New Roman" w:cs="Times New Roman"/>
                  <w:color w:val="0000FF"/>
                  <w:kern w:val="0"/>
                  <w:u w:val="single"/>
                  <w14:ligatures w14:val="none"/>
                </w:rPr>
                <w:t>https://webnew.ped.state.nm.us/bureaus/licensure/</w:t>
              </w:r>
            </w:hyperlink>
          </w:p>
        </w:tc>
      </w:tr>
      <w:tr w:rsidR="00DC15DB" w:rsidRPr="0097224B" w14:paraId="6EA0EAE7" w14:textId="77777777" w:rsidTr="0047627D">
        <w:trPr>
          <w:tblCellSpacing w:w="15" w:type="dxa"/>
        </w:trPr>
        <w:tc>
          <w:tcPr>
            <w:tcW w:w="2490" w:type="dxa"/>
            <w:vAlign w:val="center"/>
          </w:tcPr>
          <w:p w14:paraId="6BA7FF65" w14:textId="77777777" w:rsidR="00DC15DB" w:rsidRPr="0097224B"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New York</w:t>
            </w:r>
          </w:p>
        </w:tc>
        <w:tc>
          <w:tcPr>
            <w:tcW w:w="10020" w:type="dxa"/>
            <w:vAlign w:val="center"/>
          </w:tcPr>
          <w:p w14:paraId="26FDB8A2" w14:textId="77777777" w:rsidR="00DC15DB" w:rsidRPr="0097224B" w:rsidRDefault="00DC15DB" w:rsidP="007D1D0C">
            <w:pPr>
              <w:spacing w:after="0" w:line="240" w:lineRule="auto"/>
              <w:rPr>
                <w:rFonts w:eastAsia="Times New Roman" w:cs="Times New Roman"/>
                <w:kern w:val="0"/>
                <w14:ligatures w14:val="none"/>
              </w:rPr>
            </w:pPr>
            <w:hyperlink r:id="rId40" w:history="1">
              <w:r w:rsidRPr="0036265C">
                <w:rPr>
                  <w:rFonts w:eastAsia="Times New Roman" w:cs="Times New Roman"/>
                  <w:color w:val="0000FF"/>
                  <w:kern w:val="0"/>
                  <w:u w:val="single"/>
                  <w14:ligatures w14:val="none"/>
                </w:rPr>
                <w:t>https://www.highered.nysed.gov/tcert/</w:t>
              </w:r>
            </w:hyperlink>
          </w:p>
        </w:tc>
      </w:tr>
      <w:tr w:rsidR="00DC15DB" w:rsidRPr="0097224B" w14:paraId="28AB797E" w14:textId="77777777" w:rsidTr="0047627D">
        <w:trPr>
          <w:tblCellSpacing w:w="15" w:type="dxa"/>
        </w:trPr>
        <w:tc>
          <w:tcPr>
            <w:tcW w:w="2490" w:type="dxa"/>
            <w:vAlign w:val="center"/>
            <w:hideMark/>
          </w:tcPr>
          <w:p w14:paraId="2E6087C5"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North Carolina</w:t>
            </w:r>
          </w:p>
        </w:tc>
        <w:tc>
          <w:tcPr>
            <w:tcW w:w="10020" w:type="dxa"/>
            <w:vAlign w:val="center"/>
            <w:hideMark/>
          </w:tcPr>
          <w:p w14:paraId="4845611D" w14:textId="77777777" w:rsidR="00DC15DB" w:rsidRPr="0036265C" w:rsidRDefault="00DC15DB" w:rsidP="007D1D0C">
            <w:pPr>
              <w:spacing w:after="0" w:line="240" w:lineRule="auto"/>
              <w:rPr>
                <w:rFonts w:eastAsia="Times New Roman" w:cs="Times New Roman"/>
                <w:kern w:val="0"/>
                <w14:ligatures w14:val="none"/>
              </w:rPr>
            </w:pPr>
            <w:hyperlink r:id="rId41" w:history="1">
              <w:r w:rsidRPr="0036265C">
                <w:rPr>
                  <w:rFonts w:eastAsia="Times New Roman" w:cs="Times New Roman"/>
                  <w:color w:val="0000FF"/>
                  <w:kern w:val="0"/>
                  <w:u w:val="single"/>
                  <w14:ligatures w14:val="none"/>
                </w:rPr>
                <w:t>https://www.dpi.nc.gov/educators/educators-licensure</w:t>
              </w:r>
            </w:hyperlink>
          </w:p>
        </w:tc>
      </w:tr>
      <w:tr w:rsidR="00DC15DB" w:rsidRPr="0097224B" w14:paraId="19E7B3DA" w14:textId="77777777" w:rsidTr="0047627D">
        <w:trPr>
          <w:tblCellSpacing w:w="15" w:type="dxa"/>
        </w:trPr>
        <w:tc>
          <w:tcPr>
            <w:tcW w:w="2490" w:type="dxa"/>
            <w:vAlign w:val="center"/>
            <w:hideMark/>
          </w:tcPr>
          <w:p w14:paraId="55609616"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North Dakota</w:t>
            </w:r>
          </w:p>
        </w:tc>
        <w:tc>
          <w:tcPr>
            <w:tcW w:w="10020" w:type="dxa"/>
            <w:vAlign w:val="center"/>
            <w:hideMark/>
          </w:tcPr>
          <w:p w14:paraId="756AB67C" w14:textId="77777777" w:rsidR="00DC15DB" w:rsidRPr="0036265C" w:rsidRDefault="00DC15DB" w:rsidP="007D1D0C">
            <w:pPr>
              <w:spacing w:after="0" w:line="240" w:lineRule="auto"/>
              <w:rPr>
                <w:rFonts w:eastAsia="Times New Roman" w:cs="Times New Roman"/>
                <w:kern w:val="0"/>
                <w14:ligatures w14:val="none"/>
              </w:rPr>
            </w:pPr>
            <w:hyperlink r:id="rId42" w:history="1">
              <w:r w:rsidRPr="0036265C">
                <w:rPr>
                  <w:rFonts w:eastAsia="Times New Roman" w:cs="Times New Roman"/>
                  <w:color w:val="0000FF"/>
                  <w:kern w:val="0"/>
                  <w:u w:val="single"/>
                  <w14:ligatures w14:val="none"/>
                </w:rPr>
                <w:t>https://www.nd.gov/espb/licensure</w:t>
              </w:r>
            </w:hyperlink>
          </w:p>
        </w:tc>
      </w:tr>
      <w:tr w:rsidR="00DC15DB" w:rsidRPr="0097224B" w14:paraId="2226A75D" w14:textId="77777777" w:rsidTr="0047627D">
        <w:trPr>
          <w:tblCellSpacing w:w="15" w:type="dxa"/>
        </w:trPr>
        <w:tc>
          <w:tcPr>
            <w:tcW w:w="2490" w:type="dxa"/>
            <w:vAlign w:val="center"/>
            <w:hideMark/>
          </w:tcPr>
          <w:p w14:paraId="68EB6EF6"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Commonwealth of Northern Mariana Islands</w:t>
            </w:r>
          </w:p>
        </w:tc>
        <w:tc>
          <w:tcPr>
            <w:tcW w:w="10020" w:type="dxa"/>
            <w:vAlign w:val="center"/>
            <w:hideMark/>
          </w:tcPr>
          <w:p w14:paraId="2B0CB91F" w14:textId="77777777" w:rsidR="00DC15DB" w:rsidRPr="0036265C" w:rsidRDefault="00DC15DB" w:rsidP="007D1D0C">
            <w:pPr>
              <w:spacing w:after="0" w:line="240" w:lineRule="auto"/>
              <w:rPr>
                <w:rFonts w:eastAsia="Times New Roman" w:cs="Times New Roman"/>
                <w:kern w:val="0"/>
                <w14:ligatures w14:val="none"/>
              </w:rPr>
            </w:pPr>
            <w:hyperlink r:id="rId43" w:history="1">
              <w:r w:rsidRPr="0036265C">
                <w:rPr>
                  <w:rFonts w:eastAsia="Times New Roman" w:cs="Times New Roman"/>
                  <w:color w:val="0000FF"/>
                  <w:kern w:val="0"/>
                  <w:u w:val="single"/>
                  <w14:ligatures w14:val="none"/>
                </w:rPr>
                <w:t>https://www.cnmipss.org/classroom-teachers-certification-flowchart</w:t>
              </w:r>
            </w:hyperlink>
          </w:p>
        </w:tc>
      </w:tr>
      <w:tr w:rsidR="00DC15DB" w:rsidRPr="0097224B" w14:paraId="3663CDA3" w14:textId="77777777" w:rsidTr="0047627D">
        <w:trPr>
          <w:tblCellSpacing w:w="15" w:type="dxa"/>
        </w:trPr>
        <w:tc>
          <w:tcPr>
            <w:tcW w:w="2490" w:type="dxa"/>
            <w:vAlign w:val="center"/>
            <w:hideMark/>
          </w:tcPr>
          <w:p w14:paraId="3FEF711A"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Ohio</w:t>
            </w:r>
          </w:p>
        </w:tc>
        <w:tc>
          <w:tcPr>
            <w:tcW w:w="10020" w:type="dxa"/>
            <w:vAlign w:val="center"/>
            <w:hideMark/>
          </w:tcPr>
          <w:p w14:paraId="5FD2D5E0" w14:textId="77777777" w:rsidR="00DC15DB" w:rsidRPr="0036265C" w:rsidRDefault="00DC15DB" w:rsidP="007D1D0C">
            <w:pPr>
              <w:spacing w:after="0" w:line="240" w:lineRule="auto"/>
              <w:rPr>
                <w:rFonts w:eastAsia="Times New Roman" w:cs="Times New Roman"/>
                <w:kern w:val="0"/>
                <w14:ligatures w14:val="none"/>
              </w:rPr>
            </w:pPr>
            <w:hyperlink r:id="rId44" w:history="1">
              <w:r w:rsidRPr="0036265C">
                <w:rPr>
                  <w:rFonts w:eastAsia="Times New Roman" w:cs="Times New Roman"/>
                  <w:color w:val="0000FF"/>
                  <w:kern w:val="0"/>
                  <w:u w:val="single"/>
                  <w14:ligatures w14:val="none"/>
                </w:rPr>
                <w:t>https://education.ohio.gov/Topics/Teaching/Licensure</w:t>
              </w:r>
            </w:hyperlink>
          </w:p>
        </w:tc>
      </w:tr>
      <w:tr w:rsidR="00DC15DB" w:rsidRPr="0097224B" w14:paraId="01AA2488" w14:textId="77777777" w:rsidTr="0047627D">
        <w:trPr>
          <w:tblCellSpacing w:w="15" w:type="dxa"/>
        </w:trPr>
        <w:tc>
          <w:tcPr>
            <w:tcW w:w="2490" w:type="dxa"/>
            <w:vAlign w:val="center"/>
            <w:hideMark/>
          </w:tcPr>
          <w:p w14:paraId="2DD4C932"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Oklahoma</w:t>
            </w:r>
          </w:p>
        </w:tc>
        <w:tc>
          <w:tcPr>
            <w:tcW w:w="10020" w:type="dxa"/>
            <w:vAlign w:val="center"/>
            <w:hideMark/>
          </w:tcPr>
          <w:p w14:paraId="57375AFB" w14:textId="77777777" w:rsidR="00DC15DB" w:rsidRPr="0036265C" w:rsidRDefault="00DC15DB" w:rsidP="007D1D0C">
            <w:pPr>
              <w:spacing w:after="0" w:line="240" w:lineRule="auto"/>
              <w:rPr>
                <w:rFonts w:eastAsia="Times New Roman" w:cs="Times New Roman"/>
                <w:kern w:val="0"/>
                <w14:ligatures w14:val="none"/>
              </w:rPr>
            </w:pPr>
            <w:hyperlink r:id="rId45" w:history="1">
              <w:r w:rsidRPr="0036265C">
                <w:rPr>
                  <w:rFonts w:eastAsia="Times New Roman" w:cs="Times New Roman"/>
                  <w:color w:val="0000FF"/>
                  <w:kern w:val="0"/>
                  <w:u w:val="single"/>
                  <w14:ligatures w14:val="none"/>
                </w:rPr>
                <w:t>https://sde.ok.gov/teacher-certification</w:t>
              </w:r>
            </w:hyperlink>
          </w:p>
        </w:tc>
      </w:tr>
      <w:tr w:rsidR="00DC15DB" w:rsidRPr="0097224B" w14:paraId="209BF82B" w14:textId="77777777" w:rsidTr="0047627D">
        <w:trPr>
          <w:tblCellSpacing w:w="15" w:type="dxa"/>
        </w:trPr>
        <w:tc>
          <w:tcPr>
            <w:tcW w:w="2490" w:type="dxa"/>
            <w:vAlign w:val="center"/>
            <w:hideMark/>
          </w:tcPr>
          <w:p w14:paraId="7748249C"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Oregon</w:t>
            </w:r>
          </w:p>
        </w:tc>
        <w:tc>
          <w:tcPr>
            <w:tcW w:w="10020" w:type="dxa"/>
            <w:vAlign w:val="center"/>
            <w:hideMark/>
          </w:tcPr>
          <w:p w14:paraId="25B15F26" w14:textId="77777777" w:rsidR="00DC15DB" w:rsidRPr="0036265C" w:rsidRDefault="00DC15DB" w:rsidP="007D1D0C">
            <w:pPr>
              <w:spacing w:after="0" w:line="240" w:lineRule="auto"/>
              <w:rPr>
                <w:rFonts w:eastAsia="Times New Roman" w:cs="Times New Roman"/>
                <w:kern w:val="0"/>
                <w14:ligatures w14:val="none"/>
              </w:rPr>
            </w:pPr>
            <w:hyperlink r:id="rId46" w:history="1">
              <w:r w:rsidRPr="0036265C">
                <w:rPr>
                  <w:rFonts w:eastAsia="Times New Roman" w:cs="Times New Roman"/>
                  <w:color w:val="0000FF"/>
                  <w:kern w:val="0"/>
                  <w:u w:val="single"/>
                  <w14:ligatures w14:val="none"/>
                </w:rPr>
                <w:t>https://www.oregon.gov/tspc/pages/index.aspx</w:t>
              </w:r>
            </w:hyperlink>
          </w:p>
        </w:tc>
      </w:tr>
      <w:tr w:rsidR="00DC15DB" w:rsidRPr="0097224B" w14:paraId="553B6FFE" w14:textId="77777777" w:rsidTr="0047627D">
        <w:trPr>
          <w:tblCellSpacing w:w="15" w:type="dxa"/>
        </w:trPr>
        <w:tc>
          <w:tcPr>
            <w:tcW w:w="2490" w:type="dxa"/>
            <w:vAlign w:val="center"/>
            <w:hideMark/>
          </w:tcPr>
          <w:p w14:paraId="1A8C486A"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Pennsylvania</w:t>
            </w:r>
          </w:p>
        </w:tc>
        <w:tc>
          <w:tcPr>
            <w:tcW w:w="10020" w:type="dxa"/>
            <w:vAlign w:val="center"/>
            <w:hideMark/>
          </w:tcPr>
          <w:p w14:paraId="12C2C63B" w14:textId="77777777" w:rsidR="00DC15DB" w:rsidRPr="0036265C" w:rsidRDefault="00DC15DB" w:rsidP="007D1D0C">
            <w:pPr>
              <w:spacing w:after="0" w:line="240" w:lineRule="auto"/>
              <w:rPr>
                <w:rFonts w:eastAsia="Times New Roman" w:cs="Times New Roman"/>
                <w:kern w:val="0"/>
                <w14:ligatures w14:val="none"/>
              </w:rPr>
            </w:pPr>
            <w:hyperlink r:id="rId47" w:history="1">
              <w:r w:rsidRPr="0036265C">
                <w:rPr>
                  <w:rFonts w:eastAsia="Times New Roman" w:cs="Times New Roman"/>
                  <w:color w:val="0000FF"/>
                  <w:kern w:val="0"/>
                  <w:u w:val="single"/>
                  <w14:ligatures w14:val="none"/>
                </w:rPr>
                <w:t>https://www.education.pa.gov/Educators/Certification/Pages/default.aspx</w:t>
              </w:r>
            </w:hyperlink>
          </w:p>
        </w:tc>
      </w:tr>
      <w:tr w:rsidR="00DC15DB" w:rsidRPr="0097224B" w14:paraId="025E5807" w14:textId="77777777" w:rsidTr="0047627D">
        <w:trPr>
          <w:tblCellSpacing w:w="15" w:type="dxa"/>
        </w:trPr>
        <w:tc>
          <w:tcPr>
            <w:tcW w:w="2490" w:type="dxa"/>
            <w:vAlign w:val="center"/>
            <w:hideMark/>
          </w:tcPr>
          <w:p w14:paraId="644443B4"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lastRenderedPageBreak/>
              <w:t>Commonwealth of Puerto Rico</w:t>
            </w:r>
          </w:p>
        </w:tc>
        <w:tc>
          <w:tcPr>
            <w:tcW w:w="10020" w:type="dxa"/>
            <w:vAlign w:val="center"/>
            <w:hideMark/>
          </w:tcPr>
          <w:p w14:paraId="29E647D4" w14:textId="77777777" w:rsidR="00DC15DB" w:rsidRPr="0036265C" w:rsidRDefault="00DC15DB" w:rsidP="007D1D0C">
            <w:pPr>
              <w:spacing w:after="0" w:line="240" w:lineRule="auto"/>
              <w:rPr>
                <w:rFonts w:eastAsia="Times New Roman" w:cs="Times New Roman"/>
                <w:kern w:val="0"/>
                <w14:ligatures w14:val="none"/>
              </w:rPr>
            </w:pPr>
            <w:hyperlink r:id="rId48" w:history="1">
              <w:r w:rsidRPr="0036265C">
                <w:rPr>
                  <w:rFonts w:eastAsia="Times New Roman" w:cs="Times New Roman"/>
                  <w:color w:val="0000FF"/>
                  <w:kern w:val="0"/>
                  <w:u w:val="single"/>
                  <w14:ligatures w14:val="none"/>
                </w:rPr>
                <w:t>https://de.pr.gov/</w:t>
              </w:r>
            </w:hyperlink>
          </w:p>
        </w:tc>
      </w:tr>
      <w:tr w:rsidR="00DC15DB" w:rsidRPr="0097224B" w14:paraId="1746EBA0" w14:textId="77777777" w:rsidTr="0047627D">
        <w:trPr>
          <w:tblCellSpacing w:w="15" w:type="dxa"/>
        </w:trPr>
        <w:tc>
          <w:tcPr>
            <w:tcW w:w="2490" w:type="dxa"/>
            <w:vAlign w:val="center"/>
            <w:hideMark/>
          </w:tcPr>
          <w:p w14:paraId="7863A702"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Rhode Island</w:t>
            </w:r>
          </w:p>
        </w:tc>
        <w:tc>
          <w:tcPr>
            <w:tcW w:w="10020" w:type="dxa"/>
            <w:vAlign w:val="center"/>
            <w:hideMark/>
          </w:tcPr>
          <w:p w14:paraId="220AE6DA" w14:textId="77777777" w:rsidR="00DC15DB" w:rsidRPr="0036265C" w:rsidRDefault="00DC15DB" w:rsidP="007D1D0C">
            <w:pPr>
              <w:spacing w:after="0" w:line="240" w:lineRule="auto"/>
              <w:rPr>
                <w:rFonts w:eastAsia="Times New Roman" w:cs="Times New Roman"/>
                <w:kern w:val="0"/>
                <w14:ligatures w14:val="none"/>
              </w:rPr>
            </w:pPr>
            <w:hyperlink r:id="rId49" w:history="1">
              <w:r w:rsidRPr="0036265C">
                <w:rPr>
                  <w:rFonts w:eastAsia="Times New Roman" w:cs="Times New Roman"/>
                  <w:color w:val="0000FF"/>
                  <w:kern w:val="0"/>
                  <w:u w:val="single"/>
                  <w14:ligatures w14:val="none"/>
                </w:rPr>
                <w:t>https://ride.ri.gov/teachers-administrators/educator-certification</w:t>
              </w:r>
            </w:hyperlink>
          </w:p>
        </w:tc>
      </w:tr>
      <w:tr w:rsidR="00DC15DB" w:rsidRPr="0097224B" w14:paraId="270DD81F" w14:textId="77777777" w:rsidTr="0047627D">
        <w:trPr>
          <w:tblCellSpacing w:w="15" w:type="dxa"/>
        </w:trPr>
        <w:tc>
          <w:tcPr>
            <w:tcW w:w="2490" w:type="dxa"/>
            <w:vAlign w:val="center"/>
            <w:hideMark/>
          </w:tcPr>
          <w:p w14:paraId="16CA15F8"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South Carolina</w:t>
            </w:r>
          </w:p>
        </w:tc>
        <w:tc>
          <w:tcPr>
            <w:tcW w:w="10020" w:type="dxa"/>
            <w:vAlign w:val="center"/>
            <w:hideMark/>
          </w:tcPr>
          <w:p w14:paraId="61B99173" w14:textId="77777777" w:rsidR="00DC15DB" w:rsidRPr="0036265C" w:rsidRDefault="00DC15DB" w:rsidP="007D1D0C">
            <w:pPr>
              <w:spacing w:after="0" w:line="240" w:lineRule="auto"/>
              <w:rPr>
                <w:rFonts w:eastAsia="Times New Roman" w:cs="Times New Roman"/>
                <w:kern w:val="0"/>
                <w14:ligatures w14:val="none"/>
              </w:rPr>
            </w:pPr>
            <w:hyperlink r:id="rId50" w:history="1">
              <w:r w:rsidRPr="0036265C">
                <w:rPr>
                  <w:rFonts w:eastAsia="Times New Roman" w:cs="Times New Roman"/>
                  <w:color w:val="0000FF"/>
                  <w:kern w:val="0"/>
                  <w:u w:val="single"/>
                  <w14:ligatures w14:val="none"/>
                </w:rPr>
                <w:t>https://ed.sc.gov/educators/certification/</w:t>
              </w:r>
            </w:hyperlink>
          </w:p>
        </w:tc>
      </w:tr>
      <w:tr w:rsidR="00DC15DB" w:rsidRPr="0097224B" w14:paraId="5C4562E1" w14:textId="77777777" w:rsidTr="0047627D">
        <w:trPr>
          <w:tblCellSpacing w:w="15" w:type="dxa"/>
        </w:trPr>
        <w:tc>
          <w:tcPr>
            <w:tcW w:w="2490" w:type="dxa"/>
            <w:vAlign w:val="center"/>
            <w:hideMark/>
          </w:tcPr>
          <w:p w14:paraId="5928F3F4"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South Dakota</w:t>
            </w:r>
          </w:p>
        </w:tc>
        <w:tc>
          <w:tcPr>
            <w:tcW w:w="10020" w:type="dxa"/>
            <w:vAlign w:val="center"/>
            <w:hideMark/>
          </w:tcPr>
          <w:p w14:paraId="1323B78D" w14:textId="77777777" w:rsidR="00DC15DB" w:rsidRPr="0036265C" w:rsidRDefault="00DC15DB" w:rsidP="007D1D0C">
            <w:pPr>
              <w:spacing w:after="0" w:line="240" w:lineRule="auto"/>
              <w:rPr>
                <w:rFonts w:eastAsia="Times New Roman" w:cs="Times New Roman"/>
                <w:kern w:val="0"/>
                <w14:ligatures w14:val="none"/>
              </w:rPr>
            </w:pPr>
            <w:hyperlink r:id="rId51" w:history="1">
              <w:r w:rsidRPr="0036265C">
                <w:rPr>
                  <w:rFonts w:eastAsia="Times New Roman" w:cs="Times New Roman"/>
                  <w:color w:val="0000FF"/>
                  <w:kern w:val="0"/>
                  <w:u w:val="single"/>
                  <w14:ligatures w14:val="none"/>
                </w:rPr>
                <w:t>https://doe.sd.gov/certification/</w:t>
              </w:r>
            </w:hyperlink>
          </w:p>
        </w:tc>
      </w:tr>
      <w:tr w:rsidR="00DC15DB" w:rsidRPr="0097224B" w14:paraId="2AA4D615" w14:textId="77777777" w:rsidTr="0047627D">
        <w:trPr>
          <w:tblCellSpacing w:w="15" w:type="dxa"/>
        </w:trPr>
        <w:tc>
          <w:tcPr>
            <w:tcW w:w="2490" w:type="dxa"/>
            <w:vAlign w:val="center"/>
            <w:hideMark/>
          </w:tcPr>
          <w:p w14:paraId="6CEF3697"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Tennessee</w:t>
            </w:r>
          </w:p>
        </w:tc>
        <w:tc>
          <w:tcPr>
            <w:tcW w:w="10020" w:type="dxa"/>
            <w:vAlign w:val="center"/>
            <w:hideMark/>
          </w:tcPr>
          <w:p w14:paraId="300E2B6E" w14:textId="77777777" w:rsidR="00DC15DB" w:rsidRPr="0036265C" w:rsidRDefault="00DC15DB" w:rsidP="007D1D0C">
            <w:pPr>
              <w:spacing w:after="0" w:line="240" w:lineRule="auto"/>
              <w:rPr>
                <w:rFonts w:eastAsia="Times New Roman" w:cs="Times New Roman"/>
                <w:kern w:val="0"/>
                <w14:ligatures w14:val="none"/>
              </w:rPr>
            </w:pPr>
            <w:hyperlink r:id="rId52" w:history="1">
              <w:r w:rsidRPr="0036265C">
                <w:rPr>
                  <w:rFonts w:eastAsia="Times New Roman" w:cs="Times New Roman"/>
                  <w:color w:val="0000FF"/>
                  <w:kern w:val="0"/>
                  <w:u w:val="single"/>
                  <w14:ligatures w14:val="none"/>
                </w:rPr>
                <w:t>https://www.tn.gov/education/educators/licensing.html</w:t>
              </w:r>
            </w:hyperlink>
          </w:p>
        </w:tc>
      </w:tr>
      <w:tr w:rsidR="00DC15DB" w:rsidRPr="0097224B" w14:paraId="2364B879" w14:textId="77777777" w:rsidTr="0047627D">
        <w:trPr>
          <w:tblCellSpacing w:w="15" w:type="dxa"/>
        </w:trPr>
        <w:tc>
          <w:tcPr>
            <w:tcW w:w="2490" w:type="dxa"/>
            <w:vAlign w:val="center"/>
            <w:hideMark/>
          </w:tcPr>
          <w:p w14:paraId="10B5A32C"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Texas</w:t>
            </w:r>
          </w:p>
        </w:tc>
        <w:tc>
          <w:tcPr>
            <w:tcW w:w="10020" w:type="dxa"/>
            <w:vAlign w:val="center"/>
            <w:hideMark/>
          </w:tcPr>
          <w:p w14:paraId="234183A9" w14:textId="77777777" w:rsidR="00DC15DB" w:rsidRPr="0036265C" w:rsidRDefault="00DC15DB" w:rsidP="007D1D0C">
            <w:pPr>
              <w:spacing w:after="0" w:line="240" w:lineRule="auto"/>
              <w:rPr>
                <w:rFonts w:eastAsia="Times New Roman" w:cs="Times New Roman"/>
                <w:kern w:val="0"/>
                <w14:ligatures w14:val="none"/>
              </w:rPr>
            </w:pPr>
            <w:hyperlink r:id="rId53" w:history="1">
              <w:r w:rsidRPr="0036265C">
                <w:rPr>
                  <w:rFonts w:eastAsia="Times New Roman" w:cs="Times New Roman"/>
                  <w:color w:val="0000FF"/>
                  <w:kern w:val="0"/>
                  <w:u w:val="single"/>
                  <w14:ligatures w14:val="none"/>
                </w:rPr>
                <w:t>https://tea.texas.gov/texas-educators/certification</w:t>
              </w:r>
            </w:hyperlink>
          </w:p>
        </w:tc>
      </w:tr>
      <w:tr w:rsidR="00DC15DB" w:rsidRPr="0097224B" w14:paraId="481AC0F0" w14:textId="77777777" w:rsidTr="0047627D">
        <w:trPr>
          <w:tblCellSpacing w:w="15" w:type="dxa"/>
        </w:trPr>
        <w:tc>
          <w:tcPr>
            <w:tcW w:w="2490" w:type="dxa"/>
            <w:vAlign w:val="center"/>
            <w:hideMark/>
          </w:tcPr>
          <w:p w14:paraId="6A05B7C5"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Utah</w:t>
            </w:r>
          </w:p>
        </w:tc>
        <w:tc>
          <w:tcPr>
            <w:tcW w:w="10020" w:type="dxa"/>
            <w:vAlign w:val="center"/>
            <w:hideMark/>
          </w:tcPr>
          <w:p w14:paraId="7867FB25" w14:textId="77777777" w:rsidR="00DC15DB" w:rsidRPr="0036265C" w:rsidRDefault="00DC15DB" w:rsidP="007D1D0C">
            <w:pPr>
              <w:spacing w:after="0" w:line="240" w:lineRule="auto"/>
              <w:rPr>
                <w:rFonts w:eastAsia="Times New Roman" w:cs="Times New Roman"/>
                <w:kern w:val="0"/>
                <w14:ligatures w14:val="none"/>
              </w:rPr>
            </w:pPr>
            <w:hyperlink r:id="rId54" w:history="1">
              <w:r w:rsidRPr="0036265C">
                <w:rPr>
                  <w:rFonts w:eastAsia="Times New Roman" w:cs="Times New Roman"/>
                  <w:color w:val="0000FF"/>
                  <w:kern w:val="0"/>
                  <w:u w:val="single"/>
                  <w14:ligatures w14:val="none"/>
                </w:rPr>
                <w:t>https://www.schools.utah.gov/licensing</w:t>
              </w:r>
            </w:hyperlink>
          </w:p>
        </w:tc>
      </w:tr>
      <w:tr w:rsidR="00DC15DB" w:rsidRPr="0097224B" w14:paraId="35D383BF" w14:textId="77777777" w:rsidTr="0047627D">
        <w:trPr>
          <w:tblCellSpacing w:w="15" w:type="dxa"/>
        </w:trPr>
        <w:tc>
          <w:tcPr>
            <w:tcW w:w="2490" w:type="dxa"/>
            <w:vAlign w:val="center"/>
            <w:hideMark/>
          </w:tcPr>
          <w:p w14:paraId="456892D3"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Vermont</w:t>
            </w:r>
          </w:p>
        </w:tc>
        <w:tc>
          <w:tcPr>
            <w:tcW w:w="10020" w:type="dxa"/>
            <w:vAlign w:val="center"/>
            <w:hideMark/>
          </w:tcPr>
          <w:p w14:paraId="57D5881C" w14:textId="77777777" w:rsidR="00DC15DB" w:rsidRPr="0036265C" w:rsidRDefault="00DC15DB" w:rsidP="007D1D0C">
            <w:pPr>
              <w:spacing w:after="0" w:line="240" w:lineRule="auto"/>
              <w:rPr>
                <w:rFonts w:eastAsia="Times New Roman" w:cs="Times New Roman"/>
                <w:kern w:val="0"/>
                <w14:ligatures w14:val="none"/>
              </w:rPr>
            </w:pPr>
            <w:hyperlink r:id="rId55" w:history="1">
              <w:r w:rsidRPr="0036265C">
                <w:rPr>
                  <w:rFonts w:eastAsia="Times New Roman" w:cs="Times New Roman"/>
                  <w:color w:val="0000FF"/>
                  <w:kern w:val="0"/>
                  <w:u w:val="single"/>
                  <w14:ligatures w14:val="none"/>
                </w:rPr>
                <w:t>https://education.vermont.gov/educator-licensure/become-a-vermont-educator</w:t>
              </w:r>
            </w:hyperlink>
          </w:p>
        </w:tc>
      </w:tr>
      <w:tr w:rsidR="00DC15DB" w:rsidRPr="0097224B" w14:paraId="0D03A23E" w14:textId="77777777" w:rsidTr="0047627D">
        <w:trPr>
          <w:tblCellSpacing w:w="15" w:type="dxa"/>
        </w:trPr>
        <w:tc>
          <w:tcPr>
            <w:tcW w:w="2490" w:type="dxa"/>
            <w:vAlign w:val="center"/>
            <w:hideMark/>
          </w:tcPr>
          <w:p w14:paraId="0E720D9B"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Virginia</w:t>
            </w:r>
          </w:p>
        </w:tc>
        <w:tc>
          <w:tcPr>
            <w:tcW w:w="10020" w:type="dxa"/>
            <w:vAlign w:val="center"/>
            <w:hideMark/>
          </w:tcPr>
          <w:p w14:paraId="4880B745" w14:textId="77777777" w:rsidR="00DC15DB" w:rsidRPr="0036265C" w:rsidRDefault="00DC15DB" w:rsidP="007D1D0C">
            <w:pPr>
              <w:spacing w:after="0" w:line="240" w:lineRule="auto"/>
              <w:rPr>
                <w:rFonts w:eastAsia="Times New Roman" w:cs="Times New Roman"/>
                <w:kern w:val="0"/>
                <w14:ligatures w14:val="none"/>
              </w:rPr>
            </w:pPr>
            <w:hyperlink r:id="rId56" w:history="1">
              <w:r w:rsidRPr="0036265C">
                <w:rPr>
                  <w:rFonts w:eastAsia="Times New Roman" w:cs="Times New Roman"/>
                  <w:color w:val="0000FF"/>
                  <w:kern w:val="0"/>
                  <w:u w:val="single"/>
                  <w14:ligatures w14:val="none"/>
                </w:rPr>
                <w:t>https://www.doe.virginia.gov/teaching-learning-assessment/teaching-in-virginia/licensure</w:t>
              </w:r>
            </w:hyperlink>
          </w:p>
        </w:tc>
      </w:tr>
      <w:tr w:rsidR="00DC15DB" w:rsidRPr="0097224B" w14:paraId="5C506CF9" w14:textId="77777777" w:rsidTr="0047627D">
        <w:trPr>
          <w:tblCellSpacing w:w="15" w:type="dxa"/>
        </w:trPr>
        <w:tc>
          <w:tcPr>
            <w:tcW w:w="2490" w:type="dxa"/>
            <w:vAlign w:val="center"/>
            <w:hideMark/>
          </w:tcPr>
          <w:p w14:paraId="5F73E5A2"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Virgin Islands</w:t>
            </w:r>
          </w:p>
        </w:tc>
        <w:tc>
          <w:tcPr>
            <w:tcW w:w="10020" w:type="dxa"/>
            <w:vAlign w:val="center"/>
            <w:hideMark/>
          </w:tcPr>
          <w:p w14:paraId="7C3D7222" w14:textId="77777777" w:rsidR="00DC15DB" w:rsidRPr="0036265C" w:rsidRDefault="00DC15DB" w:rsidP="007D1D0C">
            <w:pPr>
              <w:spacing w:after="0" w:line="240" w:lineRule="auto"/>
              <w:rPr>
                <w:rFonts w:eastAsia="Times New Roman" w:cs="Times New Roman"/>
                <w:kern w:val="0"/>
                <w14:ligatures w14:val="none"/>
              </w:rPr>
            </w:pPr>
            <w:hyperlink r:id="rId57" w:history="1">
              <w:r w:rsidRPr="0036265C">
                <w:rPr>
                  <w:rFonts w:eastAsia="Times New Roman" w:cs="Times New Roman"/>
                  <w:color w:val="0000FF"/>
                  <w:kern w:val="0"/>
                  <w:u w:val="single"/>
                  <w14:ligatures w14:val="none"/>
                </w:rPr>
                <w:t>https://www.vide.vi/human-resources/568-general-certification-requirements.html</w:t>
              </w:r>
            </w:hyperlink>
          </w:p>
        </w:tc>
      </w:tr>
      <w:tr w:rsidR="00DC15DB" w:rsidRPr="0097224B" w14:paraId="0534E7DF" w14:textId="77777777" w:rsidTr="0047627D">
        <w:trPr>
          <w:tblCellSpacing w:w="15" w:type="dxa"/>
        </w:trPr>
        <w:tc>
          <w:tcPr>
            <w:tcW w:w="2490" w:type="dxa"/>
            <w:vAlign w:val="center"/>
            <w:hideMark/>
          </w:tcPr>
          <w:p w14:paraId="14717895"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Washington</w:t>
            </w:r>
          </w:p>
        </w:tc>
        <w:tc>
          <w:tcPr>
            <w:tcW w:w="10020" w:type="dxa"/>
            <w:vAlign w:val="center"/>
            <w:hideMark/>
          </w:tcPr>
          <w:p w14:paraId="602BA3B9" w14:textId="77777777" w:rsidR="00DC15DB" w:rsidRPr="0036265C" w:rsidRDefault="00DC15DB" w:rsidP="007D1D0C">
            <w:pPr>
              <w:spacing w:after="0" w:line="240" w:lineRule="auto"/>
              <w:rPr>
                <w:rFonts w:eastAsia="Times New Roman" w:cs="Times New Roman"/>
                <w:kern w:val="0"/>
                <w14:ligatures w14:val="none"/>
              </w:rPr>
            </w:pPr>
            <w:hyperlink r:id="rId58" w:history="1">
              <w:r w:rsidRPr="0036265C">
                <w:rPr>
                  <w:rFonts w:eastAsia="Times New Roman" w:cs="Times New Roman"/>
                  <w:color w:val="0000FF"/>
                  <w:kern w:val="0"/>
                  <w:u w:val="single"/>
                  <w14:ligatures w14:val="none"/>
                </w:rPr>
                <w:t>https://www.k12.wa.us/certification/teacher-certificate</w:t>
              </w:r>
            </w:hyperlink>
          </w:p>
        </w:tc>
      </w:tr>
      <w:tr w:rsidR="00DC15DB" w:rsidRPr="0097224B" w14:paraId="66973E89" w14:textId="77777777" w:rsidTr="0047627D">
        <w:trPr>
          <w:tblCellSpacing w:w="15" w:type="dxa"/>
        </w:trPr>
        <w:tc>
          <w:tcPr>
            <w:tcW w:w="2490" w:type="dxa"/>
            <w:vAlign w:val="center"/>
            <w:hideMark/>
          </w:tcPr>
          <w:p w14:paraId="59B00C8F"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West Virginia</w:t>
            </w:r>
          </w:p>
        </w:tc>
        <w:tc>
          <w:tcPr>
            <w:tcW w:w="10020" w:type="dxa"/>
            <w:vAlign w:val="center"/>
            <w:hideMark/>
          </w:tcPr>
          <w:p w14:paraId="51DEACC7" w14:textId="77777777" w:rsidR="00DC15DB" w:rsidRPr="0036265C" w:rsidRDefault="00DC15DB" w:rsidP="007D1D0C">
            <w:pPr>
              <w:spacing w:after="0" w:line="240" w:lineRule="auto"/>
              <w:rPr>
                <w:rFonts w:eastAsia="Times New Roman" w:cs="Times New Roman"/>
                <w:kern w:val="0"/>
                <w14:ligatures w14:val="none"/>
              </w:rPr>
            </w:pPr>
            <w:hyperlink r:id="rId59" w:history="1">
              <w:r w:rsidRPr="0036265C">
                <w:rPr>
                  <w:rFonts w:eastAsia="Times New Roman" w:cs="Times New Roman"/>
                  <w:color w:val="0000FF"/>
                  <w:kern w:val="0"/>
                  <w:u w:val="single"/>
                  <w14:ligatures w14:val="none"/>
                </w:rPr>
                <w:t>https://wvde.us/certification/certification-info/</w:t>
              </w:r>
            </w:hyperlink>
          </w:p>
        </w:tc>
      </w:tr>
      <w:tr w:rsidR="00DC15DB" w:rsidRPr="0097224B" w14:paraId="74A340E3" w14:textId="77777777" w:rsidTr="0047627D">
        <w:trPr>
          <w:tblCellSpacing w:w="15" w:type="dxa"/>
        </w:trPr>
        <w:tc>
          <w:tcPr>
            <w:tcW w:w="2490" w:type="dxa"/>
            <w:vAlign w:val="center"/>
            <w:hideMark/>
          </w:tcPr>
          <w:p w14:paraId="5346EB5B"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Wisconsin</w:t>
            </w:r>
          </w:p>
        </w:tc>
        <w:tc>
          <w:tcPr>
            <w:tcW w:w="10020" w:type="dxa"/>
            <w:vAlign w:val="center"/>
            <w:hideMark/>
          </w:tcPr>
          <w:p w14:paraId="62BFD6E0" w14:textId="77777777" w:rsidR="00DC15DB" w:rsidRPr="0036265C" w:rsidRDefault="00DC15DB" w:rsidP="007D1D0C">
            <w:pPr>
              <w:spacing w:after="0" w:line="240" w:lineRule="auto"/>
              <w:rPr>
                <w:rFonts w:eastAsia="Times New Roman" w:cs="Times New Roman"/>
                <w:kern w:val="0"/>
                <w14:ligatures w14:val="none"/>
              </w:rPr>
            </w:pPr>
            <w:hyperlink r:id="rId60" w:history="1">
              <w:r w:rsidRPr="0036265C">
                <w:rPr>
                  <w:rFonts w:eastAsia="Times New Roman" w:cs="Times New Roman"/>
                  <w:color w:val="0000FF"/>
                  <w:kern w:val="0"/>
                  <w:u w:val="single"/>
                  <w14:ligatures w14:val="none"/>
                </w:rPr>
                <w:t>https://dpi.wi.gov/licensing/general</w:t>
              </w:r>
            </w:hyperlink>
          </w:p>
        </w:tc>
      </w:tr>
      <w:tr w:rsidR="00DC15DB" w:rsidRPr="0097224B" w14:paraId="341DC17E" w14:textId="77777777" w:rsidTr="0047627D">
        <w:trPr>
          <w:tblCellSpacing w:w="15" w:type="dxa"/>
        </w:trPr>
        <w:tc>
          <w:tcPr>
            <w:tcW w:w="2490" w:type="dxa"/>
            <w:vAlign w:val="center"/>
            <w:hideMark/>
          </w:tcPr>
          <w:p w14:paraId="35FD4BC9" w14:textId="77777777" w:rsidR="00DC15DB" w:rsidRPr="0036265C" w:rsidRDefault="00DC15DB" w:rsidP="007D1D0C">
            <w:pPr>
              <w:spacing w:after="0" w:line="240" w:lineRule="auto"/>
              <w:jc w:val="center"/>
              <w:rPr>
                <w:rFonts w:eastAsia="Times New Roman" w:cs="Times New Roman"/>
                <w:b/>
                <w:bCs/>
                <w:kern w:val="0"/>
                <w14:ligatures w14:val="none"/>
              </w:rPr>
            </w:pPr>
            <w:r w:rsidRPr="0036265C">
              <w:rPr>
                <w:rFonts w:eastAsia="Times New Roman" w:cs="Times New Roman"/>
                <w:b/>
                <w:bCs/>
                <w:kern w:val="0"/>
                <w14:ligatures w14:val="none"/>
              </w:rPr>
              <w:t>Wyoming</w:t>
            </w:r>
          </w:p>
        </w:tc>
        <w:tc>
          <w:tcPr>
            <w:tcW w:w="10020" w:type="dxa"/>
            <w:vAlign w:val="center"/>
            <w:hideMark/>
          </w:tcPr>
          <w:p w14:paraId="515139A8" w14:textId="77777777" w:rsidR="00DC15DB" w:rsidRPr="0036265C" w:rsidRDefault="00DC15DB" w:rsidP="007D1D0C">
            <w:pPr>
              <w:spacing w:after="0" w:line="240" w:lineRule="auto"/>
              <w:rPr>
                <w:rFonts w:eastAsia="Times New Roman" w:cs="Times New Roman"/>
                <w:kern w:val="0"/>
                <w14:ligatures w14:val="none"/>
              </w:rPr>
            </w:pPr>
            <w:hyperlink r:id="rId61" w:history="1">
              <w:r w:rsidRPr="0036265C">
                <w:rPr>
                  <w:rFonts w:eastAsia="Times New Roman" w:cs="Times New Roman"/>
                  <w:color w:val="0000FF"/>
                  <w:kern w:val="0"/>
                  <w:u w:val="single"/>
                  <w14:ligatures w14:val="none"/>
                </w:rPr>
                <w:t>https://wyomingptsb.com/licensure/</w:t>
              </w:r>
            </w:hyperlink>
          </w:p>
        </w:tc>
      </w:tr>
    </w:tbl>
    <w:p w14:paraId="7494C1FB" w14:textId="77777777" w:rsidR="00DC15DB" w:rsidRPr="0097224B" w:rsidRDefault="00DC15DB" w:rsidP="00DC15DB"/>
    <w:p w14:paraId="06A24A41" w14:textId="2F327A7D" w:rsidR="002D5E19" w:rsidRPr="002D5E19" w:rsidRDefault="002D5E19" w:rsidP="002D5E19">
      <w:pPr>
        <w:spacing w:before="100" w:beforeAutospacing="1" w:after="100" w:afterAutospacing="1" w:line="240" w:lineRule="auto"/>
        <w:rPr>
          <w:rFonts w:eastAsia="Times New Roman" w:cs="Times New Roman"/>
          <w:kern w:val="0"/>
          <w14:ligatures w14:val="none"/>
        </w:rPr>
      </w:pPr>
      <w:r w:rsidRPr="002D5E19">
        <w:rPr>
          <w:rFonts w:eastAsia="Times New Roman" w:cs="Times New Roman"/>
          <w:kern w:val="0"/>
          <w14:ligatures w14:val="none"/>
        </w:rPr>
        <w:t xml:space="preserve">This </w:t>
      </w:r>
      <w:r w:rsidR="000120C0" w:rsidRPr="0097224B">
        <w:rPr>
          <w:rFonts w:eastAsia="Times New Roman" w:cs="Times New Roman"/>
          <w:kern w:val="0"/>
          <w14:ligatures w14:val="none"/>
        </w:rPr>
        <w:t>D</w:t>
      </w:r>
      <w:r w:rsidRPr="002D5E19">
        <w:rPr>
          <w:rFonts w:eastAsia="Times New Roman" w:cs="Times New Roman"/>
          <w:kern w:val="0"/>
          <w14:ligatures w14:val="none"/>
        </w:rPr>
        <w:t xml:space="preserve">isclosure does </w:t>
      </w:r>
      <w:r w:rsidRPr="002D5E19">
        <w:rPr>
          <w:rFonts w:eastAsia="Times New Roman" w:cs="Times New Roman"/>
          <w:b/>
          <w:bCs/>
          <w:kern w:val="0"/>
          <w14:ligatures w14:val="none"/>
        </w:rPr>
        <w:t xml:space="preserve">not </w:t>
      </w:r>
      <w:r w:rsidRPr="002D5E19">
        <w:rPr>
          <w:rFonts w:eastAsia="Times New Roman" w:cs="Times New Roman"/>
          <w:kern w:val="0"/>
          <w14:ligatures w14:val="none"/>
        </w:rPr>
        <w:t xml:space="preserve">provide any guarantee that any </w:t>
      </w:r>
      <w:proofErr w:type="gramStart"/>
      <w:r w:rsidRPr="002D5E19">
        <w:rPr>
          <w:rFonts w:eastAsia="Times New Roman" w:cs="Times New Roman"/>
          <w:kern w:val="0"/>
          <w14:ligatures w14:val="none"/>
        </w:rPr>
        <w:t>particular state</w:t>
      </w:r>
      <w:proofErr w:type="gramEnd"/>
      <w:r w:rsidRPr="002D5E19">
        <w:rPr>
          <w:rFonts w:eastAsia="Times New Roman" w:cs="Times New Roman"/>
          <w:kern w:val="0"/>
          <w14:ligatures w14:val="none"/>
        </w:rPr>
        <w:t xml:space="preserve"> licensure or certification entity will approve or deny your application. Furthermore, this disclosure does </w:t>
      </w:r>
      <w:r w:rsidRPr="002D5E19">
        <w:rPr>
          <w:rFonts w:eastAsia="Times New Roman" w:cs="Times New Roman"/>
          <w:b/>
          <w:bCs/>
          <w:kern w:val="0"/>
          <w14:ligatures w14:val="none"/>
        </w:rPr>
        <w:t>not</w:t>
      </w:r>
      <w:r w:rsidRPr="002D5E19">
        <w:rPr>
          <w:rFonts w:eastAsia="Times New Roman" w:cs="Times New Roman"/>
          <w:kern w:val="0"/>
          <w14:ligatures w14:val="none"/>
        </w:rPr>
        <w:t xml:space="preserve"> account for changes in state law or regulation that may affect your application for licensure and occur after this disclosure has been made. </w:t>
      </w:r>
      <w:r w:rsidRPr="002D5E19">
        <w:rPr>
          <w:rFonts w:eastAsia="Times New Roman" w:cs="Times New Roman"/>
          <w:b/>
          <w:bCs/>
          <w:kern w:val="0"/>
          <w14:ligatures w14:val="none"/>
        </w:rPr>
        <w:t>Enrolled students and prospective students are strongly encouraged to contact their</w:t>
      </w:r>
      <w:r w:rsidR="000120C0" w:rsidRPr="0097224B">
        <w:rPr>
          <w:rFonts w:eastAsia="Times New Roman" w:cs="Times New Roman"/>
          <w:b/>
          <w:bCs/>
          <w:kern w:val="0"/>
          <w14:ligatures w14:val="none"/>
        </w:rPr>
        <w:t xml:space="preserve"> home</w:t>
      </w:r>
      <w:r w:rsidRPr="002D5E19">
        <w:rPr>
          <w:rFonts w:eastAsia="Times New Roman" w:cs="Times New Roman"/>
          <w:b/>
          <w:bCs/>
          <w:kern w:val="0"/>
          <w14:ligatures w14:val="none"/>
        </w:rPr>
        <w:t xml:space="preserve"> State’s licensure entity using the links provided to review all licensure and certification requirements imposed by their </w:t>
      </w:r>
      <w:r w:rsidR="000120C0" w:rsidRPr="0097224B">
        <w:rPr>
          <w:rFonts w:eastAsia="Times New Roman" w:cs="Times New Roman"/>
          <w:b/>
          <w:bCs/>
          <w:kern w:val="0"/>
          <w14:ligatures w14:val="none"/>
        </w:rPr>
        <w:t xml:space="preserve">home </w:t>
      </w:r>
      <w:r w:rsidRPr="002D5E19">
        <w:rPr>
          <w:rFonts w:eastAsia="Times New Roman" w:cs="Times New Roman"/>
          <w:b/>
          <w:bCs/>
          <w:kern w:val="0"/>
          <w14:ligatures w14:val="none"/>
        </w:rPr>
        <w:t>state.</w:t>
      </w:r>
    </w:p>
    <w:sectPr w:rsidR="002D5E19" w:rsidRPr="002D5E19" w:rsidSect="005C2C9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C2CA6"/>
    <w:multiLevelType w:val="multilevel"/>
    <w:tmpl w:val="0EFC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81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arUWukLKS/qVYr2VumygNyJRMSXTOSNMuijfOa+ab1QH/wBARxBQ31/r9ymUvovDZvWrunvAQ72y5NQ/lH3Mw==" w:salt="cs3Wo9fll+5EoXN95z5V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19"/>
    <w:rsid w:val="00011E8D"/>
    <w:rsid w:val="000120C0"/>
    <w:rsid w:val="000E5B92"/>
    <w:rsid w:val="001672FF"/>
    <w:rsid w:val="0019671C"/>
    <w:rsid w:val="002D5E19"/>
    <w:rsid w:val="003303F0"/>
    <w:rsid w:val="0036265C"/>
    <w:rsid w:val="003B5E90"/>
    <w:rsid w:val="0047627D"/>
    <w:rsid w:val="00524362"/>
    <w:rsid w:val="005C2C90"/>
    <w:rsid w:val="006152FA"/>
    <w:rsid w:val="00661939"/>
    <w:rsid w:val="00730440"/>
    <w:rsid w:val="007424DD"/>
    <w:rsid w:val="008056DF"/>
    <w:rsid w:val="0090051A"/>
    <w:rsid w:val="0097224B"/>
    <w:rsid w:val="00A360DC"/>
    <w:rsid w:val="00B50CC0"/>
    <w:rsid w:val="00B71961"/>
    <w:rsid w:val="00B720CC"/>
    <w:rsid w:val="00BB48CC"/>
    <w:rsid w:val="00CA4A1C"/>
    <w:rsid w:val="00DC1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A891"/>
  <w15:chartTrackingRefBased/>
  <w15:docId w15:val="{6CE9EAAF-48F3-42F0-A618-3FBB3CB8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E19"/>
    <w:rPr>
      <w:rFonts w:eastAsiaTheme="majorEastAsia" w:cstheme="majorBidi"/>
      <w:color w:val="272727" w:themeColor="text1" w:themeTint="D8"/>
    </w:rPr>
  </w:style>
  <w:style w:type="paragraph" w:styleId="Title">
    <w:name w:val="Title"/>
    <w:basedOn w:val="Normal"/>
    <w:next w:val="Normal"/>
    <w:link w:val="TitleChar"/>
    <w:uiPriority w:val="10"/>
    <w:qFormat/>
    <w:rsid w:val="002D5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E19"/>
    <w:pPr>
      <w:spacing w:before="160"/>
      <w:jc w:val="center"/>
    </w:pPr>
    <w:rPr>
      <w:i/>
      <w:iCs/>
      <w:color w:val="404040" w:themeColor="text1" w:themeTint="BF"/>
    </w:rPr>
  </w:style>
  <w:style w:type="character" w:customStyle="1" w:styleId="QuoteChar">
    <w:name w:val="Quote Char"/>
    <w:basedOn w:val="DefaultParagraphFont"/>
    <w:link w:val="Quote"/>
    <w:uiPriority w:val="29"/>
    <w:rsid w:val="002D5E19"/>
    <w:rPr>
      <w:i/>
      <w:iCs/>
      <w:color w:val="404040" w:themeColor="text1" w:themeTint="BF"/>
    </w:rPr>
  </w:style>
  <w:style w:type="paragraph" w:styleId="ListParagraph">
    <w:name w:val="List Paragraph"/>
    <w:basedOn w:val="Normal"/>
    <w:uiPriority w:val="34"/>
    <w:qFormat/>
    <w:rsid w:val="002D5E19"/>
    <w:pPr>
      <w:ind w:left="720"/>
      <w:contextualSpacing/>
    </w:pPr>
  </w:style>
  <w:style w:type="character" w:styleId="IntenseEmphasis">
    <w:name w:val="Intense Emphasis"/>
    <w:basedOn w:val="DefaultParagraphFont"/>
    <w:uiPriority w:val="21"/>
    <w:qFormat/>
    <w:rsid w:val="002D5E19"/>
    <w:rPr>
      <w:i/>
      <w:iCs/>
      <w:color w:val="0F4761" w:themeColor="accent1" w:themeShade="BF"/>
    </w:rPr>
  </w:style>
  <w:style w:type="paragraph" w:styleId="IntenseQuote">
    <w:name w:val="Intense Quote"/>
    <w:basedOn w:val="Normal"/>
    <w:next w:val="Normal"/>
    <w:link w:val="IntenseQuoteChar"/>
    <w:uiPriority w:val="30"/>
    <w:qFormat/>
    <w:rsid w:val="002D5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E19"/>
    <w:rPr>
      <w:i/>
      <w:iCs/>
      <w:color w:val="0F4761" w:themeColor="accent1" w:themeShade="BF"/>
    </w:rPr>
  </w:style>
  <w:style w:type="character" w:styleId="IntenseReference">
    <w:name w:val="Intense Reference"/>
    <w:basedOn w:val="DefaultParagraphFont"/>
    <w:uiPriority w:val="32"/>
    <w:qFormat/>
    <w:rsid w:val="002D5E19"/>
    <w:rPr>
      <w:b/>
      <w:bCs/>
      <w:smallCaps/>
      <w:color w:val="0F4761" w:themeColor="accent1" w:themeShade="BF"/>
      <w:spacing w:val="5"/>
    </w:rPr>
  </w:style>
  <w:style w:type="paragraph" w:styleId="NormalWeb">
    <w:name w:val="Normal (Web)"/>
    <w:basedOn w:val="Normal"/>
    <w:uiPriority w:val="99"/>
    <w:semiHidden/>
    <w:unhideWhenUsed/>
    <w:rsid w:val="002D5E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D5E19"/>
    <w:rPr>
      <w:b/>
      <w:bCs/>
    </w:rPr>
  </w:style>
  <w:style w:type="character" w:styleId="Hyperlink">
    <w:name w:val="Hyperlink"/>
    <w:basedOn w:val="DefaultParagraphFont"/>
    <w:uiPriority w:val="99"/>
    <w:semiHidden/>
    <w:unhideWhenUsed/>
    <w:rsid w:val="002D5E19"/>
    <w:rPr>
      <w:color w:val="0000FF"/>
      <w:u w:val="single"/>
    </w:rPr>
  </w:style>
  <w:style w:type="paragraph" w:customStyle="1" w:styleId="Default">
    <w:name w:val="Default"/>
    <w:rsid w:val="005C2C9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9389">
      <w:bodyDiv w:val="1"/>
      <w:marLeft w:val="0"/>
      <w:marRight w:val="0"/>
      <w:marTop w:val="0"/>
      <w:marBottom w:val="0"/>
      <w:divBdr>
        <w:top w:val="none" w:sz="0" w:space="0" w:color="auto"/>
        <w:left w:val="none" w:sz="0" w:space="0" w:color="auto"/>
        <w:bottom w:val="none" w:sz="0" w:space="0" w:color="auto"/>
        <w:right w:val="none" w:sz="0" w:space="0" w:color="auto"/>
      </w:divBdr>
    </w:div>
    <w:div w:id="452597489">
      <w:bodyDiv w:val="1"/>
      <w:marLeft w:val="0"/>
      <w:marRight w:val="0"/>
      <w:marTop w:val="0"/>
      <w:marBottom w:val="0"/>
      <w:divBdr>
        <w:top w:val="none" w:sz="0" w:space="0" w:color="auto"/>
        <w:left w:val="none" w:sz="0" w:space="0" w:color="auto"/>
        <w:bottom w:val="none" w:sz="0" w:space="0" w:color="auto"/>
        <w:right w:val="none" w:sz="0" w:space="0" w:color="auto"/>
      </w:divBdr>
      <w:divsChild>
        <w:div w:id="67263852">
          <w:marLeft w:val="0"/>
          <w:marRight w:val="0"/>
          <w:marTop w:val="0"/>
          <w:marBottom w:val="0"/>
          <w:divBdr>
            <w:top w:val="none" w:sz="0" w:space="0" w:color="auto"/>
            <w:left w:val="none" w:sz="0" w:space="0" w:color="auto"/>
            <w:bottom w:val="none" w:sz="0" w:space="0" w:color="auto"/>
            <w:right w:val="none" w:sz="0" w:space="0" w:color="auto"/>
          </w:divBdr>
        </w:div>
        <w:div w:id="197789774">
          <w:marLeft w:val="0"/>
          <w:marRight w:val="0"/>
          <w:marTop w:val="0"/>
          <w:marBottom w:val="0"/>
          <w:divBdr>
            <w:top w:val="none" w:sz="0" w:space="0" w:color="auto"/>
            <w:left w:val="none" w:sz="0" w:space="0" w:color="auto"/>
            <w:bottom w:val="none" w:sz="0" w:space="0" w:color="auto"/>
            <w:right w:val="none" w:sz="0" w:space="0" w:color="auto"/>
          </w:divBdr>
        </w:div>
      </w:divsChild>
    </w:div>
    <w:div w:id="997149751">
      <w:bodyDiv w:val="1"/>
      <w:marLeft w:val="0"/>
      <w:marRight w:val="0"/>
      <w:marTop w:val="0"/>
      <w:marBottom w:val="0"/>
      <w:divBdr>
        <w:top w:val="none" w:sz="0" w:space="0" w:color="auto"/>
        <w:left w:val="none" w:sz="0" w:space="0" w:color="auto"/>
        <w:bottom w:val="none" w:sz="0" w:space="0" w:color="auto"/>
        <w:right w:val="none" w:sz="0" w:space="0" w:color="auto"/>
      </w:divBdr>
    </w:div>
    <w:div w:id="1895965039">
      <w:bodyDiv w:val="1"/>
      <w:marLeft w:val="0"/>
      <w:marRight w:val="0"/>
      <w:marTop w:val="0"/>
      <w:marBottom w:val="0"/>
      <w:divBdr>
        <w:top w:val="none" w:sz="0" w:space="0" w:color="auto"/>
        <w:left w:val="none" w:sz="0" w:space="0" w:color="auto"/>
        <w:bottom w:val="none" w:sz="0" w:space="0" w:color="auto"/>
        <w:right w:val="none" w:sz="0" w:space="0" w:color="auto"/>
      </w:divBdr>
      <w:divsChild>
        <w:div w:id="489567435">
          <w:marLeft w:val="0"/>
          <w:marRight w:val="0"/>
          <w:marTop w:val="0"/>
          <w:marBottom w:val="0"/>
          <w:divBdr>
            <w:top w:val="none" w:sz="0" w:space="0" w:color="auto"/>
            <w:left w:val="none" w:sz="0" w:space="0" w:color="auto"/>
            <w:bottom w:val="none" w:sz="0" w:space="0" w:color="auto"/>
            <w:right w:val="none" w:sz="0" w:space="0" w:color="auto"/>
          </w:divBdr>
          <w:divsChild>
            <w:div w:id="1289775532">
              <w:marLeft w:val="0"/>
              <w:marRight w:val="0"/>
              <w:marTop w:val="0"/>
              <w:marBottom w:val="0"/>
              <w:divBdr>
                <w:top w:val="none" w:sz="0" w:space="0" w:color="auto"/>
                <w:left w:val="none" w:sz="0" w:space="0" w:color="auto"/>
                <w:bottom w:val="none" w:sz="0" w:space="0" w:color="auto"/>
                <w:right w:val="none" w:sz="0" w:space="0" w:color="auto"/>
              </w:divBdr>
              <w:divsChild>
                <w:div w:id="652368791">
                  <w:marLeft w:val="0"/>
                  <w:marRight w:val="0"/>
                  <w:marTop w:val="0"/>
                  <w:marBottom w:val="0"/>
                  <w:divBdr>
                    <w:top w:val="none" w:sz="0" w:space="0" w:color="auto"/>
                    <w:left w:val="none" w:sz="0" w:space="0" w:color="auto"/>
                    <w:bottom w:val="none" w:sz="0" w:space="0" w:color="auto"/>
                    <w:right w:val="none" w:sz="0" w:space="0" w:color="auto"/>
                  </w:divBdr>
                  <w:divsChild>
                    <w:div w:id="946891945">
                      <w:marLeft w:val="0"/>
                      <w:marRight w:val="0"/>
                      <w:marTop w:val="0"/>
                      <w:marBottom w:val="0"/>
                      <w:divBdr>
                        <w:top w:val="none" w:sz="0" w:space="0" w:color="auto"/>
                        <w:left w:val="none" w:sz="0" w:space="0" w:color="auto"/>
                        <w:bottom w:val="none" w:sz="0" w:space="0" w:color="auto"/>
                        <w:right w:val="none" w:sz="0" w:space="0" w:color="auto"/>
                      </w:divBdr>
                      <w:divsChild>
                        <w:div w:id="238298371">
                          <w:marLeft w:val="0"/>
                          <w:marRight w:val="0"/>
                          <w:marTop w:val="0"/>
                          <w:marBottom w:val="0"/>
                          <w:divBdr>
                            <w:top w:val="none" w:sz="0" w:space="0" w:color="auto"/>
                            <w:left w:val="none" w:sz="0" w:space="0" w:color="auto"/>
                            <w:bottom w:val="none" w:sz="0" w:space="0" w:color="auto"/>
                            <w:right w:val="none" w:sz="0" w:space="0" w:color="auto"/>
                          </w:divBdr>
                        </w:div>
                        <w:div w:id="180553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certification/?language=en_US" TargetMode="External"/><Relationship Id="rId18" Type="http://schemas.openxmlformats.org/officeDocument/2006/relationships/hyperlink" Target="https://gcec.guam.gov/" TargetMode="External"/><Relationship Id="rId26" Type="http://schemas.openxmlformats.org/officeDocument/2006/relationships/hyperlink" Target="https://www.teachlouisiana.net/Teachers.aspx?PageID=650" TargetMode="External"/><Relationship Id="rId39" Type="http://schemas.openxmlformats.org/officeDocument/2006/relationships/hyperlink" Target="https://webnew.ped.state.nm.us/bureaus/licensure/" TargetMode="External"/><Relationship Id="rId21" Type="http://schemas.openxmlformats.org/officeDocument/2006/relationships/hyperlink" Target="https://www.isbe.net/Pages/Educator-Licensure.aspx" TargetMode="External"/><Relationship Id="rId34" Type="http://schemas.openxmlformats.org/officeDocument/2006/relationships/hyperlink" Target="https://opi.mt.gov/Educators/Licensure/Educator-Licensure" TargetMode="External"/><Relationship Id="rId42" Type="http://schemas.openxmlformats.org/officeDocument/2006/relationships/hyperlink" Target="https://www.nd.gov/espb/licensure" TargetMode="External"/><Relationship Id="rId47" Type="http://schemas.openxmlformats.org/officeDocument/2006/relationships/hyperlink" Target="https://www.education.pa.gov/Educators/Certification/Pages/default.aspx" TargetMode="External"/><Relationship Id="rId50" Type="http://schemas.openxmlformats.org/officeDocument/2006/relationships/hyperlink" Target="https://ed.sc.gov/educators/certification/" TargetMode="External"/><Relationship Id="rId55" Type="http://schemas.openxmlformats.org/officeDocument/2006/relationships/hyperlink" Target="https://education.vermont.gov/educator-licensure/become-a-vermont-educator" TargetMode="External"/><Relationship Id="rId63" Type="http://schemas.openxmlformats.org/officeDocument/2006/relationships/theme" Target="theme/theme1.xml"/><Relationship Id="rId7" Type="http://schemas.openxmlformats.org/officeDocument/2006/relationships/hyperlink" Target="https://education.alaska.gov/teachercertification" TargetMode="External"/><Relationship Id="rId2" Type="http://schemas.openxmlformats.org/officeDocument/2006/relationships/styles" Target="styles.xml"/><Relationship Id="rId16" Type="http://schemas.openxmlformats.org/officeDocument/2006/relationships/hyperlink" Target="https://www.fldoe.org/teaching/certification/" TargetMode="External"/><Relationship Id="rId29" Type="http://schemas.openxmlformats.org/officeDocument/2006/relationships/hyperlink" Target="https://www.doe.mass.edu/licensure/" TargetMode="External"/><Relationship Id="rId11" Type="http://schemas.openxmlformats.org/officeDocument/2006/relationships/hyperlink" Target="https://www.ctc.ca.gov/" TargetMode="External"/><Relationship Id="rId24" Type="http://schemas.openxmlformats.org/officeDocument/2006/relationships/hyperlink" Target="https://www.ksde.org/Agency/Division-of-Learning-Services/Teacher-Licensure-TL" TargetMode="External"/><Relationship Id="rId32" Type="http://schemas.openxmlformats.org/officeDocument/2006/relationships/hyperlink" Target="https://www.mdek12.org/OEL" TargetMode="External"/><Relationship Id="rId37" Type="http://schemas.openxmlformats.org/officeDocument/2006/relationships/hyperlink" Target="https://www.education.nh.gov/who-we-are/division-of-educator-support-and-higher-education/bureau-of-credentialing" TargetMode="External"/><Relationship Id="rId40" Type="http://schemas.openxmlformats.org/officeDocument/2006/relationships/hyperlink" Target="https://www.highered.nysed.gov/tcert/" TargetMode="External"/><Relationship Id="rId45" Type="http://schemas.openxmlformats.org/officeDocument/2006/relationships/hyperlink" Target="https://sde.ok.gov/teacher-certification" TargetMode="External"/><Relationship Id="rId53" Type="http://schemas.openxmlformats.org/officeDocument/2006/relationships/hyperlink" Target="https://tea.texas.gov/texas-educators/certification" TargetMode="External"/><Relationship Id="rId58" Type="http://schemas.openxmlformats.org/officeDocument/2006/relationships/hyperlink" Target="https://www.k12.wa.us/certification/teacher-certificate" TargetMode="External"/><Relationship Id="rId5" Type="http://schemas.openxmlformats.org/officeDocument/2006/relationships/hyperlink" Target="https://www.nj.gov/education/certification/" TargetMode="External"/><Relationship Id="rId61" Type="http://schemas.openxmlformats.org/officeDocument/2006/relationships/hyperlink" Target="https://wyomingptsb.com/licensure/" TargetMode="External"/><Relationship Id="rId19" Type="http://schemas.openxmlformats.org/officeDocument/2006/relationships/hyperlink" Target="https://hawaiiteacherstandardsboard.org/" TargetMode="External"/><Relationship Id="rId14" Type="http://schemas.openxmlformats.org/officeDocument/2006/relationships/hyperlink" Target="https://www.doe.k12.de.us/Page/3476" TargetMode="External"/><Relationship Id="rId22" Type="http://schemas.openxmlformats.org/officeDocument/2006/relationships/hyperlink" Target="https://www.in.gov/doe/" TargetMode="External"/><Relationship Id="rId27" Type="http://schemas.openxmlformats.org/officeDocument/2006/relationships/hyperlink" Target="https://www.maine.gov/doe/cert" TargetMode="External"/><Relationship Id="rId30" Type="http://schemas.openxmlformats.org/officeDocument/2006/relationships/hyperlink" Target="https://www.michigan.gov/mde/Services/ed-serv/ed-cert" TargetMode="External"/><Relationship Id="rId35" Type="http://schemas.openxmlformats.org/officeDocument/2006/relationships/hyperlink" Target="https://www.education.ne.gov/tcert/" TargetMode="External"/><Relationship Id="rId43" Type="http://schemas.openxmlformats.org/officeDocument/2006/relationships/hyperlink" Target="https://www.cnmipss.org/classroom-teachers-certification-flowchart" TargetMode="External"/><Relationship Id="rId48" Type="http://schemas.openxmlformats.org/officeDocument/2006/relationships/hyperlink" Target="https://de.pr.gov/" TargetMode="External"/><Relationship Id="rId56" Type="http://schemas.openxmlformats.org/officeDocument/2006/relationships/hyperlink" Target="https://www.doe.virginia.gov/teaching-learning-assessment/teaching-in-virginia/licensure" TargetMode="External"/><Relationship Id="rId8" Type="http://schemas.openxmlformats.org/officeDocument/2006/relationships/hyperlink" Target="https://www.doe.as/District/Department/13-Teacher-Quality-Office/Portal/TQ" TargetMode="External"/><Relationship Id="rId51" Type="http://schemas.openxmlformats.org/officeDocument/2006/relationships/hyperlink" Target="https://doe.sd.gov/certification/" TargetMode="External"/><Relationship Id="rId3" Type="http://schemas.openxmlformats.org/officeDocument/2006/relationships/settings" Target="settings.xml"/><Relationship Id="rId12" Type="http://schemas.openxmlformats.org/officeDocument/2006/relationships/hyperlink" Target="http://www.cde.state.co.us/cdeprof" TargetMode="External"/><Relationship Id="rId17" Type="http://schemas.openxmlformats.org/officeDocument/2006/relationships/hyperlink" Target="https://www.gapsc.com/Certification/Home.aspx" TargetMode="External"/><Relationship Id="rId25" Type="http://schemas.openxmlformats.org/officeDocument/2006/relationships/hyperlink" Target="http://www.epsb.ky.gov/course/view.php?id=3" TargetMode="External"/><Relationship Id="rId33" Type="http://schemas.openxmlformats.org/officeDocument/2006/relationships/hyperlink" Target="https://dese.mo.gov/educator-quality/certification/teacher" TargetMode="External"/><Relationship Id="rId38" Type="http://schemas.openxmlformats.org/officeDocument/2006/relationships/hyperlink" Target="https://www.nj.gov/education/certification/" TargetMode="External"/><Relationship Id="rId46" Type="http://schemas.openxmlformats.org/officeDocument/2006/relationships/hyperlink" Target="https://www.oregon.gov/tspc/pages/index.aspx" TargetMode="External"/><Relationship Id="rId59" Type="http://schemas.openxmlformats.org/officeDocument/2006/relationships/hyperlink" Target="https://wvde.us/certification/certification-info/" TargetMode="External"/><Relationship Id="rId20" Type="http://schemas.openxmlformats.org/officeDocument/2006/relationships/hyperlink" Target="https://www.sde.idaho.gov/cert-psc/cert/" TargetMode="External"/><Relationship Id="rId41" Type="http://schemas.openxmlformats.org/officeDocument/2006/relationships/hyperlink" Target="https://www.dpi.nc.gov/educators/educators-licensure" TargetMode="External"/><Relationship Id="rId54" Type="http://schemas.openxmlformats.org/officeDocument/2006/relationships/hyperlink" Target="https://www.schools.utah.gov/licensing"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eachercertificationdegrees.com/certification/alabama/" TargetMode="External"/><Relationship Id="rId15" Type="http://schemas.openxmlformats.org/officeDocument/2006/relationships/hyperlink" Target="https://osse.dc.gov/page/licensure-and-certification-educators" TargetMode="External"/><Relationship Id="rId23" Type="http://schemas.openxmlformats.org/officeDocument/2006/relationships/hyperlink" Target="https://boee.iowa.gov/" TargetMode="External"/><Relationship Id="rId28" Type="http://schemas.openxmlformats.org/officeDocument/2006/relationships/hyperlink" Target="https://marylandpublicschools.org/Pages/Default.aspx" TargetMode="External"/><Relationship Id="rId36" Type="http://schemas.openxmlformats.org/officeDocument/2006/relationships/hyperlink" Target="https://doe.nv.gov/Educator_Licensure/" TargetMode="External"/><Relationship Id="rId49" Type="http://schemas.openxmlformats.org/officeDocument/2006/relationships/hyperlink" Target="https://ride.ri.gov/teachers-administrators/educator-certification" TargetMode="External"/><Relationship Id="rId57" Type="http://schemas.openxmlformats.org/officeDocument/2006/relationships/hyperlink" Target="https://www.vide.vi/human-resources/568-general-certification-requirements.html" TargetMode="External"/><Relationship Id="rId10" Type="http://schemas.openxmlformats.org/officeDocument/2006/relationships/hyperlink" Target="https://www.azed.gov/educator-certification/" TargetMode="External"/><Relationship Id="rId31" Type="http://schemas.openxmlformats.org/officeDocument/2006/relationships/hyperlink" Target="https://mn.gov/pelsb/" TargetMode="External"/><Relationship Id="rId44" Type="http://schemas.openxmlformats.org/officeDocument/2006/relationships/hyperlink" Target="https://education.ohio.gov/Topics/Teaching/Licensure" TargetMode="External"/><Relationship Id="rId52" Type="http://schemas.openxmlformats.org/officeDocument/2006/relationships/hyperlink" Target="https://www.tn.gov/education/educators/licensing.html" TargetMode="External"/><Relationship Id="rId60" Type="http://schemas.openxmlformats.org/officeDocument/2006/relationships/hyperlink" Target="https://dpi.wi.gov/licensing/general" TargetMode="External"/><Relationship Id="rId4" Type="http://schemas.openxmlformats.org/officeDocument/2006/relationships/webSettings" Target="webSettings.xml"/><Relationship Id="rId9" Type="http://schemas.openxmlformats.org/officeDocument/2006/relationships/hyperlink" Target="https://www.azed.gov/educator-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2374</Words>
  <Characters>13533</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Wollock</dc:creator>
  <cp:keywords/>
  <dc:description/>
  <cp:lastModifiedBy>Trevor W. Johson</cp:lastModifiedBy>
  <cp:revision>2</cp:revision>
  <dcterms:created xsi:type="dcterms:W3CDTF">2026-04-10T18:03:00Z</dcterms:created>
  <dcterms:modified xsi:type="dcterms:W3CDTF">2026-04-10T18:03:00Z</dcterms:modified>
</cp:coreProperties>
</file>