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D8C5FE" w14:textId="4E7D0D67" w:rsidR="007361E7" w:rsidRDefault="007361E7" w:rsidP="007361E7">
      <w:pPr>
        <w:rPr>
          <w:rFonts w:asciiTheme="minorHAnsi" w:hAnsiTheme="minorHAnsi" w:cstheme="minorHAnsi"/>
          <w:sz w:val="24"/>
          <w:szCs w:val="24"/>
        </w:rPr>
      </w:pPr>
    </w:p>
    <w:p w14:paraId="0FE102C3" w14:textId="49817874" w:rsidR="001911FE" w:rsidRPr="00B75E3C" w:rsidRDefault="00477496" w:rsidP="001911FE">
      <w:pPr>
        <w:jc w:val="center"/>
        <w:rPr>
          <w:rFonts w:asciiTheme="minorHAnsi" w:hAnsiTheme="minorHAnsi" w:cstheme="minorHAnsi"/>
          <w:b/>
          <w:caps/>
          <w:sz w:val="28"/>
          <w:szCs w:val="28"/>
        </w:rPr>
      </w:pPr>
      <w:r w:rsidRPr="00B75E3C">
        <w:rPr>
          <w:rFonts w:asciiTheme="minorHAnsi" w:hAnsiTheme="minorHAnsi" w:cstheme="minorHAnsi"/>
          <w:b/>
          <w:caps/>
          <w:sz w:val="28"/>
          <w:szCs w:val="28"/>
        </w:rPr>
        <w:t>Ed.M.</w:t>
      </w:r>
      <w:r w:rsidR="00913CF6" w:rsidRPr="00B75E3C">
        <w:rPr>
          <w:rFonts w:asciiTheme="minorHAnsi" w:hAnsiTheme="minorHAnsi" w:cstheme="minorHAnsi"/>
          <w:b/>
          <w:caps/>
          <w:sz w:val="28"/>
          <w:szCs w:val="28"/>
        </w:rPr>
        <w:t xml:space="preserve"> </w:t>
      </w:r>
      <w:r w:rsidR="005B3195" w:rsidRPr="00B75E3C">
        <w:rPr>
          <w:rFonts w:asciiTheme="minorHAnsi" w:hAnsiTheme="minorHAnsi" w:cstheme="minorHAnsi"/>
          <w:b/>
          <w:caps/>
          <w:sz w:val="28"/>
          <w:szCs w:val="28"/>
        </w:rPr>
        <w:t xml:space="preserve">IN DANCE EDUCATION WITH </w:t>
      </w:r>
      <w:r w:rsidR="00AC4F71" w:rsidRPr="00B75E3C">
        <w:rPr>
          <w:rFonts w:asciiTheme="minorHAnsi" w:hAnsiTheme="minorHAnsi" w:cstheme="minorHAnsi"/>
          <w:b/>
          <w:caps/>
          <w:sz w:val="28"/>
          <w:szCs w:val="28"/>
        </w:rPr>
        <w:t>INITIAL CERTIFICATION</w:t>
      </w:r>
      <w:r w:rsidR="005B3195" w:rsidRPr="00B75E3C">
        <w:rPr>
          <w:rFonts w:asciiTheme="minorHAnsi" w:hAnsiTheme="minorHAnsi" w:cstheme="minorHAnsi"/>
          <w:b/>
          <w:caps/>
          <w:sz w:val="28"/>
          <w:szCs w:val="28"/>
        </w:rPr>
        <w:t>:</w:t>
      </w:r>
    </w:p>
    <w:p w14:paraId="5628C187" w14:textId="60F1AE3A" w:rsidR="005B3195" w:rsidRPr="00B75E3C" w:rsidRDefault="005B3195" w:rsidP="001911FE">
      <w:pPr>
        <w:jc w:val="center"/>
        <w:rPr>
          <w:rFonts w:asciiTheme="minorHAnsi" w:hAnsiTheme="minorHAnsi" w:cstheme="minorHAnsi"/>
          <w:b/>
          <w:caps/>
          <w:sz w:val="28"/>
          <w:szCs w:val="28"/>
        </w:rPr>
      </w:pPr>
      <w:r w:rsidRPr="00B75E3C">
        <w:rPr>
          <w:rFonts w:asciiTheme="minorHAnsi" w:hAnsiTheme="minorHAnsi" w:cstheme="minorHAnsi"/>
          <w:b/>
          <w:caps/>
          <w:sz w:val="28"/>
          <w:szCs w:val="28"/>
        </w:rPr>
        <w:t>dANCE k-12 tEACHING (TWO-YEAR MASTER’S)</w:t>
      </w:r>
    </w:p>
    <w:p w14:paraId="5BF48653" w14:textId="14506961" w:rsidR="00477496" w:rsidRPr="0074557D" w:rsidRDefault="00477496" w:rsidP="00101476">
      <w:pPr>
        <w:jc w:val="center"/>
        <w:rPr>
          <w:rFonts w:asciiTheme="minorHAnsi" w:hAnsiTheme="minorHAnsi" w:cstheme="minorHAnsi"/>
          <w:sz w:val="24"/>
          <w:szCs w:val="24"/>
        </w:rPr>
      </w:pPr>
      <w:r w:rsidRPr="0074557D">
        <w:rPr>
          <w:rFonts w:asciiTheme="minorHAnsi" w:hAnsiTheme="minorHAnsi" w:cstheme="minorHAnsi"/>
          <w:sz w:val="24"/>
          <w:szCs w:val="24"/>
        </w:rPr>
        <w:t>Revised</w:t>
      </w:r>
      <w:r w:rsidR="00913CF6" w:rsidRPr="0074557D">
        <w:rPr>
          <w:rFonts w:asciiTheme="minorHAnsi" w:hAnsiTheme="minorHAnsi" w:cstheme="minorHAnsi"/>
          <w:sz w:val="24"/>
          <w:szCs w:val="24"/>
        </w:rPr>
        <w:t xml:space="preserve"> </w:t>
      </w:r>
      <w:r w:rsidRPr="0074557D">
        <w:rPr>
          <w:rFonts w:asciiTheme="minorHAnsi" w:hAnsiTheme="minorHAnsi" w:cstheme="minorHAnsi"/>
          <w:sz w:val="24"/>
          <w:szCs w:val="24"/>
        </w:rPr>
        <w:t>Summer,</w:t>
      </w:r>
      <w:r w:rsidR="00913CF6" w:rsidRPr="0074557D">
        <w:rPr>
          <w:rFonts w:asciiTheme="minorHAnsi" w:hAnsiTheme="minorHAnsi" w:cstheme="minorHAnsi"/>
          <w:sz w:val="24"/>
          <w:szCs w:val="24"/>
        </w:rPr>
        <w:t xml:space="preserve"> </w:t>
      </w:r>
      <w:r w:rsidRPr="0074557D">
        <w:rPr>
          <w:rFonts w:asciiTheme="minorHAnsi" w:hAnsiTheme="minorHAnsi" w:cstheme="minorHAnsi"/>
          <w:sz w:val="24"/>
          <w:szCs w:val="24"/>
        </w:rPr>
        <w:t>2024</w:t>
      </w:r>
    </w:p>
    <w:p w14:paraId="61A3B86E" w14:textId="77777777" w:rsidR="00B75E3C" w:rsidRPr="0074557D" w:rsidRDefault="00B75E3C" w:rsidP="00101476">
      <w:pPr>
        <w:jc w:val="center"/>
        <w:rPr>
          <w:rFonts w:asciiTheme="minorHAnsi" w:hAnsiTheme="minorHAnsi" w:cstheme="minorHAnsi"/>
          <w:sz w:val="24"/>
          <w:szCs w:val="24"/>
        </w:rPr>
      </w:pPr>
    </w:p>
    <w:p w14:paraId="303688C3" w14:textId="775CB5D7" w:rsidR="00477496" w:rsidRPr="0074557D" w:rsidRDefault="00477496" w:rsidP="00477496">
      <w:pPr>
        <w:jc w:val="center"/>
        <w:rPr>
          <w:rFonts w:asciiTheme="minorHAnsi" w:hAnsiTheme="minorHAnsi" w:cstheme="minorHAnsi"/>
          <w:i/>
          <w:sz w:val="24"/>
          <w:szCs w:val="24"/>
        </w:rPr>
      </w:pPr>
      <w:r w:rsidRPr="0074557D">
        <w:rPr>
          <w:rFonts w:asciiTheme="minorHAnsi" w:hAnsiTheme="minorHAnsi" w:cstheme="minorHAnsi"/>
          <w:i/>
          <w:sz w:val="24"/>
          <w:szCs w:val="24"/>
        </w:rPr>
        <w:t>Students</w:t>
      </w:r>
      <w:r w:rsidR="00913CF6" w:rsidRPr="0074557D">
        <w:rPr>
          <w:rFonts w:asciiTheme="minorHAnsi" w:hAnsiTheme="minorHAnsi" w:cstheme="minorHAnsi"/>
          <w:i/>
          <w:sz w:val="24"/>
          <w:szCs w:val="24"/>
        </w:rPr>
        <w:t xml:space="preserve"> </w:t>
      </w:r>
      <w:r w:rsidRPr="0074557D">
        <w:rPr>
          <w:rFonts w:asciiTheme="minorHAnsi" w:hAnsiTheme="minorHAnsi" w:cstheme="minorHAnsi"/>
          <w:i/>
          <w:sz w:val="24"/>
          <w:szCs w:val="24"/>
        </w:rPr>
        <w:t>who</w:t>
      </w:r>
      <w:r w:rsidR="00913CF6" w:rsidRPr="0074557D">
        <w:rPr>
          <w:rFonts w:asciiTheme="minorHAnsi" w:hAnsiTheme="minorHAnsi" w:cstheme="minorHAnsi"/>
          <w:i/>
          <w:sz w:val="24"/>
          <w:szCs w:val="24"/>
        </w:rPr>
        <w:t xml:space="preserve"> </w:t>
      </w:r>
      <w:r w:rsidRPr="0074557D">
        <w:rPr>
          <w:rFonts w:asciiTheme="minorHAnsi" w:hAnsiTheme="minorHAnsi" w:cstheme="minorHAnsi"/>
          <w:i/>
          <w:sz w:val="24"/>
          <w:szCs w:val="24"/>
        </w:rPr>
        <w:t>complete</w:t>
      </w:r>
      <w:r w:rsidR="00913CF6" w:rsidRPr="0074557D">
        <w:rPr>
          <w:rFonts w:asciiTheme="minorHAnsi" w:hAnsiTheme="minorHAnsi" w:cstheme="minorHAnsi"/>
          <w:i/>
          <w:sz w:val="24"/>
          <w:szCs w:val="24"/>
        </w:rPr>
        <w:t xml:space="preserve"> </w:t>
      </w:r>
      <w:r w:rsidRPr="0074557D">
        <w:rPr>
          <w:rFonts w:asciiTheme="minorHAnsi" w:hAnsiTheme="minorHAnsi" w:cstheme="minorHAnsi"/>
          <w:i/>
          <w:sz w:val="24"/>
          <w:szCs w:val="24"/>
        </w:rPr>
        <w:t>this</w:t>
      </w:r>
      <w:r w:rsidR="00913CF6" w:rsidRPr="0074557D">
        <w:rPr>
          <w:rFonts w:asciiTheme="minorHAnsi" w:hAnsiTheme="minorHAnsi" w:cstheme="minorHAnsi"/>
          <w:i/>
          <w:sz w:val="24"/>
          <w:szCs w:val="24"/>
        </w:rPr>
        <w:t xml:space="preserve"> </w:t>
      </w:r>
      <w:r w:rsidRPr="0074557D">
        <w:rPr>
          <w:rFonts w:asciiTheme="minorHAnsi" w:hAnsiTheme="minorHAnsi" w:cstheme="minorHAnsi"/>
          <w:i/>
          <w:sz w:val="24"/>
          <w:szCs w:val="24"/>
        </w:rPr>
        <w:t>program</w:t>
      </w:r>
      <w:r w:rsidR="00913CF6" w:rsidRPr="0074557D">
        <w:rPr>
          <w:rFonts w:asciiTheme="minorHAnsi" w:hAnsiTheme="minorHAnsi" w:cstheme="minorHAnsi"/>
          <w:i/>
          <w:sz w:val="24"/>
          <w:szCs w:val="24"/>
        </w:rPr>
        <w:t xml:space="preserve"> </w:t>
      </w:r>
      <w:r w:rsidRPr="0074557D">
        <w:rPr>
          <w:rFonts w:asciiTheme="minorHAnsi" w:hAnsiTheme="minorHAnsi" w:cstheme="minorHAnsi"/>
          <w:i/>
          <w:sz w:val="24"/>
          <w:szCs w:val="24"/>
        </w:rPr>
        <w:t>successfully</w:t>
      </w:r>
      <w:r w:rsidR="00913CF6" w:rsidRPr="0074557D">
        <w:rPr>
          <w:rFonts w:asciiTheme="minorHAnsi" w:hAnsiTheme="minorHAnsi" w:cstheme="minorHAnsi"/>
          <w:i/>
          <w:sz w:val="24"/>
          <w:szCs w:val="24"/>
        </w:rPr>
        <w:t xml:space="preserve"> </w:t>
      </w:r>
      <w:r w:rsidRPr="0074557D">
        <w:rPr>
          <w:rFonts w:asciiTheme="minorHAnsi" w:hAnsiTheme="minorHAnsi" w:cstheme="minorHAnsi"/>
          <w:i/>
          <w:sz w:val="24"/>
          <w:szCs w:val="24"/>
        </w:rPr>
        <w:t>will</w:t>
      </w:r>
      <w:r w:rsidR="00913CF6" w:rsidRPr="0074557D">
        <w:rPr>
          <w:rFonts w:asciiTheme="minorHAnsi" w:hAnsiTheme="minorHAnsi" w:cstheme="minorHAnsi"/>
          <w:i/>
          <w:sz w:val="24"/>
          <w:szCs w:val="24"/>
        </w:rPr>
        <w:t xml:space="preserve"> </w:t>
      </w:r>
      <w:r w:rsidRPr="0074557D">
        <w:rPr>
          <w:rFonts w:asciiTheme="minorHAnsi" w:hAnsiTheme="minorHAnsi" w:cstheme="minorHAnsi"/>
          <w:i/>
          <w:sz w:val="24"/>
          <w:szCs w:val="24"/>
        </w:rPr>
        <w:t>receive</w:t>
      </w:r>
      <w:r w:rsidR="00913CF6" w:rsidRPr="0074557D">
        <w:rPr>
          <w:rFonts w:asciiTheme="minorHAnsi" w:hAnsiTheme="minorHAnsi" w:cstheme="minorHAnsi"/>
          <w:i/>
          <w:sz w:val="24"/>
          <w:szCs w:val="24"/>
        </w:rPr>
        <w:t xml:space="preserve"> </w:t>
      </w:r>
      <w:r w:rsidRPr="0074557D">
        <w:rPr>
          <w:rFonts w:asciiTheme="minorHAnsi" w:hAnsiTheme="minorHAnsi" w:cstheme="minorHAnsi"/>
          <w:i/>
          <w:sz w:val="24"/>
          <w:szCs w:val="24"/>
        </w:rPr>
        <w:t>an</w:t>
      </w:r>
      <w:r w:rsidR="00913CF6" w:rsidRPr="0074557D">
        <w:rPr>
          <w:rFonts w:asciiTheme="minorHAnsi" w:hAnsiTheme="minorHAnsi" w:cstheme="minorHAnsi"/>
          <w:i/>
          <w:sz w:val="24"/>
          <w:szCs w:val="24"/>
        </w:rPr>
        <w:t xml:space="preserve"> </w:t>
      </w:r>
      <w:r w:rsidRPr="0074557D">
        <w:rPr>
          <w:rFonts w:asciiTheme="minorHAnsi" w:hAnsiTheme="minorHAnsi" w:cstheme="minorHAnsi"/>
          <w:i/>
          <w:sz w:val="24"/>
          <w:szCs w:val="24"/>
        </w:rPr>
        <w:t>Ed.M.</w:t>
      </w:r>
      <w:r w:rsidR="00913CF6" w:rsidRPr="0074557D">
        <w:rPr>
          <w:rFonts w:asciiTheme="minorHAnsi" w:hAnsiTheme="minorHAnsi" w:cstheme="minorHAnsi"/>
          <w:i/>
          <w:sz w:val="24"/>
          <w:szCs w:val="24"/>
        </w:rPr>
        <w:t xml:space="preserve"> </w:t>
      </w:r>
      <w:r w:rsidRPr="0074557D">
        <w:rPr>
          <w:rFonts w:asciiTheme="minorHAnsi" w:hAnsiTheme="minorHAnsi" w:cstheme="minorHAnsi"/>
          <w:i/>
          <w:sz w:val="24"/>
          <w:szCs w:val="24"/>
        </w:rPr>
        <w:t>in</w:t>
      </w:r>
      <w:r w:rsidR="00913CF6" w:rsidRPr="0074557D">
        <w:rPr>
          <w:rFonts w:asciiTheme="minorHAnsi" w:hAnsiTheme="minorHAnsi" w:cstheme="minorHAnsi"/>
          <w:i/>
          <w:sz w:val="24"/>
          <w:szCs w:val="24"/>
        </w:rPr>
        <w:t xml:space="preserve"> </w:t>
      </w:r>
      <w:r w:rsidR="006D4E68" w:rsidRPr="0074557D">
        <w:rPr>
          <w:rFonts w:asciiTheme="minorHAnsi" w:hAnsiTheme="minorHAnsi" w:cstheme="minorHAnsi"/>
          <w:i/>
          <w:sz w:val="24"/>
          <w:szCs w:val="24"/>
        </w:rPr>
        <w:t>Dance</w:t>
      </w:r>
      <w:r w:rsidR="00913CF6" w:rsidRPr="0074557D">
        <w:rPr>
          <w:rFonts w:asciiTheme="minorHAnsi" w:hAnsiTheme="minorHAnsi" w:cstheme="minorHAnsi"/>
          <w:i/>
          <w:sz w:val="24"/>
          <w:szCs w:val="24"/>
        </w:rPr>
        <w:t xml:space="preserve"> </w:t>
      </w:r>
      <w:r w:rsidRPr="0074557D">
        <w:rPr>
          <w:rFonts w:asciiTheme="minorHAnsi" w:hAnsiTheme="minorHAnsi" w:cstheme="minorHAnsi"/>
          <w:i/>
          <w:sz w:val="24"/>
          <w:szCs w:val="24"/>
        </w:rPr>
        <w:t>Education</w:t>
      </w:r>
      <w:r w:rsidR="00913CF6" w:rsidRPr="0074557D">
        <w:rPr>
          <w:rFonts w:asciiTheme="minorHAnsi" w:hAnsiTheme="minorHAnsi" w:cstheme="minorHAnsi"/>
          <w:i/>
          <w:sz w:val="24"/>
          <w:szCs w:val="24"/>
        </w:rPr>
        <w:t xml:space="preserve"> </w:t>
      </w:r>
      <w:r w:rsidRPr="0074557D">
        <w:rPr>
          <w:rFonts w:asciiTheme="minorHAnsi" w:hAnsiTheme="minorHAnsi" w:cstheme="minorHAnsi"/>
          <w:i/>
          <w:sz w:val="24"/>
          <w:szCs w:val="24"/>
        </w:rPr>
        <w:t>from</w:t>
      </w:r>
      <w:r w:rsidR="00913CF6" w:rsidRPr="0074557D">
        <w:rPr>
          <w:rFonts w:asciiTheme="minorHAnsi" w:hAnsiTheme="minorHAnsi" w:cstheme="minorHAnsi"/>
          <w:i/>
          <w:sz w:val="24"/>
          <w:szCs w:val="24"/>
        </w:rPr>
        <w:t xml:space="preserve"> </w:t>
      </w:r>
      <w:r w:rsidRPr="0074557D">
        <w:rPr>
          <w:rFonts w:asciiTheme="minorHAnsi" w:hAnsiTheme="minorHAnsi" w:cstheme="minorHAnsi"/>
          <w:i/>
          <w:sz w:val="24"/>
          <w:szCs w:val="24"/>
        </w:rPr>
        <w:t>the</w:t>
      </w:r>
      <w:r w:rsidR="00913CF6" w:rsidRPr="0074557D">
        <w:rPr>
          <w:rFonts w:asciiTheme="minorHAnsi" w:hAnsiTheme="minorHAnsi" w:cstheme="minorHAnsi"/>
          <w:i/>
          <w:sz w:val="24"/>
          <w:szCs w:val="24"/>
        </w:rPr>
        <w:t xml:space="preserve"> </w:t>
      </w:r>
      <w:r w:rsidRPr="0074557D">
        <w:rPr>
          <w:rFonts w:asciiTheme="minorHAnsi" w:hAnsiTheme="minorHAnsi" w:cstheme="minorHAnsi"/>
          <w:i/>
          <w:sz w:val="24"/>
          <w:szCs w:val="24"/>
        </w:rPr>
        <w:t>GSE</w:t>
      </w:r>
      <w:r w:rsidR="00913CF6" w:rsidRPr="0074557D">
        <w:rPr>
          <w:rFonts w:asciiTheme="minorHAnsi" w:hAnsiTheme="minorHAnsi" w:cstheme="minorHAnsi"/>
          <w:i/>
          <w:sz w:val="24"/>
          <w:szCs w:val="24"/>
        </w:rPr>
        <w:t xml:space="preserve"> </w:t>
      </w:r>
      <w:r w:rsidRPr="0074557D">
        <w:rPr>
          <w:rFonts w:asciiTheme="minorHAnsi" w:hAnsiTheme="minorHAnsi" w:cstheme="minorHAnsi"/>
          <w:i/>
          <w:sz w:val="24"/>
          <w:szCs w:val="24"/>
        </w:rPr>
        <w:t>as</w:t>
      </w:r>
      <w:r w:rsidR="00913CF6" w:rsidRPr="0074557D">
        <w:rPr>
          <w:rFonts w:asciiTheme="minorHAnsi" w:hAnsiTheme="minorHAnsi" w:cstheme="minorHAnsi"/>
          <w:i/>
          <w:sz w:val="24"/>
          <w:szCs w:val="24"/>
        </w:rPr>
        <w:t xml:space="preserve"> </w:t>
      </w:r>
      <w:r w:rsidRPr="0074557D">
        <w:rPr>
          <w:rFonts w:asciiTheme="minorHAnsi" w:hAnsiTheme="minorHAnsi" w:cstheme="minorHAnsi"/>
          <w:i/>
          <w:sz w:val="24"/>
          <w:szCs w:val="24"/>
        </w:rPr>
        <w:t>well</w:t>
      </w:r>
      <w:r w:rsidR="00913CF6" w:rsidRPr="0074557D">
        <w:rPr>
          <w:rFonts w:asciiTheme="minorHAnsi" w:hAnsiTheme="minorHAnsi" w:cstheme="minorHAnsi"/>
          <w:i/>
          <w:sz w:val="24"/>
          <w:szCs w:val="24"/>
        </w:rPr>
        <w:t xml:space="preserve"> </w:t>
      </w:r>
      <w:r w:rsidRPr="0074557D">
        <w:rPr>
          <w:rFonts w:asciiTheme="minorHAnsi" w:hAnsiTheme="minorHAnsi" w:cstheme="minorHAnsi"/>
          <w:i/>
          <w:sz w:val="24"/>
          <w:szCs w:val="24"/>
        </w:rPr>
        <w:t>as</w:t>
      </w:r>
      <w:r w:rsidR="00913CF6" w:rsidRPr="0074557D">
        <w:rPr>
          <w:rFonts w:asciiTheme="minorHAnsi" w:hAnsiTheme="minorHAnsi" w:cstheme="minorHAnsi"/>
          <w:i/>
          <w:sz w:val="24"/>
          <w:szCs w:val="24"/>
        </w:rPr>
        <w:t xml:space="preserve"> </w:t>
      </w:r>
      <w:r w:rsidRPr="0074557D">
        <w:rPr>
          <w:rFonts w:asciiTheme="minorHAnsi" w:hAnsiTheme="minorHAnsi" w:cstheme="minorHAnsi"/>
          <w:i/>
          <w:sz w:val="24"/>
          <w:szCs w:val="24"/>
        </w:rPr>
        <w:t>a</w:t>
      </w:r>
      <w:r w:rsidR="00913CF6" w:rsidRPr="0074557D">
        <w:rPr>
          <w:rFonts w:asciiTheme="minorHAnsi" w:hAnsiTheme="minorHAnsi" w:cstheme="minorHAnsi"/>
          <w:i/>
          <w:sz w:val="24"/>
          <w:szCs w:val="24"/>
        </w:rPr>
        <w:t xml:space="preserve"> </w:t>
      </w:r>
      <w:r w:rsidR="00AE26FD" w:rsidRPr="0074557D">
        <w:rPr>
          <w:rFonts w:asciiTheme="minorHAnsi" w:hAnsiTheme="minorHAnsi" w:cstheme="minorHAnsi"/>
          <w:i/>
          <w:sz w:val="24"/>
          <w:szCs w:val="24"/>
        </w:rPr>
        <w:t>nomination</w:t>
      </w:r>
      <w:r w:rsidR="00913CF6" w:rsidRPr="0074557D">
        <w:rPr>
          <w:rFonts w:asciiTheme="minorHAnsi" w:hAnsiTheme="minorHAnsi" w:cstheme="minorHAnsi"/>
          <w:i/>
          <w:sz w:val="24"/>
          <w:szCs w:val="24"/>
        </w:rPr>
        <w:t xml:space="preserve"> </w:t>
      </w:r>
      <w:r w:rsidRPr="0074557D">
        <w:rPr>
          <w:rFonts w:asciiTheme="minorHAnsi" w:hAnsiTheme="minorHAnsi" w:cstheme="minorHAnsi"/>
          <w:i/>
          <w:sz w:val="24"/>
          <w:szCs w:val="24"/>
        </w:rPr>
        <w:t>to</w:t>
      </w:r>
      <w:r w:rsidR="00913CF6" w:rsidRPr="0074557D">
        <w:rPr>
          <w:rFonts w:asciiTheme="minorHAnsi" w:hAnsiTheme="minorHAnsi" w:cstheme="minorHAnsi"/>
          <w:i/>
          <w:sz w:val="24"/>
          <w:szCs w:val="24"/>
        </w:rPr>
        <w:t xml:space="preserve"> </w:t>
      </w:r>
      <w:r w:rsidRPr="0074557D">
        <w:rPr>
          <w:rFonts w:asciiTheme="minorHAnsi" w:hAnsiTheme="minorHAnsi" w:cstheme="minorHAnsi"/>
          <w:i/>
          <w:sz w:val="24"/>
          <w:szCs w:val="24"/>
        </w:rPr>
        <w:t>the</w:t>
      </w:r>
      <w:r w:rsidR="00913CF6" w:rsidRPr="0074557D">
        <w:rPr>
          <w:rFonts w:asciiTheme="minorHAnsi" w:hAnsiTheme="minorHAnsi" w:cstheme="minorHAnsi"/>
          <w:i/>
          <w:sz w:val="24"/>
          <w:szCs w:val="24"/>
        </w:rPr>
        <w:t xml:space="preserve"> </w:t>
      </w:r>
      <w:r w:rsidRPr="0074557D">
        <w:rPr>
          <w:rFonts w:asciiTheme="minorHAnsi" w:hAnsiTheme="minorHAnsi" w:cstheme="minorHAnsi"/>
          <w:i/>
          <w:sz w:val="24"/>
          <w:szCs w:val="24"/>
        </w:rPr>
        <w:t>New</w:t>
      </w:r>
      <w:r w:rsidR="00913CF6" w:rsidRPr="0074557D">
        <w:rPr>
          <w:rFonts w:asciiTheme="minorHAnsi" w:hAnsiTheme="minorHAnsi" w:cstheme="minorHAnsi"/>
          <w:i/>
          <w:sz w:val="24"/>
          <w:szCs w:val="24"/>
        </w:rPr>
        <w:t xml:space="preserve"> </w:t>
      </w:r>
      <w:r w:rsidRPr="0074557D">
        <w:rPr>
          <w:rFonts w:asciiTheme="minorHAnsi" w:hAnsiTheme="minorHAnsi" w:cstheme="minorHAnsi"/>
          <w:i/>
          <w:sz w:val="24"/>
          <w:szCs w:val="24"/>
        </w:rPr>
        <w:t>Jersey</w:t>
      </w:r>
      <w:r w:rsidR="00913CF6" w:rsidRPr="0074557D">
        <w:rPr>
          <w:rFonts w:asciiTheme="minorHAnsi" w:hAnsiTheme="minorHAnsi" w:cstheme="minorHAnsi"/>
          <w:i/>
          <w:sz w:val="24"/>
          <w:szCs w:val="24"/>
        </w:rPr>
        <w:t xml:space="preserve"> </w:t>
      </w:r>
      <w:r w:rsidRPr="0074557D">
        <w:rPr>
          <w:rFonts w:asciiTheme="minorHAnsi" w:hAnsiTheme="minorHAnsi" w:cstheme="minorHAnsi"/>
          <w:i/>
          <w:sz w:val="24"/>
          <w:szCs w:val="24"/>
        </w:rPr>
        <w:t>Department</w:t>
      </w:r>
      <w:r w:rsidR="00913CF6" w:rsidRPr="0074557D">
        <w:rPr>
          <w:rFonts w:asciiTheme="minorHAnsi" w:hAnsiTheme="minorHAnsi" w:cstheme="minorHAnsi"/>
          <w:i/>
          <w:sz w:val="24"/>
          <w:szCs w:val="24"/>
        </w:rPr>
        <w:t xml:space="preserve"> </w:t>
      </w:r>
      <w:r w:rsidRPr="0074557D">
        <w:rPr>
          <w:rFonts w:asciiTheme="minorHAnsi" w:hAnsiTheme="minorHAnsi" w:cstheme="minorHAnsi"/>
          <w:i/>
          <w:sz w:val="24"/>
          <w:szCs w:val="24"/>
        </w:rPr>
        <w:t>of</w:t>
      </w:r>
      <w:r w:rsidR="00913CF6" w:rsidRPr="0074557D">
        <w:rPr>
          <w:rFonts w:asciiTheme="minorHAnsi" w:hAnsiTheme="minorHAnsi" w:cstheme="minorHAnsi"/>
          <w:i/>
          <w:sz w:val="24"/>
          <w:szCs w:val="24"/>
        </w:rPr>
        <w:t xml:space="preserve"> </w:t>
      </w:r>
      <w:r w:rsidRPr="0074557D">
        <w:rPr>
          <w:rFonts w:asciiTheme="minorHAnsi" w:hAnsiTheme="minorHAnsi" w:cstheme="minorHAnsi"/>
          <w:i/>
          <w:sz w:val="24"/>
          <w:szCs w:val="24"/>
        </w:rPr>
        <w:t>Education</w:t>
      </w:r>
      <w:r w:rsidR="00913CF6" w:rsidRPr="0074557D">
        <w:rPr>
          <w:rFonts w:asciiTheme="minorHAnsi" w:hAnsiTheme="minorHAnsi" w:cstheme="minorHAnsi"/>
          <w:i/>
          <w:sz w:val="24"/>
          <w:szCs w:val="24"/>
        </w:rPr>
        <w:t xml:space="preserve"> </w:t>
      </w:r>
      <w:r w:rsidRPr="0074557D">
        <w:rPr>
          <w:rFonts w:asciiTheme="minorHAnsi" w:hAnsiTheme="minorHAnsi" w:cstheme="minorHAnsi"/>
          <w:i/>
          <w:sz w:val="24"/>
          <w:szCs w:val="24"/>
        </w:rPr>
        <w:t>for</w:t>
      </w:r>
      <w:r w:rsidR="00913CF6" w:rsidRPr="0074557D">
        <w:rPr>
          <w:rFonts w:asciiTheme="minorHAnsi" w:hAnsiTheme="minorHAnsi" w:cstheme="minorHAnsi"/>
          <w:i/>
          <w:sz w:val="24"/>
          <w:szCs w:val="24"/>
        </w:rPr>
        <w:t xml:space="preserve"> </w:t>
      </w:r>
      <w:r w:rsidRPr="0074557D">
        <w:rPr>
          <w:rFonts w:asciiTheme="minorHAnsi" w:hAnsiTheme="minorHAnsi" w:cstheme="minorHAnsi"/>
          <w:i/>
          <w:sz w:val="24"/>
          <w:szCs w:val="24"/>
        </w:rPr>
        <w:t>a</w:t>
      </w:r>
      <w:r w:rsidR="00913CF6" w:rsidRPr="0074557D">
        <w:rPr>
          <w:rFonts w:asciiTheme="minorHAnsi" w:hAnsiTheme="minorHAnsi" w:cstheme="minorHAnsi"/>
          <w:i/>
          <w:sz w:val="24"/>
          <w:szCs w:val="24"/>
        </w:rPr>
        <w:t xml:space="preserve"> </w:t>
      </w:r>
      <w:r w:rsidRPr="0074557D">
        <w:rPr>
          <w:rFonts w:asciiTheme="minorHAnsi" w:hAnsiTheme="minorHAnsi" w:cstheme="minorHAnsi"/>
          <w:b/>
          <w:i/>
          <w:sz w:val="24"/>
          <w:szCs w:val="24"/>
        </w:rPr>
        <w:t>Certificate</w:t>
      </w:r>
      <w:r w:rsidR="00913CF6" w:rsidRPr="0074557D">
        <w:rPr>
          <w:rFonts w:asciiTheme="minorHAnsi" w:hAnsiTheme="minorHAnsi" w:cstheme="minorHAnsi"/>
          <w:b/>
          <w:i/>
          <w:sz w:val="24"/>
          <w:szCs w:val="24"/>
        </w:rPr>
        <w:t xml:space="preserve"> </w:t>
      </w:r>
      <w:r w:rsidRPr="0074557D">
        <w:rPr>
          <w:rFonts w:asciiTheme="minorHAnsi" w:hAnsiTheme="minorHAnsi" w:cstheme="minorHAnsi"/>
          <w:b/>
          <w:i/>
          <w:sz w:val="24"/>
          <w:szCs w:val="24"/>
        </w:rPr>
        <w:t>of</w:t>
      </w:r>
      <w:r w:rsidR="00913CF6" w:rsidRPr="0074557D">
        <w:rPr>
          <w:rFonts w:asciiTheme="minorHAnsi" w:hAnsiTheme="minorHAnsi" w:cstheme="minorHAnsi"/>
          <w:b/>
          <w:i/>
          <w:sz w:val="24"/>
          <w:szCs w:val="24"/>
        </w:rPr>
        <w:t xml:space="preserve"> </w:t>
      </w:r>
      <w:r w:rsidRPr="0074557D">
        <w:rPr>
          <w:rFonts w:asciiTheme="minorHAnsi" w:hAnsiTheme="minorHAnsi" w:cstheme="minorHAnsi"/>
          <w:b/>
          <w:i/>
          <w:sz w:val="24"/>
          <w:szCs w:val="24"/>
        </w:rPr>
        <w:t>Eligibility</w:t>
      </w:r>
      <w:r w:rsidR="00913CF6" w:rsidRPr="0074557D">
        <w:rPr>
          <w:rFonts w:asciiTheme="minorHAnsi" w:hAnsiTheme="minorHAnsi" w:cstheme="minorHAnsi"/>
          <w:b/>
          <w:i/>
          <w:sz w:val="24"/>
          <w:szCs w:val="24"/>
        </w:rPr>
        <w:t xml:space="preserve"> </w:t>
      </w:r>
      <w:r w:rsidRPr="0074557D">
        <w:rPr>
          <w:rFonts w:asciiTheme="minorHAnsi" w:hAnsiTheme="minorHAnsi" w:cstheme="minorHAnsi"/>
          <w:b/>
          <w:i/>
          <w:sz w:val="24"/>
          <w:szCs w:val="24"/>
        </w:rPr>
        <w:t>with</w:t>
      </w:r>
      <w:r w:rsidR="00913CF6" w:rsidRPr="0074557D">
        <w:rPr>
          <w:rFonts w:asciiTheme="minorHAnsi" w:hAnsiTheme="minorHAnsi" w:cstheme="minorHAnsi"/>
          <w:b/>
          <w:i/>
          <w:sz w:val="24"/>
          <w:szCs w:val="24"/>
        </w:rPr>
        <w:t xml:space="preserve"> </w:t>
      </w:r>
      <w:r w:rsidRPr="0074557D">
        <w:rPr>
          <w:rFonts w:asciiTheme="minorHAnsi" w:hAnsiTheme="minorHAnsi" w:cstheme="minorHAnsi"/>
          <w:b/>
          <w:i/>
          <w:sz w:val="24"/>
          <w:szCs w:val="24"/>
        </w:rPr>
        <w:t>Advanced</w:t>
      </w:r>
      <w:r w:rsidR="00913CF6" w:rsidRPr="0074557D">
        <w:rPr>
          <w:rFonts w:asciiTheme="minorHAnsi" w:hAnsiTheme="minorHAnsi" w:cstheme="minorHAnsi"/>
          <w:b/>
          <w:i/>
          <w:sz w:val="24"/>
          <w:szCs w:val="24"/>
        </w:rPr>
        <w:t xml:space="preserve"> </w:t>
      </w:r>
      <w:r w:rsidRPr="0074557D">
        <w:rPr>
          <w:rFonts w:asciiTheme="minorHAnsi" w:hAnsiTheme="minorHAnsi" w:cstheme="minorHAnsi"/>
          <w:b/>
          <w:i/>
          <w:sz w:val="24"/>
          <w:szCs w:val="24"/>
        </w:rPr>
        <w:t>Standing</w:t>
      </w:r>
      <w:r w:rsidR="00913CF6" w:rsidRPr="0074557D">
        <w:rPr>
          <w:rFonts w:asciiTheme="minorHAnsi" w:hAnsiTheme="minorHAnsi" w:cstheme="minorHAnsi"/>
          <w:b/>
          <w:i/>
          <w:sz w:val="24"/>
          <w:szCs w:val="24"/>
        </w:rPr>
        <w:t xml:space="preserve"> </w:t>
      </w:r>
      <w:r w:rsidR="00E15ACA" w:rsidRPr="0074557D">
        <w:rPr>
          <w:rFonts w:asciiTheme="minorHAnsi" w:hAnsiTheme="minorHAnsi" w:cstheme="minorHAnsi"/>
          <w:b/>
          <w:i/>
          <w:sz w:val="24"/>
          <w:szCs w:val="24"/>
        </w:rPr>
        <w:t xml:space="preserve">(CEAS) </w:t>
      </w:r>
      <w:r w:rsidRPr="0074557D">
        <w:rPr>
          <w:rFonts w:asciiTheme="minorHAnsi" w:hAnsiTheme="minorHAnsi" w:cstheme="minorHAnsi"/>
          <w:b/>
          <w:i/>
          <w:sz w:val="24"/>
          <w:szCs w:val="24"/>
        </w:rPr>
        <w:t>in</w:t>
      </w:r>
      <w:r w:rsidR="00913CF6" w:rsidRPr="0074557D">
        <w:rPr>
          <w:rFonts w:asciiTheme="minorHAnsi" w:hAnsiTheme="minorHAnsi" w:cstheme="minorHAnsi"/>
          <w:b/>
          <w:i/>
          <w:sz w:val="24"/>
          <w:szCs w:val="24"/>
        </w:rPr>
        <w:t xml:space="preserve"> </w:t>
      </w:r>
      <w:r w:rsidR="006D4E68" w:rsidRPr="0074557D">
        <w:rPr>
          <w:rFonts w:asciiTheme="minorHAnsi" w:hAnsiTheme="minorHAnsi" w:cstheme="minorHAnsi"/>
          <w:b/>
          <w:i/>
          <w:sz w:val="24"/>
          <w:szCs w:val="24"/>
        </w:rPr>
        <w:t>Dance</w:t>
      </w:r>
      <w:r w:rsidR="00913CF6" w:rsidRPr="0074557D">
        <w:rPr>
          <w:rFonts w:asciiTheme="minorHAnsi" w:hAnsiTheme="minorHAnsi" w:cstheme="minorHAnsi"/>
          <w:b/>
          <w:i/>
          <w:sz w:val="24"/>
          <w:szCs w:val="24"/>
        </w:rPr>
        <w:t xml:space="preserve"> </w:t>
      </w:r>
      <w:r w:rsidRPr="0074557D">
        <w:rPr>
          <w:rFonts w:asciiTheme="minorHAnsi" w:hAnsiTheme="minorHAnsi" w:cstheme="minorHAnsi"/>
          <w:b/>
          <w:i/>
          <w:sz w:val="24"/>
          <w:szCs w:val="24"/>
        </w:rPr>
        <w:t>(K-12)</w:t>
      </w:r>
    </w:p>
    <w:p w14:paraId="7983CE02" w14:textId="77777777" w:rsidR="009F3922" w:rsidRPr="0074557D" w:rsidRDefault="009F3922" w:rsidP="00477496">
      <w:pPr>
        <w:rPr>
          <w:rFonts w:asciiTheme="minorHAnsi" w:hAnsiTheme="minorHAnsi" w:cstheme="minorHAnsi"/>
          <w:sz w:val="24"/>
          <w:szCs w:val="24"/>
        </w:rPr>
      </w:pPr>
    </w:p>
    <w:p w14:paraId="3A6A8E87" w14:textId="5318F07A" w:rsidR="009F3922" w:rsidRPr="0074557D" w:rsidRDefault="00477496" w:rsidP="009F3922">
      <w:pPr>
        <w:rPr>
          <w:rFonts w:asciiTheme="minorHAnsi" w:hAnsiTheme="minorHAnsi" w:cstheme="minorHAnsi"/>
          <w:sz w:val="24"/>
          <w:szCs w:val="24"/>
        </w:rPr>
      </w:pPr>
      <w:r w:rsidRPr="0074557D">
        <w:rPr>
          <w:rFonts w:asciiTheme="minorHAnsi" w:hAnsiTheme="minorHAnsi" w:cstheme="minorHAnsi"/>
          <w:b/>
          <w:sz w:val="24"/>
          <w:szCs w:val="24"/>
        </w:rPr>
        <w:t>I.</w:t>
      </w:r>
      <w:r w:rsidR="00913CF6" w:rsidRPr="0074557D">
        <w:rPr>
          <w:rFonts w:asciiTheme="minorHAnsi" w:hAnsiTheme="minorHAnsi" w:cstheme="minorHAnsi"/>
          <w:b/>
          <w:sz w:val="24"/>
          <w:szCs w:val="24"/>
        </w:rPr>
        <w:t xml:space="preserve"> </w:t>
      </w:r>
      <w:r w:rsidRPr="0074557D">
        <w:rPr>
          <w:rFonts w:asciiTheme="minorHAnsi" w:hAnsiTheme="minorHAnsi" w:cstheme="minorHAnsi"/>
          <w:b/>
          <w:sz w:val="24"/>
          <w:szCs w:val="24"/>
        </w:rPr>
        <w:t>PROGRAM</w:t>
      </w:r>
      <w:r w:rsidR="00913CF6" w:rsidRPr="0074557D">
        <w:rPr>
          <w:rFonts w:asciiTheme="minorHAnsi" w:hAnsiTheme="minorHAnsi" w:cstheme="minorHAnsi"/>
          <w:b/>
          <w:sz w:val="24"/>
          <w:szCs w:val="24"/>
        </w:rPr>
        <w:t xml:space="preserve"> </w:t>
      </w:r>
      <w:r w:rsidRPr="0074557D">
        <w:rPr>
          <w:rFonts w:asciiTheme="minorHAnsi" w:hAnsiTheme="minorHAnsi" w:cstheme="minorHAnsi"/>
          <w:b/>
          <w:sz w:val="24"/>
          <w:szCs w:val="24"/>
        </w:rPr>
        <w:t>DESCRIPTION:</w:t>
      </w:r>
      <w:r w:rsidR="00913CF6" w:rsidRPr="0074557D">
        <w:rPr>
          <w:rFonts w:asciiTheme="minorHAnsi" w:hAnsiTheme="minorHAnsi" w:cstheme="minorHAnsi"/>
          <w:sz w:val="24"/>
          <w:szCs w:val="24"/>
        </w:rPr>
        <w:t xml:space="preserve"> </w:t>
      </w:r>
      <w:r w:rsidR="009F3922" w:rsidRPr="0074557D">
        <w:rPr>
          <w:rFonts w:asciiTheme="minorHAnsi" w:hAnsiTheme="minorHAnsi" w:cstheme="minorHAnsi"/>
          <w:sz w:val="24"/>
          <w:szCs w:val="24"/>
        </w:rPr>
        <w:t>The Ed.M. in Dance Education with Initial Certification in Dance K-12 Teaching (two-year master’s), offered jointly by the GSE and Rutgers’ Mason Gross School of the Arts, is designed for individuals who have completed a bachelor’s degree</w:t>
      </w:r>
      <w:r w:rsidR="0023231E" w:rsidRPr="0074557D">
        <w:rPr>
          <w:rFonts w:asciiTheme="minorHAnsi" w:hAnsiTheme="minorHAnsi" w:cstheme="minorHAnsi"/>
          <w:sz w:val="24"/>
          <w:szCs w:val="24"/>
        </w:rPr>
        <w:t>,</w:t>
      </w:r>
      <w:r w:rsidR="009F3922" w:rsidRPr="0074557D">
        <w:rPr>
          <w:rFonts w:asciiTheme="minorHAnsi" w:hAnsiTheme="minorHAnsi" w:cstheme="minorHAnsi"/>
          <w:sz w:val="24"/>
          <w:szCs w:val="24"/>
        </w:rPr>
        <w:t xml:space="preserve"> 30 credits in dance or a closely related discipline</w:t>
      </w:r>
      <w:r w:rsidR="0023231E" w:rsidRPr="0074557D">
        <w:rPr>
          <w:rFonts w:asciiTheme="minorHAnsi" w:hAnsiTheme="minorHAnsi" w:cstheme="minorHAnsi"/>
          <w:sz w:val="24"/>
          <w:szCs w:val="24"/>
        </w:rPr>
        <w:t>,</w:t>
      </w:r>
      <w:r w:rsidR="009F3922" w:rsidRPr="0074557D">
        <w:rPr>
          <w:rFonts w:asciiTheme="minorHAnsi" w:hAnsiTheme="minorHAnsi" w:cstheme="minorHAnsi"/>
          <w:sz w:val="24"/>
          <w:szCs w:val="24"/>
        </w:rPr>
        <w:t xml:space="preserve"> and wish to become highly qualified dance teachers. Students in this program must complete required general education and dance coursework. Once admitted to the program, students enter a professional education sequence to prepare them as teachers of dance.</w:t>
      </w:r>
    </w:p>
    <w:p w14:paraId="24EAB67F" w14:textId="77777777" w:rsidR="009F3922" w:rsidRPr="0074557D" w:rsidRDefault="009F3922" w:rsidP="009F3922">
      <w:pPr>
        <w:rPr>
          <w:rFonts w:asciiTheme="minorHAnsi" w:hAnsiTheme="minorHAnsi" w:cstheme="minorHAnsi"/>
          <w:sz w:val="24"/>
          <w:szCs w:val="24"/>
        </w:rPr>
      </w:pPr>
    </w:p>
    <w:p w14:paraId="5B67FDBA" w14:textId="6995CA3C" w:rsidR="009F3922" w:rsidRPr="0074557D" w:rsidRDefault="009F3922" w:rsidP="009F3922">
      <w:pPr>
        <w:rPr>
          <w:rFonts w:asciiTheme="minorHAnsi" w:hAnsiTheme="minorHAnsi" w:cstheme="minorHAnsi"/>
          <w:sz w:val="24"/>
          <w:szCs w:val="24"/>
        </w:rPr>
      </w:pPr>
      <w:r w:rsidRPr="0074557D">
        <w:rPr>
          <w:rFonts w:asciiTheme="minorHAnsi" w:hAnsiTheme="minorHAnsi" w:cstheme="minorHAnsi"/>
          <w:sz w:val="24"/>
          <w:szCs w:val="24"/>
        </w:rPr>
        <w:t xml:space="preserve">Upon completion of program requirements, students earn an Ed.M. in Dance Education and the GSE will make a </w:t>
      </w:r>
      <w:r w:rsidR="0023231E" w:rsidRPr="0074557D">
        <w:rPr>
          <w:rFonts w:asciiTheme="minorHAnsi" w:hAnsiTheme="minorHAnsi" w:cstheme="minorHAnsi"/>
          <w:sz w:val="24"/>
          <w:szCs w:val="24"/>
        </w:rPr>
        <w:t>nomination</w:t>
      </w:r>
      <w:r w:rsidRPr="0074557D">
        <w:rPr>
          <w:rFonts w:asciiTheme="minorHAnsi" w:hAnsiTheme="minorHAnsi" w:cstheme="minorHAnsi"/>
          <w:sz w:val="24"/>
          <w:szCs w:val="24"/>
        </w:rPr>
        <w:t xml:space="preserve"> to the New Jersey Department of Education on behalf of the </w:t>
      </w:r>
      <w:proofErr w:type="gramStart"/>
      <w:r w:rsidRPr="0074557D">
        <w:rPr>
          <w:rFonts w:asciiTheme="minorHAnsi" w:hAnsiTheme="minorHAnsi" w:cstheme="minorHAnsi"/>
          <w:sz w:val="24"/>
          <w:szCs w:val="24"/>
        </w:rPr>
        <w:t>student</w:t>
      </w:r>
      <w:proofErr w:type="gramEnd"/>
      <w:r w:rsidRPr="0074557D">
        <w:rPr>
          <w:rFonts w:asciiTheme="minorHAnsi" w:hAnsiTheme="minorHAnsi" w:cstheme="minorHAnsi"/>
          <w:sz w:val="24"/>
          <w:szCs w:val="24"/>
        </w:rPr>
        <w:t xml:space="preserve"> to receive a Certificate of Eligibility with Advanced Standing (CEAS) </w:t>
      </w:r>
      <w:r w:rsidR="0023231E" w:rsidRPr="0074557D">
        <w:rPr>
          <w:rFonts w:asciiTheme="minorHAnsi" w:hAnsiTheme="minorHAnsi" w:cstheme="minorHAnsi"/>
          <w:sz w:val="24"/>
          <w:szCs w:val="24"/>
        </w:rPr>
        <w:t>in Teacher</w:t>
      </w:r>
      <w:r w:rsidRPr="0074557D">
        <w:rPr>
          <w:rFonts w:asciiTheme="minorHAnsi" w:hAnsiTheme="minorHAnsi" w:cstheme="minorHAnsi"/>
          <w:sz w:val="24"/>
          <w:szCs w:val="24"/>
        </w:rPr>
        <w:t xml:space="preserve"> of Dance </w:t>
      </w:r>
      <w:r w:rsidR="0023231E" w:rsidRPr="0074557D">
        <w:rPr>
          <w:rFonts w:asciiTheme="minorHAnsi" w:hAnsiTheme="minorHAnsi" w:cstheme="minorHAnsi"/>
          <w:sz w:val="24"/>
          <w:szCs w:val="24"/>
        </w:rPr>
        <w:t>(</w:t>
      </w:r>
      <w:r w:rsidRPr="0074557D">
        <w:rPr>
          <w:rFonts w:asciiTheme="minorHAnsi" w:hAnsiTheme="minorHAnsi" w:cstheme="minorHAnsi"/>
          <w:sz w:val="24"/>
          <w:szCs w:val="24"/>
        </w:rPr>
        <w:t>K-12</w:t>
      </w:r>
      <w:r w:rsidR="0023231E" w:rsidRPr="0074557D">
        <w:rPr>
          <w:rFonts w:asciiTheme="minorHAnsi" w:hAnsiTheme="minorHAnsi" w:cstheme="minorHAnsi"/>
          <w:sz w:val="24"/>
          <w:szCs w:val="24"/>
        </w:rPr>
        <w:t>)</w:t>
      </w:r>
      <w:r w:rsidRPr="0074557D">
        <w:rPr>
          <w:rFonts w:asciiTheme="minorHAnsi" w:hAnsiTheme="minorHAnsi" w:cstheme="minorHAnsi"/>
          <w:sz w:val="24"/>
          <w:szCs w:val="24"/>
        </w:rPr>
        <w:t>.</w:t>
      </w:r>
    </w:p>
    <w:p w14:paraId="3F7DAF5F" w14:textId="77777777" w:rsidR="009F3922" w:rsidRPr="0074557D" w:rsidRDefault="009F3922" w:rsidP="009F3922">
      <w:pPr>
        <w:rPr>
          <w:rFonts w:asciiTheme="minorHAnsi" w:hAnsiTheme="minorHAnsi" w:cstheme="minorHAnsi"/>
          <w:sz w:val="24"/>
          <w:szCs w:val="24"/>
        </w:rPr>
      </w:pPr>
    </w:p>
    <w:p w14:paraId="53BDB171" w14:textId="5285ECDC" w:rsidR="009F3922" w:rsidRPr="0074557D" w:rsidRDefault="009F3922" w:rsidP="009F3922">
      <w:pPr>
        <w:rPr>
          <w:rFonts w:asciiTheme="minorHAnsi" w:hAnsiTheme="minorHAnsi" w:cstheme="minorHAnsi"/>
          <w:sz w:val="24"/>
          <w:szCs w:val="24"/>
        </w:rPr>
      </w:pPr>
      <w:r w:rsidRPr="0074557D">
        <w:rPr>
          <w:rFonts w:asciiTheme="minorHAnsi" w:hAnsiTheme="minorHAnsi" w:cstheme="minorHAnsi"/>
          <w:sz w:val="24"/>
          <w:szCs w:val="24"/>
        </w:rPr>
        <w:t>The Ed.M. in Dance Education with Initial Certification in Dance K-12 Teaching (two-year master’s) offers a range of foundational and specialized topics in dance education using a cohort model. Students deepen their understanding of dance education through comprehensive, empirically driven curriculum and carefully curated coursework to equip students with the skills and experience needed to fulfill teaching and administrative roles in the arts and education. Students engage in experiences to develop their knowledge of dance-as-art as an educational and community practice; dance learning contexts for their potential to nurture identity formation, engender empathy, embrace diverse perspectives, and shape social transformation; curriculum development, advocacy, strategies for instruction, class management, and assessment.</w:t>
      </w:r>
    </w:p>
    <w:p w14:paraId="2F4D2567" w14:textId="77777777" w:rsidR="009F3922" w:rsidRPr="0074557D" w:rsidRDefault="009F3922" w:rsidP="009F3922">
      <w:pPr>
        <w:rPr>
          <w:rFonts w:asciiTheme="minorHAnsi" w:hAnsiTheme="minorHAnsi" w:cstheme="minorHAnsi"/>
          <w:sz w:val="24"/>
          <w:szCs w:val="24"/>
        </w:rPr>
      </w:pPr>
    </w:p>
    <w:p w14:paraId="5D1A1E9B" w14:textId="77777777" w:rsidR="0074557D" w:rsidRDefault="009F3922">
      <w:pPr>
        <w:rPr>
          <w:rFonts w:asciiTheme="minorHAnsi" w:hAnsiTheme="minorHAnsi" w:cstheme="minorHAnsi"/>
          <w:sz w:val="24"/>
          <w:szCs w:val="24"/>
        </w:rPr>
      </w:pPr>
      <w:r w:rsidRPr="0074557D">
        <w:rPr>
          <w:rFonts w:asciiTheme="minorHAnsi" w:hAnsiTheme="minorHAnsi" w:cstheme="minorHAnsi"/>
          <w:sz w:val="24"/>
          <w:szCs w:val="24"/>
        </w:rPr>
        <w:t xml:space="preserve">In alignment with the GSE’s mission, all teacher preparation programs and courses are designed to prepare teacher candidates to be culturally responsive practitioners and effectively teach diverse learners by fostering a deep understanding of students from historically underserved linguistic, economic, and cultural backgrounds and communities. Pedagogy courses aimed at meeting the specific learning needs of elementary, middle and high school students, along with carefully crafted internships under the guidance of experienced teachers and expert faculty providing feedback, ensure that candidates are well-prepared as teachers to advance equity and excellence in their content area. </w:t>
      </w:r>
      <w:proofErr w:type="gramStart"/>
      <w:r w:rsidR="001911FE" w:rsidRPr="0074557D">
        <w:rPr>
          <w:rFonts w:asciiTheme="minorHAnsi" w:hAnsiTheme="minorHAnsi" w:cstheme="minorHAnsi"/>
          <w:sz w:val="24"/>
          <w:szCs w:val="24"/>
        </w:rPr>
        <w:t>sure</w:t>
      </w:r>
      <w:proofErr w:type="gramEnd"/>
      <w:r w:rsidR="001911FE" w:rsidRPr="0074557D">
        <w:rPr>
          <w:rFonts w:asciiTheme="minorHAnsi" w:hAnsiTheme="minorHAnsi" w:cstheme="minorHAnsi"/>
          <w:sz w:val="24"/>
          <w:szCs w:val="24"/>
        </w:rPr>
        <w:t xml:space="preserve"> that candidates are well-prepared as teachers to advance equity and excellence in their content area.</w:t>
      </w:r>
    </w:p>
    <w:p w14:paraId="155A5AA7" w14:textId="77777777" w:rsidR="0074557D" w:rsidRDefault="0074557D">
      <w:pPr>
        <w:rPr>
          <w:rFonts w:asciiTheme="minorHAnsi" w:hAnsiTheme="minorHAnsi" w:cstheme="minorHAnsi"/>
          <w:sz w:val="24"/>
          <w:szCs w:val="24"/>
        </w:rPr>
      </w:pPr>
    </w:p>
    <w:p w14:paraId="3169463C" w14:textId="77777777" w:rsidR="0074557D" w:rsidRDefault="0074557D">
      <w:pPr>
        <w:rPr>
          <w:rFonts w:asciiTheme="minorHAnsi" w:hAnsiTheme="minorHAnsi" w:cstheme="minorHAnsi"/>
          <w:sz w:val="24"/>
          <w:szCs w:val="24"/>
        </w:rPr>
      </w:pPr>
    </w:p>
    <w:p w14:paraId="7F8702CF" w14:textId="46547715" w:rsidR="009F3922" w:rsidRPr="0074557D" w:rsidRDefault="009F3922">
      <w:pPr>
        <w:rPr>
          <w:rFonts w:asciiTheme="minorHAnsi" w:hAnsiTheme="minorHAnsi" w:cstheme="minorHAnsi"/>
          <w:sz w:val="24"/>
          <w:szCs w:val="24"/>
        </w:rPr>
      </w:pPr>
      <w:r w:rsidRPr="0074557D">
        <w:rPr>
          <w:rFonts w:asciiTheme="minorHAnsi" w:hAnsiTheme="minorHAnsi" w:cstheme="minorHAnsi"/>
          <w:b/>
          <w:sz w:val="24"/>
          <w:szCs w:val="24"/>
        </w:rPr>
        <w:br w:type="page"/>
      </w:r>
    </w:p>
    <w:p w14:paraId="21B4B7BE" w14:textId="0E5A2C4D" w:rsidR="001911FE" w:rsidRPr="0074557D" w:rsidRDefault="001911FE" w:rsidP="009F3922">
      <w:pPr>
        <w:rPr>
          <w:rFonts w:asciiTheme="minorHAnsi" w:hAnsiTheme="minorHAnsi" w:cstheme="minorHAnsi"/>
          <w:sz w:val="24"/>
          <w:szCs w:val="24"/>
        </w:rPr>
      </w:pPr>
      <w:r w:rsidRPr="0074557D">
        <w:rPr>
          <w:rFonts w:asciiTheme="minorHAnsi" w:hAnsiTheme="minorHAnsi" w:cstheme="minorHAnsi"/>
          <w:b/>
          <w:sz w:val="24"/>
          <w:szCs w:val="24"/>
        </w:rPr>
        <w:lastRenderedPageBreak/>
        <w:t>II. SUBJECT MATTER SPECIALIZATION:</w:t>
      </w:r>
      <w:r w:rsidRPr="0074557D">
        <w:rPr>
          <w:rFonts w:asciiTheme="minorHAnsi" w:hAnsiTheme="minorHAnsi" w:cstheme="minorHAnsi"/>
          <w:sz w:val="24"/>
          <w:szCs w:val="24"/>
        </w:rPr>
        <w:t xml:space="preserve"> </w:t>
      </w:r>
      <w:r w:rsidR="009F3922" w:rsidRPr="0074557D">
        <w:rPr>
          <w:rFonts w:asciiTheme="minorHAnsi" w:hAnsiTheme="minorHAnsi" w:cstheme="minorHAnsi"/>
          <w:sz w:val="24"/>
          <w:szCs w:val="24"/>
        </w:rPr>
        <w:t>Before</w:t>
      </w:r>
      <w:r w:rsidR="0023231E" w:rsidRPr="0074557D">
        <w:rPr>
          <w:rFonts w:asciiTheme="minorHAnsi" w:hAnsiTheme="minorHAnsi" w:cstheme="minorHAnsi"/>
          <w:sz w:val="24"/>
          <w:szCs w:val="24"/>
        </w:rPr>
        <w:t xml:space="preserve"> students can be nominated for teacher certification, they</w:t>
      </w:r>
      <w:r w:rsidR="009F3922" w:rsidRPr="0074557D">
        <w:rPr>
          <w:rFonts w:asciiTheme="minorHAnsi" w:hAnsiTheme="minorHAnsi" w:cstheme="minorHAnsi"/>
          <w:sz w:val="24"/>
          <w:szCs w:val="24"/>
        </w:rPr>
        <w:t xml:space="preserve"> must have completed a minimum of 30 credits in dance</w:t>
      </w:r>
      <w:r w:rsidR="0023231E" w:rsidRPr="0074557D">
        <w:rPr>
          <w:rFonts w:asciiTheme="minorHAnsi" w:hAnsiTheme="minorHAnsi" w:cstheme="minorHAnsi"/>
          <w:sz w:val="24"/>
          <w:szCs w:val="24"/>
        </w:rPr>
        <w:t xml:space="preserve"> including 12 credits at the 300 level or above</w:t>
      </w:r>
      <w:r w:rsidR="009F3922" w:rsidRPr="0074557D">
        <w:rPr>
          <w:rFonts w:asciiTheme="minorHAnsi" w:hAnsiTheme="minorHAnsi" w:cstheme="minorHAnsi"/>
          <w:sz w:val="24"/>
          <w:szCs w:val="24"/>
        </w:rPr>
        <w:t>. Fulfillment of dance courses is not required for admission into the program and may be completed co-requisitely during the master’s degree program. Courses appearing on an undergraduate transcript that may satisfy these requirements must be comprehensive and representative of core artistic process content in dance, including knowledge and experience in Creating, Performing, Responding, and Historical/Cultural inquiry as aligns with the New Jersey Core Curriculum Content Standards, Performing Arts - Dance and New Jersey Professional Teaching Standard Four: Content Knowledge.</w:t>
      </w:r>
    </w:p>
    <w:p w14:paraId="24FF837F" w14:textId="77777777" w:rsidR="009F3922" w:rsidRDefault="009F3922" w:rsidP="00477496">
      <w:pPr>
        <w:rPr>
          <w:rFonts w:asciiTheme="minorHAnsi" w:hAnsiTheme="minorHAnsi" w:cstheme="minorHAnsi"/>
          <w:sz w:val="24"/>
          <w:szCs w:val="24"/>
        </w:rPr>
      </w:pPr>
    </w:p>
    <w:p w14:paraId="6A54FDED" w14:textId="77777777" w:rsidR="0074557D" w:rsidRPr="0074557D" w:rsidRDefault="0074557D" w:rsidP="00477496">
      <w:pPr>
        <w:rPr>
          <w:rFonts w:asciiTheme="minorHAnsi" w:hAnsiTheme="minorHAnsi" w:cstheme="minorHAnsi"/>
          <w:sz w:val="24"/>
          <w:szCs w:val="24"/>
        </w:rPr>
      </w:pPr>
    </w:p>
    <w:p w14:paraId="4C10D589" w14:textId="3AB2A66E" w:rsidR="00477496" w:rsidRPr="0074557D" w:rsidRDefault="00954B24" w:rsidP="00477496">
      <w:pPr>
        <w:rPr>
          <w:rFonts w:asciiTheme="minorHAnsi" w:hAnsiTheme="minorHAnsi" w:cstheme="minorHAnsi"/>
          <w:sz w:val="24"/>
          <w:szCs w:val="24"/>
        </w:rPr>
      </w:pPr>
      <w:r w:rsidRPr="0074557D">
        <w:rPr>
          <w:rFonts w:asciiTheme="minorHAnsi" w:hAnsiTheme="minorHAnsi" w:cstheme="minorHAnsi"/>
          <w:b/>
          <w:sz w:val="24"/>
          <w:szCs w:val="24"/>
        </w:rPr>
        <w:t>I</w:t>
      </w:r>
      <w:r w:rsidR="00570F31" w:rsidRPr="0074557D">
        <w:rPr>
          <w:rFonts w:asciiTheme="minorHAnsi" w:hAnsiTheme="minorHAnsi" w:cstheme="minorHAnsi"/>
          <w:b/>
          <w:sz w:val="24"/>
          <w:szCs w:val="24"/>
        </w:rPr>
        <w:t xml:space="preserve">II. </w:t>
      </w:r>
      <w:r w:rsidR="00477496" w:rsidRPr="0074557D">
        <w:rPr>
          <w:rFonts w:asciiTheme="minorHAnsi" w:hAnsiTheme="minorHAnsi" w:cstheme="minorHAnsi"/>
          <w:b/>
          <w:sz w:val="24"/>
          <w:szCs w:val="24"/>
        </w:rPr>
        <w:t>APPLICATION</w:t>
      </w:r>
      <w:r w:rsidR="00913CF6" w:rsidRPr="0074557D">
        <w:rPr>
          <w:rFonts w:asciiTheme="minorHAnsi" w:hAnsiTheme="minorHAnsi" w:cstheme="minorHAnsi"/>
          <w:b/>
          <w:sz w:val="24"/>
          <w:szCs w:val="24"/>
        </w:rPr>
        <w:t xml:space="preserve"> </w:t>
      </w:r>
      <w:r w:rsidR="00477496" w:rsidRPr="0074557D">
        <w:rPr>
          <w:rFonts w:asciiTheme="minorHAnsi" w:hAnsiTheme="minorHAnsi" w:cstheme="minorHAnsi"/>
          <w:b/>
          <w:sz w:val="24"/>
          <w:szCs w:val="24"/>
        </w:rPr>
        <w:t>REQUIREMENTS:</w:t>
      </w:r>
      <w:r w:rsidR="00913CF6" w:rsidRPr="0074557D">
        <w:rPr>
          <w:rFonts w:asciiTheme="minorHAnsi" w:hAnsiTheme="minorHAnsi" w:cstheme="minorHAnsi"/>
          <w:sz w:val="24"/>
          <w:szCs w:val="24"/>
        </w:rPr>
        <w:t xml:space="preserve"> </w:t>
      </w:r>
      <w:r w:rsidR="00477496" w:rsidRPr="0074557D">
        <w:rPr>
          <w:rFonts w:asciiTheme="minorHAnsi" w:hAnsiTheme="minorHAnsi" w:cstheme="minorHAnsi"/>
          <w:sz w:val="24"/>
          <w:szCs w:val="24"/>
        </w:rPr>
        <w:t>To</w:t>
      </w:r>
      <w:r w:rsidR="00913CF6" w:rsidRPr="0074557D">
        <w:rPr>
          <w:rFonts w:asciiTheme="minorHAnsi" w:hAnsiTheme="minorHAnsi" w:cstheme="minorHAnsi"/>
          <w:sz w:val="24"/>
          <w:szCs w:val="24"/>
        </w:rPr>
        <w:t xml:space="preserve"> </w:t>
      </w:r>
      <w:r w:rsidR="00477496" w:rsidRPr="0074557D">
        <w:rPr>
          <w:rFonts w:asciiTheme="minorHAnsi" w:hAnsiTheme="minorHAnsi" w:cstheme="minorHAnsi"/>
          <w:sz w:val="24"/>
          <w:szCs w:val="24"/>
        </w:rPr>
        <w:t>be</w:t>
      </w:r>
      <w:r w:rsidR="00913CF6" w:rsidRPr="0074557D">
        <w:rPr>
          <w:rFonts w:asciiTheme="minorHAnsi" w:hAnsiTheme="minorHAnsi" w:cstheme="minorHAnsi"/>
          <w:sz w:val="24"/>
          <w:szCs w:val="24"/>
        </w:rPr>
        <w:t xml:space="preserve"> </w:t>
      </w:r>
      <w:r w:rsidR="00477496" w:rsidRPr="0074557D">
        <w:rPr>
          <w:rFonts w:asciiTheme="minorHAnsi" w:hAnsiTheme="minorHAnsi" w:cstheme="minorHAnsi"/>
          <w:sz w:val="24"/>
          <w:szCs w:val="24"/>
        </w:rPr>
        <w:t>considered</w:t>
      </w:r>
      <w:r w:rsidR="00913CF6" w:rsidRPr="0074557D">
        <w:rPr>
          <w:rFonts w:asciiTheme="minorHAnsi" w:hAnsiTheme="minorHAnsi" w:cstheme="minorHAnsi"/>
          <w:sz w:val="24"/>
          <w:szCs w:val="24"/>
        </w:rPr>
        <w:t xml:space="preserve"> </w:t>
      </w:r>
      <w:r w:rsidR="00477496" w:rsidRPr="0074557D">
        <w:rPr>
          <w:rFonts w:asciiTheme="minorHAnsi" w:hAnsiTheme="minorHAnsi" w:cstheme="minorHAnsi"/>
          <w:sz w:val="24"/>
          <w:szCs w:val="24"/>
        </w:rPr>
        <w:t>for</w:t>
      </w:r>
      <w:r w:rsidR="00913CF6" w:rsidRPr="0074557D">
        <w:rPr>
          <w:rFonts w:asciiTheme="minorHAnsi" w:hAnsiTheme="minorHAnsi" w:cstheme="minorHAnsi"/>
          <w:sz w:val="24"/>
          <w:szCs w:val="24"/>
        </w:rPr>
        <w:t xml:space="preserve"> </w:t>
      </w:r>
      <w:r w:rsidR="00477496" w:rsidRPr="0074557D">
        <w:rPr>
          <w:rFonts w:asciiTheme="minorHAnsi" w:hAnsiTheme="minorHAnsi" w:cstheme="minorHAnsi"/>
          <w:sz w:val="24"/>
          <w:szCs w:val="24"/>
        </w:rPr>
        <w:t>admission</w:t>
      </w:r>
      <w:r w:rsidR="00913CF6" w:rsidRPr="0074557D">
        <w:rPr>
          <w:rFonts w:asciiTheme="minorHAnsi" w:hAnsiTheme="minorHAnsi" w:cstheme="minorHAnsi"/>
          <w:sz w:val="24"/>
          <w:szCs w:val="24"/>
        </w:rPr>
        <w:t xml:space="preserve"> </w:t>
      </w:r>
      <w:r w:rsidR="00477496" w:rsidRPr="0074557D">
        <w:rPr>
          <w:rFonts w:asciiTheme="minorHAnsi" w:hAnsiTheme="minorHAnsi" w:cstheme="minorHAnsi"/>
          <w:sz w:val="24"/>
          <w:szCs w:val="24"/>
        </w:rPr>
        <w:t>to</w:t>
      </w:r>
      <w:r w:rsidR="00913CF6" w:rsidRPr="0074557D">
        <w:rPr>
          <w:rFonts w:asciiTheme="minorHAnsi" w:hAnsiTheme="minorHAnsi" w:cstheme="minorHAnsi"/>
          <w:sz w:val="24"/>
          <w:szCs w:val="24"/>
        </w:rPr>
        <w:t xml:space="preserve"> </w:t>
      </w:r>
      <w:r w:rsidR="00477496" w:rsidRPr="0074557D">
        <w:rPr>
          <w:rFonts w:asciiTheme="minorHAnsi" w:hAnsiTheme="minorHAnsi" w:cstheme="minorHAnsi"/>
          <w:sz w:val="24"/>
          <w:szCs w:val="24"/>
        </w:rPr>
        <w:t>the</w:t>
      </w:r>
      <w:r w:rsidR="00913CF6" w:rsidRPr="0074557D">
        <w:rPr>
          <w:rFonts w:asciiTheme="minorHAnsi" w:hAnsiTheme="minorHAnsi" w:cstheme="minorHAnsi"/>
          <w:sz w:val="24"/>
          <w:szCs w:val="24"/>
        </w:rPr>
        <w:t xml:space="preserve"> </w:t>
      </w:r>
      <w:r w:rsidR="00477496" w:rsidRPr="0074557D">
        <w:rPr>
          <w:rFonts w:asciiTheme="minorHAnsi" w:hAnsiTheme="minorHAnsi" w:cstheme="minorHAnsi"/>
          <w:sz w:val="24"/>
          <w:szCs w:val="24"/>
        </w:rPr>
        <w:t>pr</w:t>
      </w:r>
      <w:r w:rsidR="00535A64" w:rsidRPr="0074557D">
        <w:rPr>
          <w:rFonts w:asciiTheme="minorHAnsi" w:hAnsiTheme="minorHAnsi" w:cstheme="minorHAnsi"/>
          <w:sz w:val="24"/>
          <w:szCs w:val="24"/>
        </w:rPr>
        <w:t>ogram,</w:t>
      </w:r>
      <w:r w:rsidR="00913CF6" w:rsidRPr="0074557D">
        <w:rPr>
          <w:rFonts w:asciiTheme="minorHAnsi" w:hAnsiTheme="minorHAnsi" w:cstheme="minorHAnsi"/>
          <w:sz w:val="24"/>
          <w:szCs w:val="24"/>
        </w:rPr>
        <w:t xml:space="preserve"> </w:t>
      </w:r>
      <w:r w:rsidR="00535A64" w:rsidRPr="0074557D">
        <w:rPr>
          <w:rFonts w:asciiTheme="minorHAnsi" w:hAnsiTheme="minorHAnsi" w:cstheme="minorHAnsi"/>
          <w:sz w:val="24"/>
          <w:szCs w:val="24"/>
        </w:rPr>
        <w:t>applicants</w:t>
      </w:r>
      <w:r w:rsidR="00913CF6" w:rsidRPr="0074557D">
        <w:rPr>
          <w:rFonts w:asciiTheme="minorHAnsi" w:hAnsiTheme="minorHAnsi" w:cstheme="minorHAnsi"/>
          <w:sz w:val="24"/>
          <w:szCs w:val="24"/>
        </w:rPr>
        <w:t xml:space="preserve"> </w:t>
      </w:r>
      <w:r w:rsidR="00535A64" w:rsidRPr="0074557D">
        <w:rPr>
          <w:rFonts w:asciiTheme="minorHAnsi" w:hAnsiTheme="minorHAnsi" w:cstheme="minorHAnsi"/>
          <w:sz w:val="24"/>
          <w:szCs w:val="24"/>
        </w:rPr>
        <w:t>must</w:t>
      </w:r>
      <w:r w:rsidR="00913CF6" w:rsidRPr="0074557D">
        <w:rPr>
          <w:rFonts w:asciiTheme="minorHAnsi" w:hAnsiTheme="minorHAnsi" w:cstheme="minorHAnsi"/>
          <w:sz w:val="24"/>
          <w:szCs w:val="24"/>
        </w:rPr>
        <w:t xml:space="preserve"> </w:t>
      </w:r>
      <w:r w:rsidR="00535A64" w:rsidRPr="0074557D">
        <w:rPr>
          <w:rFonts w:asciiTheme="minorHAnsi" w:hAnsiTheme="minorHAnsi" w:cstheme="minorHAnsi"/>
          <w:sz w:val="24"/>
          <w:szCs w:val="24"/>
        </w:rPr>
        <w:t>provide</w:t>
      </w:r>
      <w:r w:rsidR="00913CF6" w:rsidRPr="0074557D">
        <w:rPr>
          <w:rFonts w:asciiTheme="minorHAnsi" w:hAnsiTheme="minorHAnsi" w:cstheme="minorHAnsi"/>
          <w:sz w:val="24"/>
          <w:szCs w:val="24"/>
        </w:rPr>
        <w:t xml:space="preserve"> </w:t>
      </w:r>
      <w:r w:rsidR="00477496" w:rsidRPr="0074557D">
        <w:rPr>
          <w:rFonts w:asciiTheme="minorHAnsi" w:hAnsiTheme="minorHAnsi" w:cstheme="minorHAnsi"/>
          <w:sz w:val="24"/>
          <w:szCs w:val="24"/>
        </w:rPr>
        <w:t>the</w:t>
      </w:r>
      <w:r w:rsidR="00913CF6" w:rsidRPr="0074557D">
        <w:rPr>
          <w:rFonts w:asciiTheme="minorHAnsi" w:hAnsiTheme="minorHAnsi" w:cstheme="minorHAnsi"/>
          <w:sz w:val="24"/>
          <w:szCs w:val="24"/>
        </w:rPr>
        <w:t xml:space="preserve"> </w:t>
      </w:r>
      <w:r w:rsidR="00477496" w:rsidRPr="0074557D">
        <w:rPr>
          <w:rFonts w:asciiTheme="minorHAnsi" w:hAnsiTheme="minorHAnsi" w:cstheme="minorHAnsi"/>
          <w:sz w:val="24"/>
          <w:szCs w:val="24"/>
        </w:rPr>
        <w:t>following</w:t>
      </w:r>
      <w:r w:rsidR="00913CF6" w:rsidRPr="0074557D">
        <w:rPr>
          <w:rFonts w:asciiTheme="minorHAnsi" w:hAnsiTheme="minorHAnsi" w:cstheme="minorHAnsi"/>
          <w:sz w:val="24"/>
          <w:szCs w:val="24"/>
        </w:rPr>
        <w:t xml:space="preserve"> </w:t>
      </w:r>
      <w:r w:rsidR="00477496" w:rsidRPr="0074557D">
        <w:rPr>
          <w:rFonts w:asciiTheme="minorHAnsi" w:hAnsiTheme="minorHAnsi" w:cstheme="minorHAnsi"/>
          <w:sz w:val="24"/>
          <w:szCs w:val="24"/>
        </w:rPr>
        <w:t>before</w:t>
      </w:r>
      <w:r w:rsidR="00913CF6" w:rsidRPr="0074557D">
        <w:rPr>
          <w:rFonts w:asciiTheme="minorHAnsi" w:hAnsiTheme="minorHAnsi" w:cstheme="minorHAnsi"/>
          <w:sz w:val="24"/>
          <w:szCs w:val="24"/>
        </w:rPr>
        <w:t xml:space="preserve"> </w:t>
      </w:r>
      <w:r w:rsidR="00DD34E6" w:rsidRPr="0074557D">
        <w:rPr>
          <w:rFonts w:asciiTheme="minorHAnsi" w:hAnsiTheme="minorHAnsi" w:cstheme="minorHAnsi"/>
          <w:sz w:val="24"/>
          <w:szCs w:val="24"/>
        </w:rPr>
        <w:t>the</w:t>
      </w:r>
      <w:r w:rsidR="00913CF6" w:rsidRPr="0074557D">
        <w:rPr>
          <w:rFonts w:asciiTheme="minorHAnsi" w:hAnsiTheme="minorHAnsi" w:cstheme="minorHAnsi"/>
          <w:sz w:val="24"/>
          <w:szCs w:val="24"/>
        </w:rPr>
        <w:t xml:space="preserve"> </w:t>
      </w:r>
      <w:r w:rsidR="00DD34E6" w:rsidRPr="0074557D">
        <w:rPr>
          <w:rFonts w:asciiTheme="minorHAnsi" w:hAnsiTheme="minorHAnsi" w:cstheme="minorHAnsi"/>
          <w:sz w:val="24"/>
          <w:szCs w:val="24"/>
        </w:rPr>
        <w:t>application</w:t>
      </w:r>
      <w:r w:rsidR="00913CF6" w:rsidRPr="0074557D">
        <w:rPr>
          <w:rFonts w:asciiTheme="minorHAnsi" w:hAnsiTheme="minorHAnsi" w:cstheme="minorHAnsi"/>
          <w:sz w:val="24"/>
          <w:szCs w:val="24"/>
        </w:rPr>
        <w:t xml:space="preserve"> </w:t>
      </w:r>
      <w:r w:rsidR="00DD34E6" w:rsidRPr="0074557D">
        <w:rPr>
          <w:rFonts w:asciiTheme="minorHAnsi" w:hAnsiTheme="minorHAnsi" w:cstheme="minorHAnsi"/>
          <w:sz w:val="24"/>
          <w:szCs w:val="24"/>
        </w:rPr>
        <w:t>deadline:</w:t>
      </w:r>
    </w:p>
    <w:p w14:paraId="7D6D3D78" w14:textId="0EA5C16C" w:rsidR="00477496" w:rsidRPr="0074557D" w:rsidRDefault="00477496" w:rsidP="00535A64">
      <w:pPr>
        <w:pStyle w:val="ListParagraph"/>
        <w:numPr>
          <w:ilvl w:val="0"/>
          <w:numId w:val="23"/>
        </w:numPr>
        <w:rPr>
          <w:rFonts w:asciiTheme="minorHAnsi" w:hAnsiTheme="minorHAnsi" w:cstheme="minorHAnsi"/>
          <w:sz w:val="24"/>
          <w:szCs w:val="24"/>
        </w:rPr>
      </w:pPr>
      <w:r w:rsidRPr="0074557D">
        <w:rPr>
          <w:rFonts w:asciiTheme="minorHAnsi" w:hAnsiTheme="minorHAnsi" w:cstheme="minorHAnsi"/>
          <w:sz w:val="24"/>
          <w:szCs w:val="24"/>
        </w:rPr>
        <w:t>Personal</w:t>
      </w:r>
      <w:r w:rsidR="00913CF6" w:rsidRPr="0074557D">
        <w:rPr>
          <w:rFonts w:asciiTheme="minorHAnsi" w:hAnsiTheme="minorHAnsi" w:cstheme="minorHAnsi"/>
          <w:sz w:val="24"/>
          <w:szCs w:val="24"/>
        </w:rPr>
        <w:t xml:space="preserve"> </w:t>
      </w:r>
      <w:r w:rsidRPr="0074557D">
        <w:rPr>
          <w:rFonts w:asciiTheme="minorHAnsi" w:hAnsiTheme="minorHAnsi" w:cstheme="minorHAnsi"/>
          <w:sz w:val="24"/>
          <w:szCs w:val="24"/>
        </w:rPr>
        <w:t>statement</w:t>
      </w:r>
      <w:r w:rsidR="00913CF6" w:rsidRPr="0074557D">
        <w:rPr>
          <w:rFonts w:asciiTheme="minorHAnsi" w:hAnsiTheme="minorHAnsi" w:cstheme="minorHAnsi"/>
          <w:sz w:val="24"/>
          <w:szCs w:val="24"/>
        </w:rPr>
        <w:t xml:space="preserve"> </w:t>
      </w:r>
    </w:p>
    <w:p w14:paraId="3062EFF7" w14:textId="2136DF7E" w:rsidR="00477496" w:rsidRPr="0074557D" w:rsidRDefault="00477496" w:rsidP="00535A64">
      <w:pPr>
        <w:pStyle w:val="ListParagraph"/>
        <w:numPr>
          <w:ilvl w:val="0"/>
          <w:numId w:val="23"/>
        </w:numPr>
        <w:rPr>
          <w:rFonts w:asciiTheme="minorHAnsi" w:hAnsiTheme="minorHAnsi" w:cstheme="minorHAnsi"/>
          <w:sz w:val="24"/>
          <w:szCs w:val="24"/>
        </w:rPr>
      </w:pPr>
      <w:r w:rsidRPr="0074557D">
        <w:rPr>
          <w:rFonts w:asciiTheme="minorHAnsi" w:hAnsiTheme="minorHAnsi" w:cstheme="minorHAnsi"/>
          <w:sz w:val="24"/>
          <w:szCs w:val="24"/>
        </w:rPr>
        <w:t>One</w:t>
      </w:r>
      <w:r w:rsidR="00913CF6" w:rsidRPr="0074557D">
        <w:rPr>
          <w:rFonts w:asciiTheme="minorHAnsi" w:hAnsiTheme="minorHAnsi" w:cstheme="minorHAnsi"/>
          <w:sz w:val="24"/>
          <w:szCs w:val="24"/>
        </w:rPr>
        <w:t xml:space="preserve"> </w:t>
      </w:r>
      <w:r w:rsidRPr="0074557D">
        <w:rPr>
          <w:rFonts w:asciiTheme="minorHAnsi" w:hAnsiTheme="minorHAnsi" w:cstheme="minorHAnsi"/>
          <w:sz w:val="24"/>
          <w:szCs w:val="24"/>
        </w:rPr>
        <w:t>letter</w:t>
      </w:r>
      <w:r w:rsidR="00913CF6" w:rsidRPr="0074557D">
        <w:rPr>
          <w:rFonts w:asciiTheme="minorHAnsi" w:hAnsiTheme="minorHAnsi" w:cstheme="minorHAnsi"/>
          <w:sz w:val="24"/>
          <w:szCs w:val="24"/>
        </w:rPr>
        <w:t xml:space="preserve"> </w:t>
      </w:r>
      <w:r w:rsidRPr="0074557D">
        <w:rPr>
          <w:rFonts w:asciiTheme="minorHAnsi" w:hAnsiTheme="minorHAnsi" w:cstheme="minorHAnsi"/>
          <w:sz w:val="24"/>
          <w:szCs w:val="24"/>
        </w:rPr>
        <w:t>of</w:t>
      </w:r>
      <w:r w:rsidR="00913CF6" w:rsidRPr="0074557D">
        <w:rPr>
          <w:rFonts w:asciiTheme="minorHAnsi" w:hAnsiTheme="minorHAnsi" w:cstheme="minorHAnsi"/>
          <w:sz w:val="24"/>
          <w:szCs w:val="24"/>
        </w:rPr>
        <w:t xml:space="preserve"> </w:t>
      </w:r>
      <w:r w:rsidRPr="0074557D">
        <w:rPr>
          <w:rFonts w:asciiTheme="minorHAnsi" w:hAnsiTheme="minorHAnsi" w:cstheme="minorHAnsi"/>
          <w:sz w:val="24"/>
          <w:szCs w:val="24"/>
        </w:rPr>
        <w:t>recommendation</w:t>
      </w:r>
      <w:r w:rsidR="00913CF6" w:rsidRPr="0074557D">
        <w:rPr>
          <w:rFonts w:asciiTheme="minorHAnsi" w:hAnsiTheme="minorHAnsi" w:cstheme="minorHAnsi"/>
          <w:sz w:val="24"/>
          <w:szCs w:val="24"/>
        </w:rPr>
        <w:t xml:space="preserve"> </w:t>
      </w:r>
    </w:p>
    <w:p w14:paraId="7A24F65B" w14:textId="283A5E20" w:rsidR="00477496" w:rsidRPr="0074557D" w:rsidRDefault="00477496" w:rsidP="00913CF6">
      <w:pPr>
        <w:pStyle w:val="ListParagraph"/>
        <w:numPr>
          <w:ilvl w:val="0"/>
          <w:numId w:val="23"/>
        </w:numPr>
        <w:rPr>
          <w:rFonts w:asciiTheme="minorHAnsi" w:hAnsiTheme="minorHAnsi" w:cstheme="minorHAnsi"/>
          <w:sz w:val="24"/>
          <w:szCs w:val="24"/>
        </w:rPr>
      </w:pPr>
      <w:r w:rsidRPr="0074557D">
        <w:rPr>
          <w:rFonts w:asciiTheme="minorHAnsi" w:hAnsiTheme="minorHAnsi" w:cstheme="minorHAnsi"/>
          <w:sz w:val="24"/>
          <w:szCs w:val="24"/>
        </w:rPr>
        <w:t>Official</w:t>
      </w:r>
      <w:r w:rsidR="00913CF6" w:rsidRPr="0074557D">
        <w:rPr>
          <w:rFonts w:asciiTheme="minorHAnsi" w:hAnsiTheme="minorHAnsi" w:cstheme="minorHAnsi"/>
          <w:sz w:val="24"/>
          <w:szCs w:val="24"/>
        </w:rPr>
        <w:t xml:space="preserve"> </w:t>
      </w:r>
      <w:r w:rsidRPr="0074557D">
        <w:rPr>
          <w:rFonts w:asciiTheme="minorHAnsi" w:hAnsiTheme="minorHAnsi" w:cstheme="minorHAnsi"/>
          <w:sz w:val="24"/>
          <w:szCs w:val="24"/>
        </w:rPr>
        <w:t>undergraduate</w:t>
      </w:r>
      <w:r w:rsidR="00913CF6" w:rsidRPr="0074557D">
        <w:rPr>
          <w:rFonts w:asciiTheme="minorHAnsi" w:hAnsiTheme="minorHAnsi" w:cstheme="minorHAnsi"/>
          <w:sz w:val="24"/>
          <w:szCs w:val="24"/>
        </w:rPr>
        <w:t xml:space="preserve"> </w:t>
      </w:r>
      <w:r w:rsidRPr="0074557D">
        <w:rPr>
          <w:rFonts w:asciiTheme="minorHAnsi" w:hAnsiTheme="minorHAnsi" w:cstheme="minorHAnsi"/>
          <w:sz w:val="24"/>
          <w:szCs w:val="24"/>
        </w:rPr>
        <w:t>transcripts</w:t>
      </w:r>
      <w:r w:rsidR="00913CF6" w:rsidRPr="0074557D">
        <w:rPr>
          <w:rFonts w:asciiTheme="minorHAnsi" w:hAnsiTheme="minorHAnsi" w:cstheme="minorHAnsi"/>
          <w:sz w:val="24"/>
          <w:szCs w:val="24"/>
        </w:rPr>
        <w:t xml:space="preserve"> </w:t>
      </w:r>
      <w:r w:rsidRPr="0074557D">
        <w:rPr>
          <w:rFonts w:asciiTheme="minorHAnsi" w:hAnsiTheme="minorHAnsi" w:cstheme="minorHAnsi"/>
          <w:sz w:val="24"/>
          <w:szCs w:val="24"/>
        </w:rPr>
        <w:t>-</w:t>
      </w:r>
      <w:r w:rsidR="00913CF6" w:rsidRPr="0074557D">
        <w:rPr>
          <w:rFonts w:asciiTheme="minorHAnsi" w:hAnsiTheme="minorHAnsi" w:cstheme="minorHAnsi"/>
          <w:sz w:val="24"/>
          <w:szCs w:val="24"/>
        </w:rPr>
        <w:t xml:space="preserve"> </w:t>
      </w:r>
      <w:r w:rsidRPr="0074557D">
        <w:rPr>
          <w:rFonts w:asciiTheme="minorHAnsi" w:hAnsiTheme="minorHAnsi" w:cstheme="minorHAnsi"/>
          <w:sz w:val="24"/>
          <w:szCs w:val="24"/>
        </w:rPr>
        <w:t>the</w:t>
      </w:r>
      <w:r w:rsidR="00913CF6" w:rsidRPr="0074557D">
        <w:rPr>
          <w:rFonts w:asciiTheme="minorHAnsi" w:hAnsiTheme="minorHAnsi" w:cstheme="minorHAnsi"/>
          <w:sz w:val="24"/>
          <w:szCs w:val="24"/>
        </w:rPr>
        <w:t xml:space="preserve"> </w:t>
      </w:r>
      <w:r w:rsidRPr="0074557D">
        <w:rPr>
          <w:rFonts w:asciiTheme="minorHAnsi" w:hAnsiTheme="minorHAnsi" w:cstheme="minorHAnsi"/>
          <w:sz w:val="24"/>
          <w:szCs w:val="24"/>
        </w:rPr>
        <w:t>New</w:t>
      </w:r>
      <w:r w:rsidR="00913CF6" w:rsidRPr="0074557D">
        <w:rPr>
          <w:rFonts w:asciiTheme="minorHAnsi" w:hAnsiTheme="minorHAnsi" w:cstheme="minorHAnsi"/>
          <w:sz w:val="24"/>
          <w:szCs w:val="24"/>
        </w:rPr>
        <w:t xml:space="preserve"> </w:t>
      </w:r>
      <w:r w:rsidRPr="0074557D">
        <w:rPr>
          <w:rFonts w:asciiTheme="minorHAnsi" w:hAnsiTheme="minorHAnsi" w:cstheme="minorHAnsi"/>
          <w:sz w:val="24"/>
          <w:szCs w:val="24"/>
        </w:rPr>
        <w:t>Jersey</w:t>
      </w:r>
      <w:r w:rsidR="00913CF6" w:rsidRPr="0074557D">
        <w:rPr>
          <w:rFonts w:asciiTheme="minorHAnsi" w:hAnsiTheme="minorHAnsi" w:cstheme="minorHAnsi"/>
          <w:sz w:val="24"/>
          <w:szCs w:val="24"/>
        </w:rPr>
        <w:t xml:space="preserve"> </w:t>
      </w:r>
      <w:r w:rsidRPr="0074557D">
        <w:rPr>
          <w:rFonts w:asciiTheme="minorHAnsi" w:hAnsiTheme="minorHAnsi" w:cstheme="minorHAnsi"/>
          <w:sz w:val="24"/>
          <w:szCs w:val="24"/>
        </w:rPr>
        <w:t>Department</w:t>
      </w:r>
      <w:r w:rsidR="00913CF6" w:rsidRPr="0074557D">
        <w:rPr>
          <w:rFonts w:asciiTheme="minorHAnsi" w:hAnsiTheme="minorHAnsi" w:cstheme="minorHAnsi"/>
          <w:sz w:val="24"/>
          <w:szCs w:val="24"/>
        </w:rPr>
        <w:t xml:space="preserve"> </w:t>
      </w:r>
      <w:r w:rsidRPr="0074557D">
        <w:rPr>
          <w:rFonts w:asciiTheme="minorHAnsi" w:hAnsiTheme="minorHAnsi" w:cstheme="minorHAnsi"/>
          <w:sz w:val="24"/>
          <w:szCs w:val="24"/>
        </w:rPr>
        <w:t>of</w:t>
      </w:r>
      <w:r w:rsidR="00913CF6" w:rsidRPr="0074557D">
        <w:rPr>
          <w:rFonts w:asciiTheme="minorHAnsi" w:hAnsiTheme="minorHAnsi" w:cstheme="minorHAnsi"/>
          <w:sz w:val="24"/>
          <w:szCs w:val="24"/>
        </w:rPr>
        <w:t xml:space="preserve"> </w:t>
      </w:r>
      <w:r w:rsidRPr="0074557D">
        <w:rPr>
          <w:rFonts w:asciiTheme="minorHAnsi" w:hAnsiTheme="minorHAnsi" w:cstheme="minorHAnsi"/>
          <w:sz w:val="24"/>
          <w:szCs w:val="24"/>
        </w:rPr>
        <w:t>Education</w:t>
      </w:r>
      <w:r w:rsidR="00913CF6" w:rsidRPr="0074557D">
        <w:rPr>
          <w:rFonts w:asciiTheme="minorHAnsi" w:hAnsiTheme="minorHAnsi" w:cstheme="minorHAnsi"/>
          <w:sz w:val="24"/>
          <w:szCs w:val="24"/>
        </w:rPr>
        <w:t xml:space="preserve"> </w:t>
      </w:r>
      <w:r w:rsidRPr="0074557D">
        <w:rPr>
          <w:rFonts w:asciiTheme="minorHAnsi" w:hAnsiTheme="minorHAnsi" w:cstheme="minorHAnsi"/>
          <w:sz w:val="24"/>
          <w:szCs w:val="24"/>
        </w:rPr>
        <w:t>requires</w:t>
      </w:r>
      <w:r w:rsidR="00913CF6" w:rsidRPr="0074557D">
        <w:rPr>
          <w:rFonts w:asciiTheme="minorHAnsi" w:hAnsiTheme="minorHAnsi" w:cstheme="minorHAnsi"/>
          <w:sz w:val="24"/>
          <w:szCs w:val="24"/>
        </w:rPr>
        <w:t xml:space="preserve"> </w:t>
      </w:r>
      <w:r w:rsidRPr="0074557D">
        <w:rPr>
          <w:rFonts w:asciiTheme="minorHAnsi" w:hAnsiTheme="minorHAnsi" w:cstheme="minorHAnsi"/>
          <w:sz w:val="24"/>
          <w:szCs w:val="24"/>
        </w:rPr>
        <w:t>a</w:t>
      </w:r>
      <w:r w:rsidR="00913CF6" w:rsidRPr="0074557D">
        <w:rPr>
          <w:rFonts w:asciiTheme="minorHAnsi" w:hAnsiTheme="minorHAnsi" w:cstheme="minorHAnsi"/>
          <w:sz w:val="24"/>
          <w:szCs w:val="24"/>
        </w:rPr>
        <w:t xml:space="preserve"> </w:t>
      </w:r>
      <w:r w:rsidRPr="0074557D">
        <w:rPr>
          <w:rFonts w:asciiTheme="minorHAnsi" w:hAnsiTheme="minorHAnsi" w:cstheme="minorHAnsi"/>
          <w:sz w:val="24"/>
          <w:szCs w:val="24"/>
        </w:rPr>
        <w:t>minimum</w:t>
      </w:r>
      <w:r w:rsidR="00913CF6" w:rsidRPr="0074557D">
        <w:rPr>
          <w:rFonts w:asciiTheme="minorHAnsi" w:hAnsiTheme="minorHAnsi" w:cstheme="minorHAnsi"/>
          <w:sz w:val="24"/>
          <w:szCs w:val="24"/>
        </w:rPr>
        <w:t xml:space="preserve"> </w:t>
      </w:r>
      <w:r w:rsidRPr="0074557D">
        <w:rPr>
          <w:rFonts w:asciiTheme="minorHAnsi" w:hAnsiTheme="minorHAnsi" w:cstheme="minorHAnsi"/>
          <w:sz w:val="24"/>
          <w:szCs w:val="24"/>
        </w:rPr>
        <w:t>GPA</w:t>
      </w:r>
      <w:r w:rsidR="00913CF6" w:rsidRPr="0074557D">
        <w:rPr>
          <w:rFonts w:asciiTheme="minorHAnsi" w:hAnsiTheme="minorHAnsi" w:cstheme="minorHAnsi"/>
          <w:sz w:val="24"/>
          <w:szCs w:val="24"/>
        </w:rPr>
        <w:t xml:space="preserve"> </w:t>
      </w:r>
      <w:r w:rsidRPr="0074557D">
        <w:rPr>
          <w:rFonts w:asciiTheme="minorHAnsi" w:hAnsiTheme="minorHAnsi" w:cstheme="minorHAnsi"/>
          <w:sz w:val="24"/>
          <w:szCs w:val="24"/>
        </w:rPr>
        <w:t>of</w:t>
      </w:r>
      <w:r w:rsidR="00913CF6" w:rsidRPr="0074557D">
        <w:rPr>
          <w:rFonts w:asciiTheme="minorHAnsi" w:hAnsiTheme="minorHAnsi" w:cstheme="minorHAnsi"/>
          <w:sz w:val="24"/>
          <w:szCs w:val="24"/>
        </w:rPr>
        <w:t xml:space="preserve"> </w:t>
      </w:r>
      <w:r w:rsidRPr="0074557D">
        <w:rPr>
          <w:rFonts w:asciiTheme="minorHAnsi" w:hAnsiTheme="minorHAnsi" w:cstheme="minorHAnsi"/>
          <w:sz w:val="24"/>
          <w:szCs w:val="24"/>
        </w:rPr>
        <w:t>2.75</w:t>
      </w:r>
      <w:r w:rsidR="00913CF6" w:rsidRPr="0074557D">
        <w:rPr>
          <w:rFonts w:asciiTheme="minorHAnsi" w:hAnsiTheme="minorHAnsi" w:cstheme="minorHAnsi"/>
          <w:sz w:val="24"/>
          <w:szCs w:val="24"/>
        </w:rPr>
        <w:t xml:space="preserve"> </w:t>
      </w:r>
      <w:r w:rsidRPr="0074557D">
        <w:rPr>
          <w:rFonts w:asciiTheme="minorHAnsi" w:hAnsiTheme="minorHAnsi" w:cstheme="minorHAnsi"/>
          <w:sz w:val="24"/>
          <w:szCs w:val="24"/>
        </w:rPr>
        <w:t>to</w:t>
      </w:r>
      <w:r w:rsidR="00913CF6" w:rsidRPr="0074557D">
        <w:rPr>
          <w:rFonts w:asciiTheme="minorHAnsi" w:hAnsiTheme="minorHAnsi" w:cstheme="minorHAnsi"/>
          <w:sz w:val="24"/>
          <w:szCs w:val="24"/>
        </w:rPr>
        <w:t xml:space="preserve"> </w:t>
      </w:r>
      <w:r w:rsidRPr="0074557D">
        <w:rPr>
          <w:rFonts w:asciiTheme="minorHAnsi" w:hAnsiTheme="minorHAnsi" w:cstheme="minorHAnsi"/>
          <w:sz w:val="24"/>
          <w:szCs w:val="24"/>
        </w:rPr>
        <w:t>be</w:t>
      </w:r>
      <w:r w:rsidR="00913CF6" w:rsidRPr="0074557D">
        <w:rPr>
          <w:rFonts w:asciiTheme="minorHAnsi" w:hAnsiTheme="minorHAnsi" w:cstheme="minorHAnsi"/>
          <w:sz w:val="24"/>
          <w:szCs w:val="24"/>
        </w:rPr>
        <w:t xml:space="preserve"> </w:t>
      </w:r>
      <w:r w:rsidRPr="0074557D">
        <w:rPr>
          <w:rFonts w:asciiTheme="minorHAnsi" w:hAnsiTheme="minorHAnsi" w:cstheme="minorHAnsi"/>
          <w:sz w:val="24"/>
          <w:szCs w:val="24"/>
        </w:rPr>
        <w:t>admitted</w:t>
      </w:r>
      <w:r w:rsidR="00913CF6" w:rsidRPr="0074557D">
        <w:rPr>
          <w:rFonts w:asciiTheme="minorHAnsi" w:hAnsiTheme="minorHAnsi" w:cstheme="minorHAnsi"/>
          <w:sz w:val="24"/>
          <w:szCs w:val="24"/>
        </w:rPr>
        <w:t xml:space="preserve"> </w:t>
      </w:r>
      <w:r w:rsidR="00535A64" w:rsidRPr="0074557D">
        <w:rPr>
          <w:rFonts w:asciiTheme="minorHAnsi" w:hAnsiTheme="minorHAnsi" w:cstheme="minorHAnsi"/>
          <w:sz w:val="24"/>
          <w:szCs w:val="24"/>
        </w:rPr>
        <w:t>to</w:t>
      </w:r>
      <w:r w:rsidR="00913CF6" w:rsidRPr="0074557D">
        <w:rPr>
          <w:rFonts w:asciiTheme="minorHAnsi" w:hAnsiTheme="minorHAnsi" w:cstheme="minorHAnsi"/>
          <w:sz w:val="24"/>
          <w:szCs w:val="24"/>
        </w:rPr>
        <w:t xml:space="preserve"> </w:t>
      </w:r>
      <w:r w:rsidR="00535A64" w:rsidRPr="0074557D">
        <w:rPr>
          <w:rFonts w:asciiTheme="minorHAnsi" w:hAnsiTheme="minorHAnsi" w:cstheme="minorHAnsi"/>
          <w:sz w:val="24"/>
          <w:szCs w:val="24"/>
        </w:rPr>
        <w:t>a</w:t>
      </w:r>
      <w:r w:rsidR="00913CF6" w:rsidRPr="0074557D">
        <w:rPr>
          <w:rFonts w:asciiTheme="minorHAnsi" w:hAnsiTheme="minorHAnsi" w:cstheme="minorHAnsi"/>
          <w:sz w:val="24"/>
          <w:szCs w:val="24"/>
        </w:rPr>
        <w:t xml:space="preserve"> </w:t>
      </w:r>
      <w:r w:rsidR="00535A64" w:rsidRPr="0074557D">
        <w:rPr>
          <w:rFonts w:asciiTheme="minorHAnsi" w:hAnsiTheme="minorHAnsi" w:cstheme="minorHAnsi"/>
          <w:sz w:val="24"/>
          <w:szCs w:val="24"/>
        </w:rPr>
        <w:t>teacher</w:t>
      </w:r>
      <w:r w:rsidR="00913CF6" w:rsidRPr="0074557D">
        <w:rPr>
          <w:rFonts w:asciiTheme="minorHAnsi" w:hAnsiTheme="minorHAnsi" w:cstheme="minorHAnsi"/>
          <w:sz w:val="24"/>
          <w:szCs w:val="24"/>
        </w:rPr>
        <w:t xml:space="preserve"> </w:t>
      </w:r>
      <w:r w:rsidR="00535A64" w:rsidRPr="0074557D">
        <w:rPr>
          <w:rFonts w:asciiTheme="minorHAnsi" w:hAnsiTheme="minorHAnsi" w:cstheme="minorHAnsi"/>
          <w:sz w:val="24"/>
          <w:szCs w:val="24"/>
        </w:rPr>
        <w:t>education</w:t>
      </w:r>
      <w:r w:rsidR="00913CF6" w:rsidRPr="0074557D">
        <w:rPr>
          <w:rFonts w:asciiTheme="minorHAnsi" w:hAnsiTheme="minorHAnsi" w:cstheme="minorHAnsi"/>
          <w:sz w:val="24"/>
          <w:szCs w:val="24"/>
        </w:rPr>
        <w:t xml:space="preserve"> </w:t>
      </w:r>
      <w:r w:rsidR="00535A64" w:rsidRPr="0074557D">
        <w:rPr>
          <w:rFonts w:asciiTheme="minorHAnsi" w:hAnsiTheme="minorHAnsi" w:cstheme="minorHAnsi"/>
          <w:sz w:val="24"/>
          <w:szCs w:val="24"/>
        </w:rPr>
        <w:t>program.</w:t>
      </w:r>
      <w:r w:rsidR="00913CF6" w:rsidRPr="0074557D">
        <w:rPr>
          <w:rFonts w:asciiTheme="minorHAnsi" w:hAnsiTheme="minorHAnsi" w:cstheme="minorHAnsi"/>
          <w:sz w:val="24"/>
          <w:szCs w:val="24"/>
        </w:rPr>
        <w:t xml:space="preserve"> </w:t>
      </w:r>
    </w:p>
    <w:p w14:paraId="770C0348" w14:textId="77777777" w:rsidR="00477496" w:rsidRPr="0074557D" w:rsidRDefault="00477496" w:rsidP="00477496">
      <w:pPr>
        <w:rPr>
          <w:rFonts w:asciiTheme="minorHAnsi" w:hAnsiTheme="minorHAnsi" w:cstheme="minorHAnsi"/>
          <w:sz w:val="24"/>
          <w:szCs w:val="24"/>
        </w:rPr>
      </w:pPr>
    </w:p>
    <w:p w14:paraId="22E6D5AC" w14:textId="3F5305D7" w:rsidR="00477496" w:rsidRPr="0074557D" w:rsidRDefault="00477496" w:rsidP="00477496">
      <w:pPr>
        <w:rPr>
          <w:rFonts w:asciiTheme="minorHAnsi" w:hAnsiTheme="minorHAnsi" w:cstheme="minorHAnsi"/>
          <w:sz w:val="24"/>
          <w:szCs w:val="24"/>
        </w:rPr>
      </w:pPr>
      <w:r w:rsidRPr="0074557D">
        <w:rPr>
          <w:rFonts w:asciiTheme="minorHAnsi" w:hAnsiTheme="minorHAnsi" w:cstheme="minorHAnsi"/>
          <w:sz w:val="24"/>
          <w:szCs w:val="24"/>
        </w:rPr>
        <w:t>(NOTE:</w:t>
      </w:r>
      <w:r w:rsidR="00913CF6" w:rsidRPr="0074557D">
        <w:rPr>
          <w:rFonts w:asciiTheme="minorHAnsi" w:hAnsiTheme="minorHAnsi" w:cstheme="minorHAnsi"/>
          <w:sz w:val="24"/>
          <w:szCs w:val="24"/>
        </w:rPr>
        <w:t xml:space="preserve"> </w:t>
      </w:r>
      <w:r w:rsidRPr="0074557D">
        <w:rPr>
          <w:rFonts w:asciiTheme="minorHAnsi" w:hAnsiTheme="minorHAnsi" w:cstheme="minorHAnsi"/>
          <w:sz w:val="24"/>
          <w:szCs w:val="24"/>
        </w:rPr>
        <w:t>Praxis</w:t>
      </w:r>
      <w:r w:rsidR="00913CF6" w:rsidRPr="0074557D">
        <w:rPr>
          <w:rFonts w:asciiTheme="minorHAnsi" w:hAnsiTheme="minorHAnsi" w:cstheme="minorHAnsi"/>
          <w:sz w:val="24"/>
          <w:szCs w:val="24"/>
        </w:rPr>
        <w:t xml:space="preserve"> </w:t>
      </w:r>
      <w:r w:rsidRPr="0074557D">
        <w:rPr>
          <w:rFonts w:asciiTheme="minorHAnsi" w:hAnsiTheme="minorHAnsi" w:cstheme="minorHAnsi"/>
          <w:sz w:val="24"/>
          <w:szCs w:val="24"/>
        </w:rPr>
        <w:t>Core,</w:t>
      </w:r>
      <w:r w:rsidR="00913CF6" w:rsidRPr="0074557D">
        <w:rPr>
          <w:rFonts w:asciiTheme="minorHAnsi" w:hAnsiTheme="minorHAnsi" w:cstheme="minorHAnsi"/>
          <w:sz w:val="24"/>
          <w:szCs w:val="24"/>
        </w:rPr>
        <w:t xml:space="preserve"> </w:t>
      </w:r>
      <w:r w:rsidRPr="0074557D">
        <w:rPr>
          <w:rFonts w:asciiTheme="minorHAnsi" w:hAnsiTheme="minorHAnsi" w:cstheme="minorHAnsi"/>
          <w:sz w:val="24"/>
          <w:szCs w:val="24"/>
        </w:rPr>
        <w:t>SAT,</w:t>
      </w:r>
      <w:r w:rsidR="00913CF6" w:rsidRPr="0074557D">
        <w:rPr>
          <w:rFonts w:asciiTheme="minorHAnsi" w:hAnsiTheme="minorHAnsi" w:cstheme="minorHAnsi"/>
          <w:sz w:val="24"/>
          <w:szCs w:val="24"/>
        </w:rPr>
        <w:t xml:space="preserve"> </w:t>
      </w:r>
      <w:r w:rsidRPr="0074557D">
        <w:rPr>
          <w:rFonts w:asciiTheme="minorHAnsi" w:hAnsiTheme="minorHAnsi" w:cstheme="minorHAnsi"/>
          <w:sz w:val="24"/>
          <w:szCs w:val="24"/>
        </w:rPr>
        <w:t>GRE,</w:t>
      </w:r>
      <w:r w:rsidR="00913CF6" w:rsidRPr="0074557D">
        <w:rPr>
          <w:rFonts w:asciiTheme="minorHAnsi" w:hAnsiTheme="minorHAnsi" w:cstheme="minorHAnsi"/>
          <w:sz w:val="24"/>
          <w:szCs w:val="24"/>
        </w:rPr>
        <w:t xml:space="preserve"> </w:t>
      </w:r>
      <w:r w:rsidRPr="0074557D">
        <w:rPr>
          <w:rFonts w:asciiTheme="minorHAnsi" w:hAnsiTheme="minorHAnsi" w:cstheme="minorHAnsi"/>
          <w:sz w:val="24"/>
          <w:szCs w:val="24"/>
        </w:rPr>
        <w:t>ACT</w:t>
      </w:r>
      <w:r w:rsidR="00913CF6" w:rsidRPr="0074557D">
        <w:rPr>
          <w:rFonts w:asciiTheme="minorHAnsi" w:hAnsiTheme="minorHAnsi" w:cstheme="minorHAnsi"/>
          <w:sz w:val="24"/>
          <w:szCs w:val="24"/>
        </w:rPr>
        <w:t xml:space="preserve"> </w:t>
      </w:r>
      <w:r w:rsidRPr="0074557D">
        <w:rPr>
          <w:rFonts w:asciiTheme="minorHAnsi" w:hAnsiTheme="minorHAnsi" w:cstheme="minorHAnsi"/>
          <w:sz w:val="24"/>
          <w:szCs w:val="24"/>
        </w:rPr>
        <w:t>or</w:t>
      </w:r>
      <w:r w:rsidR="00913CF6" w:rsidRPr="0074557D">
        <w:rPr>
          <w:rFonts w:asciiTheme="minorHAnsi" w:hAnsiTheme="minorHAnsi" w:cstheme="minorHAnsi"/>
          <w:sz w:val="24"/>
          <w:szCs w:val="24"/>
        </w:rPr>
        <w:t xml:space="preserve"> </w:t>
      </w:r>
      <w:r w:rsidRPr="0074557D">
        <w:rPr>
          <w:rFonts w:asciiTheme="minorHAnsi" w:hAnsiTheme="minorHAnsi" w:cstheme="minorHAnsi"/>
          <w:sz w:val="24"/>
          <w:szCs w:val="24"/>
        </w:rPr>
        <w:t>other</w:t>
      </w:r>
      <w:r w:rsidR="00913CF6" w:rsidRPr="0074557D">
        <w:rPr>
          <w:rFonts w:asciiTheme="minorHAnsi" w:hAnsiTheme="minorHAnsi" w:cstheme="minorHAnsi"/>
          <w:sz w:val="24"/>
          <w:szCs w:val="24"/>
        </w:rPr>
        <w:t xml:space="preserve"> </w:t>
      </w:r>
      <w:r w:rsidRPr="0074557D">
        <w:rPr>
          <w:rFonts w:asciiTheme="minorHAnsi" w:hAnsiTheme="minorHAnsi" w:cstheme="minorHAnsi"/>
          <w:sz w:val="24"/>
          <w:szCs w:val="24"/>
        </w:rPr>
        <w:t>basic</w:t>
      </w:r>
      <w:r w:rsidR="00913CF6" w:rsidRPr="0074557D">
        <w:rPr>
          <w:rFonts w:asciiTheme="minorHAnsi" w:hAnsiTheme="minorHAnsi" w:cstheme="minorHAnsi"/>
          <w:sz w:val="24"/>
          <w:szCs w:val="24"/>
        </w:rPr>
        <w:t xml:space="preserve"> </w:t>
      </w:r>
      <w:r w:rsidRPr="0074557D">
        <w:rPr>
          <w:rFonts w:asciiTheme="minorHAnsi" w:hAnsiTheme="minorHAnsi" w:cstheme="minorHAnsi"/>
          <w:sz w:val="24"/>
          <w:szCs w:val="24"/>
        </w:rPr>
        <w:t>skills</w:t>
      </w:r>
      <w:r w:rsidR="00913CF6" w:rsidRPr="0074557D">
        <w:rPr>
          <w:rFonts w:asciiTheme="minorHAnsi" w:hAnsiTheme="minorHAnsi" w:cstheme="minorHAnsi"/>
          <w:sz w:val="24"/>
          <w:szCs w:val="24"/>
        </w:rPr>
        <w:t xml:space="preserve"> </w:t>
      </w:r>
      <w:r w:rsidRPr="0074557D">
        <w:rPr>
          <w:rFonts w:asciiTheme="minorHAnsi" w:hAnsiTheme="minorHAnsi" w:cstheme="minorHAnsi"/>
          <w:sz w:val="24"/>
          <w:szCs w:val="24"/>
        </w:rPr>
        <w:t>exams</w:t>
      </w:r>
      <w:r w:rsidR="00913CF6" w:rsidRPr="0074557D">
        <w:rPr>
          <w:rFonts w:asciiTheme="minorHAnsi" w:hAnsiTheme="minorHAnsi" w:cstheme="minorHAnsi"/>
          <w:sz w:val="24"/>
          <w:szCs w:val="24"/>
        </w:rPr>
        <w:t xml:space="preserve"> </w:t>
      </w:r>
      <w:r w:rsidRPr="0074557D">
        <w:rPr>
          <w:rFonts w:asciiTheme="minorHAnsi" w:hAnsiTheme="minorHAnsi" w:cstheme="minorHAnsi"/>
          <w:sz w:val="24"/>
          <w:szCs w:val="24"/>
        </w:rPr>
        <w:t>are</w:t>
      </w:r>
      <w:r w:rsidR="00913CF6" w:rsidRPr="0074557D">
        <w:rPr>
          <w:rFonts w:asciiTheme="minorHAnsi" w:hAnsiTheme="minorHAnsi" w:cstheme="minorHAnsi"/>
          <w:sz w:val="24"/>
          <w:szCs w:val="24"/>
        </w:rPr>
        <w:t xml:space="preserve"> </w:t>
      </w:r>
      <w:r w:rsidRPr="0074557D">
        <w:rPr>
          <w:rFonts w:asciiTheme="minorHAnsi" w:hAnsiTheme="minorHAnsi" w:cstheme="minorHAnsi"/>
          <w:sz w:val="24"/>
          <w:szCs w:val="24"/>
        </w:rPr>
        <w:t>no</w:t>
      </w:r>
      <w:r w:rsidR="00913CF6" w:rsidRPr="0074557D">
        <w:rPr>
          <w:rFonts w:asciiTheme="minorHAnsi" w:hAnsiTheme="minorHAnsi" w:cstheme="minorHAnsi"/>
          <w:sz w:val="24"/>
          <w:szCs w:val="24"/>
        </w:rPr>
        <w:t xml:space="preserve"> </w:t>
      </w:r>
      <w:r w:rsidRPr="0074557D">
        <w:rPr>
          <w:rFonts w:asciiTheme="minorHAnsi" w:hAnsiTheme="minorHAnsi" w:cstheme="minorHAnsi"/>
          <w:sz w:val="24"/>
          <w:szCs w:val="24"/>
        </w:rPr>
        <w:t>longer</w:t>
      </w:r>
      <w:r w:rsidR="00913CF6" w:rsidRPr="0074557D">
        <w:rPr>
          <w:rFonts w:asciiTheme="minorHAnsi" w:hAnsiTheme="minorHAnsi" w:cstheme="minorHAnsi"/>
          <w:sz w:val="24"/>
          <w:szCs w:val="24"/>
        </w:rPr>
        <w:t xml:space="preserve"> </w:t>
      </w:r>
      <w:r w:rsidRPr="0074557D">
        <w:rPr>
          <w:rFonts w:asciiTheme="minorHAnsi" w:hAnsiTheme="minorHAnsi" w:cstheme="minorHAnsi"/>
          <w:sz w:val="24"/>
          <w:szCs w:val="24"/>
        </w:rPr>
        <w:t>required</w:t>
      </w:r>
      <w:r w:rsidR="00913CF6" w:rsidRPr="0074557D">
        <w:rPr>
          <w:rFonts w:asciiTheme="minorHAnsi" w:hAnsiTheme="minorHAnsi" w:cstheme="minorHAnsi"/>
          <w:sz w:val="24"/>
          <w:szCs w:val="24"/>
        </w:rPr>
        <w:t xml:space="preserve"> </w:t>
      </w:r>
      <w:r w:rsidRPr="0074557D">
        <w:rPr>
          <w:rFonts w:asciiTheme="minorHAnsi" w:hAnsiTheme="minorHAnsi" w:cstheme="minorHAnsi"/>
          <w:sz w:val="24"/>
          <w:szCs w:val="24"/>
        </w:rPr>
        <w:t>as</w:t>
      </w:r>
      <w:r w:rsidR="00913CF6" w:rsidRPr="0074557D">
        <w:rPr>
          <w:rFonts w:asciiTheme="minorHAnsi" w:hAnsiTheme="minorHAnsi" w:cstheme="minorHAnsi"/>
          <w:sz w:val="24"/>
          <w:szCs w:val="24"/>
        </w:rPr>
        <w:t xml:space="preserve"> </w:t>
      </w:r>
      <w:r w:rsidRPr="0074557D">
        <w:rPr>
          <w:rFonts w:asciiTheme="minorHAnsi" w:hAnsiTheme="minorHAnsi" w:cstheme="minorHAnsi"/>
          <w:sz w:val="24"/>
          <w:szCs w:val="24"/>
        </w:rPr>
        <w:t>of</w:t>
      </w:r>
      <w:r w:rsidR="00913CF6" w:rsidRPr="0074557D">
        <w:rPr>
          <w:rFonts w:asciiTheme="minorHAnsi" w:hAnsiTheme="minorHAnsi" w:cstheme="minorHAnsi"/>
          <w:sz w:val="24"/>
          <w:szCs w:val="24"/>
        </w:rPr>
        <w:t xml:space="preserve"> </w:t>
      </w:r>
      <w:r w:rsidRPr="0074557D">
        <w:rPr>
          <w:rFonts w:asciiTheme="minorHAnsi" w:hAnsiTheme="minorHAnsi" w:cstheme="minorHAnsi"/>
          <w:sz w:val="24"/>
          <w:szCs w:val="24"/>
        </w:rPr>
        <w:t>January</w:t>
      </w:r>
      <w:r w:rsidR="00913CF6" w:rsidRPr="0074557D">
        <w:rPr>
          <w:rFonts w:asciiTheme="minorHAnsi" w:hAnsiTheme="minorHAnsi" w:cstheme="minorHAnsi"/>
          <w:sz w:val="24"/>
          <w:szCs w:val="24"/>
        </w:rPr>
        <w:t xml:space="preserve"> </w:t>
      </w:r>
      <w:r w:rsidRPr="0074557D">
        <w:rPr>
          <w:rFonts w:asciiTheme="minorHAnsi" w:hAnsiTheme="minorHAnsi" w:cstheme="minorHAnsi"/>
          <w:sz w:val="24"/>
          <w:szCs w:val="24"/>
        </w:rPr>
        <w:t>1,</w:t>
      </w:r>
      <w:r w:rsidR="00913CF6" w:rsidRPr="0074557D">
        <w:rPr>
          <w:rFonts w:asciiTheme="minorHAnsi" w:hAnsiTheme="minorHAnsi" w:cstheme="minorHAnsi"/>
          <w:sz w:val="24"/>
          <w:szCs w:val="24"/>
        </w:rPr>
        <w:t xml:space="preserve"> </w:t>
      </w:r>
      <w:r w:rsidRPr="0074557D">
        <w:rPr>
          <w:rFonts w:asciiTheme="minorHAnsi" w:hAnsiTheme="minorHAnsi" w:cstheme="minorHAnsi"/>
          <w:sz w:val="24"/>
          <w:szCs w:val="24"/>
        </w:rPr>
        <w:t>2025.</w:t>
      </w:r>
      <w:r w:rsidR="00913CF6" w:rsidRPr="0074557D">
        <w:rPr>
          <w:rFonts w:asciiTheme="minorHAnsi" w:hAnsiTheme="minorHAnsi" w:cstheme="minorHAnsi"/>
          <w:sz w:val="24"/>
          <w:szCs w:val="24"/>
        </w:rPr>
        <w:t xml:space="preserve"> </w:t>
      </w:r>
      <w:r w:rsidRPr="0074557D">
        <w:rPr>
          <w:rFonts w:asciiTheme="minorHAnsi" w:hAnsiTheme="minorHAnsi" w:cstheme="minorHAnsi"/>
          <w:sz w:val="24"/>
          <w:szCs w:val="24"/>
        </w:rPr>
        <w:t>Admission</w:t>
      </w:r>
      <w:r w:rsidR="00913CF6" w:rsidRPr="0074557D">
        <w:rPr>
          <w:rFonts w:asciiTheme="minorHAnsi" w:hAnsiTheme="minorHAnsi" w:cstheme="minorHAnsi"/>
          <w:sz w:val="24"/>
          <w:szCs w:val="24"/>
        </w:rPr>
        <w:t xml:space="preserve"> </w:t>
      </w:r>
      <w:r w:rsidRPr="0074557D">
        <w:rPr>
          <w:rFonts w:asciiTheme="minorHAnsi" w:hAnsiTheme="minorHAnsi" w:cstheme="minorHAnsi"/>
          <w:sz w:val="24"/>
          <w:szCs w:val="24"/>
        </w:rPr>
        <w:t>to</w:t>
      </w:r>
      <w:r w:rsidR="00913CF6" w:rsidRPr="0074557D">
        <w:rPr>
          <w:rFonts w:asciiTheme="minorHAnsi" w:hAnsiTheme="minorHAnsi" w:cstheme="minorHAnsi"/>
          <w:sz w:val="24"/>
          <w:szCs w:val="24"/>
        </w:rPr>
        <w:t xml:space="preserve"> </w:t>
      </w:r>
      <w:r w:rsidRPr="0074557D">
        <w:rPr>
          <w:rFonts w:asciiTheme="minorHAnsi" w:hAnsiTheme="minorHAnsi" w:cstheme="minorHAnsi"/>
          <w:sz w:val="24"/>
          <w:szCs w:val="24"/>
        </w:rPr>
        <w:t>the</w:t>
      </w:r>
      <w:r w:rsidR="00913CF6" w:rsidRPr="0074557D">
        <w:rPr>
          <w:rFonts w:asciiTheme="minorHAnsi" w:hAnsiTheme="minorHAnsi" w:cstheme="minorHAnsi"/>
          <w:sz w:val="24"/>
          <w:szCs w:val="24"/>
        </w:rPr>
        <w:t xml:space="preserve"> </w:t>
      </w:r>
      <w:r w:rsidRPr="0074557D">
        <w:rPr>
          <w:rFonts w:asciiTheme="minorHAnsi" w:hAnsiTheme="minorHAnsi" w:cstheme="minorHAnsi"/>
          <w:sz w:val="24"/>
          <w:szCs w:val="24"/>
        </w:rPr>
        <w:t>GSE</w:t>
      </w:r>
      <w:r w:rsidR="00913CF6" w:rsidRPr="0074557D">
        <w:rPr>
          <w:rFonts w:asciiTheme="minorHAnsi" w:hAnsiTheme="minorHAnsi" w:cstheme="minorHAnsi"/>
          <w:sz w:val="24"/>
          <w:szCs w:val="24"/>
        </w:rPr>
        <w:t xml:space="preserve"> </w:t>
      </w:r>
      <w:r w:rsidRPr="0074557D">
        <w:rPr>
          <w:rFonts w:asciiTheme="minorHAnsi" w:hAnsiTheme="minorHAnsi" w:cstheme="minorHAnsi"/>
          <w:sz w:val="24"/>
          <w:szCs w:val="24"/>
        </w:rPr>
        <w:t>Teacher</w:t>
      </w:r>
      <w:r w:rsidR="00913CF6" w:rsidRPr="0074557D">
        <w:rPr>
          <w:rFonts w:asciiTheme="minorHAnsi" w:hAnsiTheme="minorHAnsi" w:cstheme="minorHAnsi"/>
          <w:sz w:val="24"/>
          <w:szCs w:val="24"/>
        </w:rPr>
        <w:t xml:space="preserve"> </w:t>
      </w:r>
      <w:r w:rsidRPr="0074557D">
        <w:rPr>
          <w:rFonts w:asciiTheme="minorHAnsi" w:hAnsiTheme="minorHAnsi" w:cstheme="minorHAnsi"/>
          <w:sz w:val="24"/>
          <w:szCs w:val="24"/>
        </w:rPr>
        <w:t>Education</w:t>
      </w:r>
      <w:r w:rsidR="00913CF6" w:rsidRPr="0074557D">
        <w:rPr>
          <w:rFonts w:asciiTheme="minorHAnsi" w:hAnsiTheme="minorHAnsi" w:cstheme="minorHAnsi"/>
          <w:sz w:val="24"/>
          <w:szCs w:val="24"/>
        </w:rPr>
        <w:t xml:space="preserve"> </w:t>
      </w:r>
      <w:r w:rsidRPr="0074557D">
        <w:rPr>
          <w:rFonts w:asciiTheme="minorHAnsi" w:hAnsiTheme="minorHAnsi" w:cstheme="minorHAnsi"/>
          <w:sz w:val="24"/>
          <w:szCs w:val="24"/>
        </w:rPr>
        <w:t>Programs</w:t>
      </w:r>
      <w:r w:rsidR="00913CF6" w:rsidRPr="0074557D">
        <w:rPr>
          <w:rFonts w:asciiTheme="minorHAnsi" w:hAnsiTheme="minorHAnsi" w:cstheme="minorHAnsi"/>
          <w:sz w:val="24"/>
          <w:szCs w:val="24"/>
        </w:rPr>
        <w:t xml:space="preserve"> </w:t>
      </w:r>
      <w:r w:rsidRPr="0074557D">
        <w:rPr>
          <w:rFonts w:asciiTheme="minorHAnsi" w:hAnsiTheme="minorHAnsi" w:cstheme="minorHAnsi"/>
          <w:sz w:val="24"/>
          <w:szCs w:val="24"/>
        </w:rPr>
        <w:t>is</w:t>
      </w:r>
      <w:r w:rsidR="00913CF6" w:rsidRPr="0074557D">
        <w:rPr>
          <w:rFonts w:asciiTheme="minorHAnsi" w:hAnsiTheme="minorHAnsi" w:cstheme="minorHAnsi"/>
          <w:sz w:val="24"/>
          <w:szCs w:val="24"/>
        </w:rPr>
        <w:t xml:space="preserve"> </w:t>
      </w:r>
      <w:r w:rsidRPr="0074557D">
        <w:rPr>
          <w:rFonts w:asciiTheme="minorHAnsi" w:hAnsiTheme="minorHAnsi" w:cstheme="minorHAnsi"/>
          <w:sz w:val="24"/>
          <w:szCs w:val="24"/>
        </w:rPr>
        <w:t>competitive.</w:t>
      </w:r>
      <w:r w:rsidR="00913CF6" w:rsidRPr="0074557D">
        <w:rPr>
          <w:rFonts w:asciiTheme="minorHAnsi" w:hAnsiTheme="minorHAnsi" w:cstheme="minorHAnsi"/>
          <w:sz w:val="24"/>
          <w:szCs w:val="24"/>
        </w:rPr>
        <w:t xml:space="preserve"> </w:t>
      </w:r>
      <w:r w:rsidRPr="0074557D">
        <w:rPr>
          <w:rFonts w:asciiTheme="minorHAnsi" w:hAnsiTheme="minorHAnsi" w:cstheme="minorHAnsi"/>
          <w:sz w:val="24"/>
          <w:szCs w:val="24"/>
        </w:rPr>
        <w:t>Meeting</w:t>
      </w:r>
      <w:r w:rsidR="00913CF6" w:rsidRPr="0074557D">
        <w:rPr>
          <w:rFonts w:asciiTheme="minorHAnsi" w:hAnsiTheme="minorHAnsi" w:cstheme="minorHAnsi"/>
          <w:sz w:val="24"/>
          <w:szCs w:val="24"/>
        </w:rPr>
        <w:t xml:space="preserve"> </w:t>
      </w:r>
      <w:r w:rsidRPr="0074557D">
        <w:rPr>
          <w:rFonts w:asciiTheme="minorHAnsi" w:hAnsiTheme="minorHAnsi" w:cstheme="minorHAnsi"/>
          <w:sz w:val="24"/>
          <w:szCs w:val="24"/>
        </w:rPr>
        <w:t>the</w:t>
      </w:r>
      <w:r w:rsidR="00913CF6" w:rsidRPr="0074557D">
        <w:rPr>
          <w:rFonts w:asciiTheme="minorHAnsi" w:hAnsiTheme="minorHAnsi" w:cstheme="minorHAnsi"/>
          <w:sz w:val="24"/>
          <w:szCs w:val="24"/>
        </w:rPr>
        <w:t xml:space="preserve"> </w:t>
      </w:r>
      <w:r w:rsidRPr="0074557D">
        <w:rPr>
          <w:rFonts w:asciiTheme="minorHAnsi" w:hAnsiTheme="minorHAnsi" w:cstheme="minorHAnsi"/>
          <w:sz w:val="24"/>
          <w:szCs w:val="24"/>
        </w:rPr>
        <w:t>minimum</w:t>
      </w:r>
      <w:r w:rsidR="00913CF6" w:rsidRPr="0074557D">
        <w:rPr>
          <w:rFonts w:asciiTheme="minorHAnsi" w:hAnsiTheme="minorHAnsi" w:cstheme="minorHAnsi"/>
          <w:sz w:val="24"/>
          <w:szCs w:val="24"/>
        </w:rPr>
        <w:t xml:space="preserve"> </w:t>
      </w:r>
      <w:r w:rsidRPr="0074557D">
        <w:rPr>
          <w:rFonts w:asciiTheme="minorHAnsi" w:hAnsiTheme="minorHAnsi" w:cstheme="minorHAnsi"/>
          <w:sz w:val="24"/>
          <w:szCs w:val="24"/>
        </w:rPr>
        <w:t>requirements</w:t>
      </w:r>
      <w:r w:rsidR="00913CF6" w:rsidRPr="0074557D">
        <w:rPr>
          <w:rFonts w:asciiTheme="minorHAnsi" w:hAnsiTheme="minorHAnsi" w:cstheme="minorHAnsi"/>
          <w:sz w:val="24"/>
          <w:szCs w:val="24"/>
        </w:rPr>
        <w:t xml:space="preserve"> </w:t>
      </w:r>
      <w:r w:rsidRPr="0074557D">
        <w:rPr>
          <w:rFonts w:asciiTheme="minorHAnsi" w:hAnsiTheme="minorHAnsi" w:cstheme="minorHAnsi"/>
          <w:sz w:val="24"/>
          <w:szCs w:val="24"/>
        </w:rPr>
        <w:t>above</w:t>
      </w:r>
      <w:r w:rsidR="00913CF6" w:rsidRPr="0074557D">
        <w:rPr>
          <w:rFonts w:asciiTheme="minorHAnsi" w:hAnsiTheme="minorHAnsi" w:cstheme="minorHAnsi"/>
          <w:sz w:val="24"/>
          <w:szCs w:val="24"/>
        </w:rPr>
        <w:t xml:space="preserve"> </w:t>
      </w:r>
      <w:r w:rsidRPr="0074557D">
        <w:rPr>
          <w:rFonts w:asciiTheme="minorHAnsi" w:hAnsiTheme="minorHAnsi" w:cstheme="minorHAnsi"/>
          <w:sz w:val="24"/>
          <w:szCs w:val="24"/>
        </w:rPr>
        <w:t>does</w:t>
      </w:r>
      <w:r w:rsidR="00913CF6" w:rsidRPr="0074557D">
        <w:rPr>
          <w:rFonts w:asciiTheme="minorHAnsi" w:hAnsiTheme="minorHAnsi" w:cstheme="minorHAnsi"/>
          <w:sz w:val="24"/>
          <w:szCs w:val="24"/>
        </w:rPr>
        <w:t xml:space="preserve"> </w:t>
      </w:r>
      <w:r w:rsidRPr="0074557D">
        <w:rPr>
          <w:rFonts w:asciiTheme="minorHAnsi" w:hAnsiTheme="minorHAnsi" w:cstheme="minorHAnsi"/>
          <w:sz w:val="24"/>
          <w:szCs w:val="24"/>
        </w:rPr>
        <w:t>not</w:t>
      </w:r>
      <w:r w:rsidR="00913CF6" w:rsidRPr="0074557D">
        <w:rPr>
          <w:rFonts w:asciiTheme="minorHAnsi" w:hAnsiTheme="minorHAnsi" w:cstheme="minorHAnsi"/>
          <w:sz w:val="24"/>
          <w:szCs w:val="24"/>
        </w:rPr>
        <w:t xml:space="preserve"> </w:t>
      </w:r>
      <w:r w:rsidRPr="0074557D">
        <w:rPr>
          <w:rFonts w:asciiTheme="minorHAnsi" w:hAnsiTheme="minorHAnsi" w:cstheme="minorHAnsi"/>
          <w:sz w:val="24"/>
          <w:szCs w:val="24"/>
        </w:rPr>
        <w:t>guarantee</w:t>
      </w:r>
      <w:r w:rsidR="00913CF6" w:rsidRPr="0074557D">
        <w:rPr>
          <w:rFonts w:asciiTheme="minorHAnsi" w:hAnsiTheme="minorHAnsi" w:cstheme="minorHAnsi"/>
          <w:sz w:val="24"/>
          <w:szCs w:val="24"/>
        </w:rPr>
        <w:t xml:space="preserve"> </w:t>
      </w:r>
      <w:r w:rsidRPr="0074557D">
        <w:rPr>
          <w:rFonts w:asciiTheme="minorHAnsi" w:hAnsiTheme="minorHAnsi" w:cstheme="minorHAnsi"/>
          <w:sz w:val="24"/>
          <w:szCs w:val="24"/>
        </w:rPr>
        <w:t>admission.)</w:t>
      </w:r>
      <w:r w:rsidR="00913CF6" w:rsidRPr="0074557D">
        <w:rPr>
          <w:rFonts w:asciiTheme="minorHAnsi" w:hAnsiTheme="minorHAnsi" w:cstheme="minorHAnsi"/>
          <w:sz w:val="24"/>
          <w:szCs w:val="24"/>
        </w:rPr>
        <w:t xml:space="preserve"> </w:t>
      </w:r>
    </w:p>
    <w:p w14:paraId="72A6443A" w14:textId="77777777" w:rsidR="001816E6" w:rsidRDefault="001816E6" w:rsidP="00477496">
      <w:pPr>
        <w:rPr>
          <w:rFonts w:asciiTheme="minorHAnsi" w:hAnsiTheme="minorHAnsi" w:cstheme="minorHAnsi"/>
          <w:sz w:val="24"/>
          <w:szCs w:val="24"/>
        </w:rPr>
      </w:pPr>
    </w:p>
    <w:p w14:paraId="2967679A" w14:textId="77777777" w:rsidR="0074557D" w:rsidRPr="0074557D" w:rsidRDefault="0074557D" w:rsidP="00477496">
      <w:pPr>
        <w:rPr>
          <w:rFonts w:asciiTheme="minorHAnsi" w:hAnsiTheme="minorHAnsi" w:cstheme="minorHAnsi"/>
          <w:sz w:val="24"/>
          <w:szCs w:val="24"/>
        </w:rPr>
      </w:pPr>
    </w:p>
    <w:p w14:paraId="76476185" w14:textId="02946C69" w:rsidR="00477496" w:rsidRPr="0074557D" w:rsidRDefault="00954B24" w:rsidP="00477496">
      <w:pPr>
        <w:rPr>
          <w:rFonts w:asciiTheme="minorHAnsi" w:hAnsiTheme="minorHAnsi" w:cstheme="minorHAnsi"/>
          <w:sz w:val="24"/>
          <w:szCs w:val="24"/>
        </w:rPr>
      </w:pPr>
      <w:r w:rsidRPr="0074557D">
        <w:rPr>
          <w:rFonts w:asciiTheme="minorHAnsi" w:hAnsiTheme="minorHAnsi" w:cstheme="minorHAnsi"/>
          <w:b/>
          <w:sz w:val="24"/>
          <w:szCs w:val="24"/>
        </w:rPr>
        <w:t>IV</w:t>
      </w:r>
      <w:r w:rsidR="00535A64" w:rsidRPr="0074557D">
        <w:rPr>
          <w:rFonts w:asciiTheme="minorHAnsi" w:hAnsiTheme="minorHAnsi" w:cstheme="minorHAnsi"/>
          <w:b/>
          <w:sz w:val="24"/>
          <w:szCs w:val="24"/>
        </w:rPr>
        <w:t>.</w:t>
      </w:r>
      <w:r w:rsidR="00913CF6" w:rsidRPr="0074557D">
        <w:rPr>
          <w:rFonts w:asciiTheme="minorHAnsi" w:hAnsiTheme="minorHAnsi" w:cstheme="minorHAnsi"/>
          <w:b/>
          <w:sz w:val="24"/>
          <w:szCs w:val="24"/>
        </w:rPr>
        <w:t xml:space="preserve"> </w:t>
      </w:r>
      <w:r w:rsidR="00477496" w:rsidRPr="0074557D">
        <w:rPr>
          <w:rFonts w:asciiTheme="minorHAnsi" w:hAnsiTheme="minorHAnsi" w:cstheme="minorHAnsi"/>
          <w:b/>
          <w:sz w:val="24"/>
          <w:szCs w:val="24"/>
        </w:rPr>
        <w:t>HOW</w:t>
      </w:r>
      <w:r w:rsidR="00913CF6" w:rsidRPr="0074557D">
        <w:rPr>
          <w:rFonts w:asciiTheme="minorHAnsi" w:hAnsiTheme="minorHAnsi" w:cstheme="minorHAnsi"/>
          <w:b/>
          <w:sz w:val="24"/>
          <w:szCs w:val="24"/>
        </w:rPr>
        <w:t xml:space="preserve"> </w:t>
      </w:r>
      <w:r w:rsidR="00477496" w:rsidRPr="0074557D">
        <w:rPr>
          <w:rFonts w:asciiTheme="minorHAnsi" w:hAnsiTheme="minorHAnsi" w:cstheme="minorHAnsi"/>
          <w:b/>
          <w:sz w:val="24"/>
          <w:szCs w:val="24"/>
        </w:rPr>
        <w:t>TO</w:t>
      </w:r>
      <w:r w:rsidR="00913CF6" w:rsidRPr="0074557D">
        <w:rPr>
          <w:rFonts w:asciiTheme="minorHAnsi" w:hAnsiTheme="minorHAnsi" w:cstheme="minorHAnsi"/>
          <w:b/>
          <w:sz w:val="24"/>
          <w:szCs w:val="24"/>
        </w:rPr>
        <w:t xml:space="preserve"> </w:t>
      </w:r>
      <w:r w:rsidR="00477496" w:rsidRPr="0074557D">
        <w:rPr>
          <w:rFonts w:asciiTheme="minorHAnsi" w:hAnsiTheme="minorHAnsi" w:cstheme="minorHAnsi"/>
          <w:b/>
          <w:sz w:val="24"/>
          <w:szCs w:val="24"/>
        </w:rPr>
        <w:t>APPLY:</w:t>
      </w:r>
      <w:r w:rsidR="00913CF6" w:rsidRPr="0074557D">
        <w:rPr>
          <w:rFonts w:asciiTheme="minorHAnsi" w:hAnsiTheme="minorHAnsi" w:cstheme="minorHAnsi"/>
          <w:sz w:val="24"/>
          <w:szCs w:val="24"/>
        </w:rPr>
        <w:t xml:space="preserve"> </w:t>
      </w:r>
      <w:r w:rsidR="0068452E" w:rsidRPr="00114A3F">
        <w:rPr>
          <w:rFonts w:asciiTheme="minorHAnsi" w:hAnsiTheme="minorHAnsi" w:cstheme="minorHAnsi"/>
          <w:spacing w:val="-2"/>
          <w:sz w:val="24"/>
          <w:szCs w:val="24"/>
        </w:rPr>
        <w:t xml:space="preserve">Applications are submitted online at the </w:t>
      </w:r>
      <w:hyperlink r:id="rId11" w:history="1">
        <w:r w:rsidR="0068452E" w:rsidRPr="00114A3F">
          <w:rPr>
            <w:rStyle w:val="Hyperlink"/>
            <w:rFonts w:asciiTheme="minorHAnsi" w:hAnsiTheme="minorHAnsi" w:cstheme="minorHAnsi"/>
            <w:spacing w:val="-2"/>
            <w:sz w:val="24"/>
            <w:szCs w:val="24"/>
          </w:rPr>
          <w:t>Graduate Admissions website</w:t>
        </w:r>
      </w:hyperlink>
    </w:p>
    <w:p w14:paraId="464D5EEF" w14:textId="4BE9ADFB" w:rsidR="00477496" w:rsidRPr="0074557D" w:rsidRDefault="00477496" w:rsidP="00535A64">
      <w:pPr>
        <w:pStyle w:val="ListParagraph"/>
        <w:numPr>
          <w:ilvl w:val="0"/>
          <w:numId w:val="24"/>
        </w:numPr>
        <w:rPr>
          <w:rFonts w:asciiTheme="minorHAnsi" w:hAnsiTheme="minorHAnsi" w:cstheme="minorHAnsi"/>
          <w:sz w:val="24"/>
          <w:szCs w:val="24"/>
        </w:rPr>
      </w:pPr>
      <w:r w:rsidRPr="0074557D">
        <w:rPr>
          <w:rFonts w:asciiTheme="minorHAnsi" w:hAnsiTheme="minorHAnsi" w:cstheme="minorHAnsi"/>
          <w:sz w:val="24"/>
          <w:szCs w:val="24"/>
        </w:rPr>
        <w:t>Click</w:t>
      </w:r>
      <w:r w:rsidR="00913CF6" w:rsidRPr="0074557D">
        <w:rPr>
          <w:rFonts w:asciiTheme="minorHAnsi" w:hAnsiTheme="minorHAnsi" w:cstheme="minorHAnsi"/>
          <w:sz w:val="24"/>
          <w:szCs w:val="24"/>
        </w:rPr>
        <w:t xml:space="preserve"> </w:t>
      </w:r>
      <w:r w:rsidRPr="0074557D">
        <w:rPr>
          <w:rFonts w:asciiTheme="minorHAnsi" w:hAnsiTheme="minorHAnsi" w:cstheme="minorHAnsi"/>
          <w:sz w:val="24"/>
          <w:szCs w:val="24"/>
        </w:rPr>
        <w:t>on</w:t>
      </w:r>
      <w:r w:rsidR="00913CF6" w:rsidRPr="0074557D">
        <w:rPr>
          <w:rFonts w:asciiTheme="minorHAnsi" w:hAnsiTheme="minorHAnsi" w:cstheme="minorHAnsi"/>
          <w:sz w:val="24"/>
          <w:szCs w:val="24"/>
        </w:rPr>
        <w:t xml:space="preserve"> </w:t>
      </w:r>
      <w:r w:rsidRPr="0074557D">
        <w:rPr>
          <w:rFonts w:asciiTheme="minorHAnsi" w:hAnsiTheme="minorHAnsi" w:cstheme="minorHAnsi"/>
          <w:sz w:val="24"/>
          <w:szCs w:val="24"/>
        </w:rPr>
        <w:t>“Create</w:t>
      </w:r>
      <w:r w:rsidR="00913CF6" w:rsidRPr="0074557D">
        <w:rPr>
          <w:rFonts w:asciiTheme="minorHAnsi" w:hAnsiTheme="minorHAnsi" w:cstheme="minorHAnsi"/>
          <w:sz w:val="24"/>
          <w:szCs w:val="24"/>
        </w:rPr>
        <w:t xml:space="preserve"> </w:t>
      </w:r>
      <w:r w:rsidRPr="0074557D">
        <w:rPr>
          <w:rFonts w:asciiTheme="minorHAnsi" w:hAnsiTheme="minorHAnsi" w:cstheme="minorHAnsi"/>
          <w:sz w:val="24"/>
          <w:szCs w:val="24"/>
        </w:rPr>
        <w:t>Account</w:t>
      </w:r>
      <w:r w:rsidR="00913CF6" w:rsidRPr="0074557D">
        <w:rPr>
          <w:rFonts w:asciiTheme="minorHAnsi" w:hAnsiTheme="minorHAnsi" w:cstheme="minorHAnsi"/>
          <w:sz w:val="24"/>
          <w:szCs w:val="24"/>
        </w:rPr>
        <w:t xml:space="preserve"> </w:t>
      </w:r>
      <w:r w:rsidRPr="0074557D">
        <w:rPr>
          <w:rFonts w:asciiTheme="minorHAnsi" w:hAnsiTheme="minorHAnsi" w:cstheme="minorHAnsi"/>
          <w:sz w:val="24"/>
          <w:szCs w:val="24"/>
        </w:rPr>
        <w:t>or</w:t>
      </w:r>
      <w:r w:rsidR="00913CF6" w:rsidRPr="0074557D">
        <w:rPr>
          <w:rFonts w:asciiTheme="minorHAnsi" w:hAnsiTheme="minorHAnsi" w:cstheme="minorHAnsi"/>
          <w:sz w:val="24"/>
          <w:szCs w:val="24"/>
        </w:rPr>
        <w:t xml:space="preserve"> </w:t>
      </w:r>
      <w:r w:rsidRPr="0074557D">
        <w:rPr>
          <w:rFonts w:asciiTheme="minorHAnsi" w:hAnsiTheme="minorHAnsi" w:cstheme="minorHAnsi"/>
          <w:sz w:val="24"/>
          <w:szCs w:val="24"/>
        </w:rPr>
        <w:t>Login”</w:t>
      </w:r>
      <w:r w:rsidR="00913CF6" w:rsidRPr="0074557D">
        <w:rPr>
          <w:rFonts w:asciiTheme="minorHAnsi" w:hAnsiTheme="minorHAnsi" w:cstheme="minorHAnsi"/>
          <w:sz w:val="24"/>
          <w:szCs w:val="24"/>
        </w:rPr>
        <w:t xml:space="preserve"> </w:t>
      </w:r>
      <w:r w:rsidRPr="0074557D">
        <w:rPr>
          <w:rFonts w:asciiTheme="minorHAnsi" w:hAnsiTheme="minorHAnsi" w:cstheme="minorHAnsi"/>
          <w:sz w:val="24"/>
          <w:szCs w:val="24"/>
        </w:rPr>
        <w:t>and</w:t>
      </w:r>
      <w:r w:rsidR="00913CF6" w:rsidRPr="0074557D">
        <w:rPr>
          <w:rFonts w:asciiTheme="minorHAnsi" w:hAnsiTheme="minorHAnsi" w:cstheme="minorHAnsi"/>
          <w:sz w:val="24"/>
          <w:szCs w:val="24"/>
        </w:rPr>
        <w:t xml:space="preserve"> </w:t>
      </w:r>
      <w:r w:rsidRPr="0074557D">
        <w:rPr>
          <w:rFonts w:asciiTheme="minorHAnsi" w:hAnsiTheme="minorHAnsi" w:cstheme="minorHAnsi"/>
          <w:sz w:val="24"/>
          <w:szCs w:val="24"/>
        </w:rPr>
        <w:t>follow</w:t>
      </w:r>
      <w:r w:rsidR="00913CF6" w:rsidRPr="0074557D">
        <w:rPr>
          <w:rFonts w:asciiTheme="minorHAnsi" w:hAnsiTheme="minorHAnsi" w:cstheme="minorHAnsi"/>
          <w:sz w:val="24"/>
          <w:szCs w:val="24"/>
        </w:rPr>
        <w:t xml:space="preserve"> </w:t>
      </w:r>
      <w:r w:rsidRPr="0074557D">
        <w:rPr>
          <w:rFonts w:asciiTheme="minorHAnsi" w:hAnsiTheme="minorHAnsi" w:cstheme="minorHAnsi"/>
          <w:sz w:val="24"/>
          <w:szCs w:val="24"/>
        </w:rPr>
        <w:t>the</w:t>
      </w:r>
      <w:r w:rsidR="00913CF6" w:rsidRPr="0074557D">
        <w:rPr>
          <w:rFonts w:asciiTheme="minorHAnsi" w:hAnsiTheme="minorHAnsi" w:cstheme="minorHAnsi"/>
          <w:sz w:val="24"/>
          <w:szCs w:val="24"/>
        </w:rPr>
        <w:t xml:space="preserve"> </w:t>
      </w:r>
      <w:r w:rsidRPr="0074557D">
        <w:rPr>
          <w:rFonts w:asciiTheme="minorHAnsi" w:hAnsiTheme="minorHAnsi" w:cstheme="minorHAnsi"/>
          <w:sz w:val="24"/>
          <w:szCs w:val="24"/>
        </w:rPr>
        <w:t>instructions</w:t>
      </w:r>
      <w:r w:rsidR="00913CF6" w:rsidRPr="0074557D">
        <w:rPr>
          <w:rFonts w:asciiTheme="minorHAnsi" w:hAnsiTheme="minorHAnsi" w:cstheme="minorHAnsi"/>
          <w:sz w:val="24"/>
          <w:szCs w:val="24"/>
        </w:rPr>
        <w:t xml:space="preserve"> </w:t>
      </w:r>
      <w:r w:rsidRPr="0074557D">
        <w:rPr>
          <w:rFonts w:asciiTheme="minorHAnsi" w:hAnsiTheme="minorHAnsi" w:cstheme="minorHAnsi"/>
          <w:sz w:val="24"/>
          <w:szCs w:val="24"/>
        </w:rPr>
        <w:t>given.</w:t>
      </w:r>
      <w:r w:rsidR="00913CF6" w:rsidRPr="0074557D">
        <w:rPr>
          <w:rFonts w:asciiTheme="minorHAnsi" w:hAnsiTheme="minorHAnsi" w:cstheme="minorHAnsi"/>
          <w:sz w:val="24"/>
          <w:szCs w:val="24"/>
        </w:rPr>
        <w:t xml:space="preserve"> </w:t>
      </w:r>
    </w:p>
    <w:p w14:paraId="25749B1E" w14:textId="4EE2F5FC" w:rsidR="00477496" w:rsidRPr="0074557D" w:rsidRDefault="00477496" w:rsidP="00535A64">
      <w:pPr>
        <w:pStyle w:val="ListParagraph"/>
        <w:numPr>
          <w:ilvl w:val="0"/>
          <w:numId w:val="24"/>
        </w:numPr>
        <w:rPr>
          <w:rFonts w:asciiTheme="minorHAnsi" w:hAnsiTheme="minorHAnsi" w:cstheme="minorHAnsi"/>
          <w:sz w:val="24"/>
          <w:szCs w:val="24"/>
        </w:rPr>
      </w:pPr>
      <w:r w:rsidRPr="0074557D">
        <w:rPr>
          <w:rFonts w:asciiTheme="minorHAnsi" w:hAnsiTheme="minorHAnsi" w:cstheme="minorHAnsi"/>
          <w:sz w:val="24"/>
          <w:szCs w:val="24"/>
        </w:rPr>
        <w:t>Under</w:t>
      </w:r>
      <w:r w:rsidR="00913CF6" w:rsidRPr="0074557D">
        <w:rPr>
          <w:rFonts w:asciiTheme="minorHAnsi" w:hAnsiTheme="minorHAnsi" w:cstheme="minorHAnsi"/>
          <w:sz w:val="24"/>
          <w:szCs w:val="24"/>
        </w:rPr>
        <w:t xml:space="preserve"> </w:t>
      </w:r>
      <w:r w:rsidRPr="0074557D">
        <w:rPr>
          <w:rFonts w:asciiTheme="minorHAnsi" w:hAnsiTheme="minorHAnsi" w:cstheme="minorHAnsi"/>
          <w:sz w:val="24"/>
          <w:szCs w:val="24"/>
        </w:rPr>
        <w:t>“Start</w:t>
      </w:r>
      <w:r w:rsidR="00913CF6" w:rsidRPr="0074557D">
        <w:rPr>
          <w:rFonts w:asciiTheme="minorHAnsi" w:hAnsiTheme="minorHAnsi" w:cstheme="minorHAnsi"/>
          <w:sz w:val="24"/>
          <w:szCs w:val="24"/>
        </w:rPr>
        <w:t xml:space="preserve"> </w:t>
      </w:r>
      <w:r w:rsidRPr="0074557D">
        <w:rPr>
          <w:rFonts w:asciiTheme="minorHAnsi" w:hAnsiTheme="minorHAnsi" w:cstheme="minorHAnsi"/>
          <w:sz w:val="24"/>
          <w:szCs w:val="24"/>
        </w:rPr>
        <w:t>an</w:t>
      </w:r>
      <w:r w:rsidR="00913CF6" w:rsidRPr="0074557D">
        <w:rPr>
          <w:rFonts w:asciiTheme="minorHAnsi" w:hAnsiTheme="minorHAnsi" w:cstheme="minorHAnsi"/>
          <w:sz w:val="24"/>
          <w:szCs w:val="24"/>
        </w:rPr>
        <w:t xml:space="preserve"> </w:t>
      </w:r>
      <w:r w:rsidRPr="0074557D">
        <w:rPr>
          <w:rFonts w:asciiTheme="minorHAnsi" w:hAnsiTheme="minorHAnsi" w:cstheme="minorHAnsi"/>
          <w:sz w:val="24"/>
          <w:szCs w:val="24"/>
        </w:rPr>
        <w:t>application</w:t>
      </w:r>
      <w:r w:rsidR="00913CF6" w:rsidRPr="0074557D">
        <w:rPr>
          <w:rFonts w:asciiTheme="minorHAnsi" w:hAnsiTheme="minorHAnsi" w:cstheme="minorHAnsi"/>
          <w:sz w:val="24"/>
          <w:szCs w:val="24"/>
        </w:rPr>
        <w:t xml:space="preserve"> </w:t>
      </w:r>
      <w:r w:rsidRPr="0074557D">
        <w:rPr>
          <w:rFonts w:asciiTheme="minorHAnsi" w:hAnsiTheme="minorHAnsi" w:cstheme="minorHAnsi"/>
          <w:sz w:val="24"/>
          <w:szCs w:val="24"/>
        </w:rPr>
        <w:t>today!”,</w:t>
      </w:r>
      <w:r w:rsidR="00913CF6" w:rsidRPr="0074557D">
        <w:rPr>
          <w:rFonts w:asciiTheme="minorHAnsi" w:hAnsiTheme="minorHAnsi" w:cstheme="minorHAnsi"/>
          <w:sz w:val="24"/>
          <w:szCs w:val="24"/>
        </w:rPr>
        <w:t xml:space="preserve"> </w:t>
      </w:r>
      <w:r w:rsidRPr="0074557D">
        <w:rPr>
          <w:rFonts w:asciiTheme="minorHAnsi" w:hAnsiTheme="minorHAnsi" w:cstheme="minorHAnsi"/>
          <w:sz w:val="24"/>
          <w:szCs w:val="24"/>
        </w:rPr>
        <w:t>click</w:t>
      </w:r>
      <w:r w:rsidR="00913CF6" w:rsidRPr="0074557D">
        <w:rPr>
          <w:rFonts w:asciiTheme="minorHAnsi" w:hAnsiTheme="minorHAnsi" w:cstheme="minorHAnsi"/>
          <w:sz w:val="24"/>
          <w:szCs w:val="24"/>
        </w:rPr>
        <w:t xml:space="preserve"> </w:t>
      </w:r>
      <w:r w:rsidRPr="0074557D">
        <w:rPr>
          <w:rFonts w:asciiTheme="minorHAnsi" w:hAnsiTheme="minorHAnsi" w:cstheme="minorHAnsi"/>
          <w:b/>
          <w:sz w:val="24"/>
          <w:szCs w:val="24"/>
        </w:rPr>
        <w:t>Apply</w:t>
      </w:r>
      <w:r w:rsidR="00913CF6" w:rsidRPr="0074557D">
        <w:rPr>
          <w:rFonts w:asciiTheme="minorHAnsi" w:hAnsiTheme="minorHAnsi" w:cstheme="minorHAnsi"/>
          <w:b/>
          <w:sz w:val="24"/>
          <w:szCs w:val="24"/>
        </w:rPr>
        <w:t xml:space="preserve"> </w:t>
      </w:r>
      <w:r w:rsidRPr="0074557D">
        <w:rPr>
          <w:rFonts w:asciiTheme="minorHAnsi" w:hAnsiTheme="minorHAnsi" w:cstheme="minorHAnsi"/>
          <w:b/>
          <w:sz w:val="24"/>
          <w:szCs w:val="24"/>
        </w:rPr>
        <w:t>Now</w:t>
      </w:r>
      <w:r w:rsidR="00913CF6" w:rsidRPr="0074557D">
        <w:rPr>
          <w:rFonts w:asciiTheme="minorHAnsi" w:hAnsiTheme="minorHAnsi" w:cstheme="minorHAnsi"/>
          <w:b/>
          <w:sz w:val="24"/>
          <w:szCs w:val="24"/>
        </w:rPr>
        <w:t xml:space="preserve"> </w:t>
      </w:r>
    </w:p>
    <w:p w14:paraId="23865D3F" w14:textId="5787A6B4" w:rsidR="00477496" w:rsidRPr="0074557D" w:rsidRDefault="00477496" w:rsidP="00535A64">
      <w:pPr>
        <w:pStyle w:val="ListParagraph"/>
        <w:rPr>
          <w:rFonts w:asciiTheme="minorHAnsi" w:hAnsiTheme="minorHAnsi" w:cstheme="minorHAnsi"/>
          <w:sz w:val="24"/>
          <w:szCs w:val="24"/>
          <w:u w:val="single"/>
        </w:rPr>
      </w:pPr>
      <w:r w:rsidRPr="0074557D">
        <w:rPr>
          <w:rFonts w:asciiTheme="minorHAnsi" w:hAnsiTheme="minorHAnsi" w:cstheme="minorHAnsi"/>
          <w:sz w:val="24"/>
          <w:szCs w:val="24"/>
          <w:u w:val="single"/>
        </w:rPr>
        <w:t>Application</w:t>
      </w:r>
      <w:r w:rsidR="00913CF6" w:rsidRPr="0074557D">
        <w:rPr>
          <w:rFonts w:asciiTheme="minorHAnsi" w:hAnsiTheme="minorHAnsi" w:cstheme="minorHAnsi"/>
          <w:sz w:val="24"/>
          <w:szCs w:val="24"/>
          <w:u w:val="single"/>
        </w:rPr>
        <w:t xml:space="preserve"> </w:t>
      </w:r>
      <w:r w:rsidRPr="0074557D">
        <w:rPr>
          <w:rFonts w:asciiTheme="minorHAnsi" w:hAnsiTheme="minorHAnsi" w:cstheme="minorHAnsi"/>
          <w:sz w:val="24"/>
          <w:szCs w:val="24"/>
          <w:u w:val="single"/>
        </w:rPr>
        <w:t>Selection</w:t>
      </w:r>
      <w:r w:rsidR="00913CF6" w:rsidRPr="0074557D">
        <w:rPr>
          <w:rFonts w:asciiTheme="minorHAnsi" w:hAnsiTheme="minorHAnsi" w:cstheme="minorHAnsi"/>
          <w:sz w:val="24"/>
          <w:szCs w:val="24"/>
          <w:u w:val="single"/>
        </w:rPr>
        <w:t xml:space="preserve"> </w:t>
      </w:r>
    </w:p>
    <w:p w14:paraId="365AF24F" w14:textId="3629ABC4" w:rsidR="00477496" w:rsidRPr="0074557D" w:rsidRDefault="00477496" w:rsidP="00535A64">
      <w:pPr>
        <w:pStyle w:val="ListParagraph"/>
        <w:numPr>
          <w:ilvl w:val="0"/>
          <w:numId w:val="24"/>
        </w:numPr>
        <w:rPr>
          <w:rFonts w:asciiTheme="minorHAnsi" w:hAnsiTheme="minorHAnsi" w:cstheme="minorHAnsi"/>
          <w:b/>
          <w:sz w:val="24"/>
          <w:szCs w:val="24"/>
        </w:rPr>
      </w:pPr>
      <w:r w:rsidRPr="0074557D">
        <w:rPr>
          <w:rFonts w:asciiTheme="minorHAnsi" w:hAnsiTheme="minorHAnsi" w:cstheme="minorHAnsi"/>
          <w:sz w:val="24"/>
          <w:szCs w:val="24"/>
        </w:rPr>
        <w:t>For</w:t>
      </w:r>
      <w:r w:rsidR="00913CF6" w:rsidRPr="0074557D">
        <w:rPr>
          <w:rFonts w:asciiTheme="minorHAnsi" w:hAnsiTheme="minorHAnsi" w:cstheme="minorHAnsi"/>
          <w:sz w:val="24"/>
          <w:szCs w:val="24"/>
        </w:rPr>
        <w:t xml:space="preserve"> </w:t>
      </w:r>
      <w:r w:rsidRPr="0074557D">
        <w:rPr>
          <w:rFonts w:asciiTheme="minorHAnsi" w:hAnsiTheme="minorHAnsi" w:cstheme="minorHAnsi"/>
          <w:sz w:val="24"/>
          <w:szCs w:val="24"/>
        </w:rPr>
        <w:t>“Level</w:t>
      </w:r>
      <w:r w:rsidR="00913CF6" w:rsidRPr="0074557D">
        <w:rPr>
          <w:rFonts w:asciiTheme="minorHAnsi" w:hAnsiTheme="minorHAnsi" w:cstheme="minorHAnsi"/>
          <w:sz w:val="24"/>
          <w:szCs w:val="24"/>
        </w:rPr>
        <w:t xml:space="preserve"> </w:t>
      </w:r>
      <w:r w:rsidRPr="0074557D">
        <w:rPr>
          <w:rFonts w:asciiTheme="minorHAnsi" w:hAnsiTheme="minorHAnsi" w:cstheme="minorHAnsi"/>
          <w:sz w:val="24"/>
          <w:szCs w:val="24"/>
        </w:rPr>
        <w:t>of</w:t>
      </w:r>
      <w:r w:rsidR="00913CF6" w:rsidRPr="0074557D">
        <w:rPr>
          <w:rFonts w:asciiTheme="minorHAnsi" w:hAnsiTheme="minorHAnsi" w:cstheme="minorHAnsi"/>
          <w:sz w:val="24"/>
          <w:szCs w:val="24"/>
        </w:rPr>
        <w:t xml:space="preserve"> </w:t>
      </w:r>
      <w:r w:rsidRPr="0074557D">
        <w:rPr>
          <w:rFonts w:asciiTheme="minorHAnsi" w:hAnsiTheme="minorHAnsi" w:cstheme="minorHAnsi"/>
          <w:sz w:val="24"/>
          <w:szCs w:val="24"/>
        </w:rPr>
        <w:t>Application”,</w:t>
      </w:r>
      <w:r w:rsidR="00913CF6" w:rsidRPr="0074557D">
        <w:rPr>
          <w:rFonts w:asciiTheme="minorHAnsi" w:hAnsiTheme="minorHAnsi" w:cstheme="minorHAnsi"/>
          <w:sz w:val="24"/>
          <w:szCs w:val="24"/>
        </w:rPr>
        <w:t xml:space="preserve"> </w:t>
      </w:r>
      <w:r w:rsidRPr="0074557D">
        <w:rPr>
          <w:rFonts w:asciiTheme="minorHAnsi" w:hAnsiTheme="minorHAnsi" w:cstheme="minorHAnsi"/>
          <w:sz w:val="24"/>
          <w:szCs w:val="24"/>
        </w:rPr>
        <w:t>select</w:t>
      </w:r>
      <w:r w:rsidR="00913CF6" w:rsidRPr="0074557D">
        <w:rPr>
          <w:rFonts w:asciiTheme="minorHAnsi" w:hAnsiTheme="minorHAnsi" w:cstheme="minorHAnsi"/>
          <w:sz w:val="24"/>
          <w:szCs w:val="24"/>
        </w:rPr>
        <w:t xml:space="preserve"> </w:t>
      </w:r>
      <w:r w:rsidRPr="0074557D">
        <w:rPr>
          <w:rFonts w:asciiTheme="minorHAnsi" w:hAnsiTheme="minorHAnsi" w:cstheme="minorHAnsi"/>
          <w:b/>
          <w:sz w:val="24"/>
          <w:szCs w:val="24"/>
        </w:rPr>
        <w:t>Graduate</w:t>
      </w:r>
      <w:r w:rsidR="00913CF6" w:rsidRPr="0074557D">
        <w:rPr>
          <w:rFonts w:asciiTheme="minorHAnsi" w:hAnsiTheme="minorHAnsi" w:cstheme="minorHAnsi"/>
          <w:b/>
          <w:sz w:val="24"/>
          <w:szCs w:val="24"/>
        </w:rPr>
        <w:t xml:space="preserve"> </w:t>
      </w:r>
    </w:p>
    <w:p w14:paraId="7E93230F" w14:textId="112B7104" w:rsidR="00477496" w:rsidRPr="0074557D" w:rsidRDefault="00477496" w:rsidP="00535A64">
      <w:pPr>
        <w:pStyle w:val="ListParagraph"/>
        <w:numPr>
          <w:ilvl w:val="0"/>
          <w:numId w:val="24"/>
        </w:numPr>
        <w:rPr>
          <w:rFonts w:asciiTheme="minorHAnsi" w:hAnsiTheme="minorHAnsi" w:cstheme="minorHAnsi"/>
          <w:b/>
          <w:sz w:val="24"/>
          <w:szCs w:val="24"/>
        </w:rPr>
      </w:pPr>
      <w:r w:rsidRPr="0074557D">
        <w:rPr>
          <w:rFonts w:asciiTheme="minorHAnsi" w:hAnsiTheme="minorHAnsi" w:cstheme="minorHAnsi"/>
          <w:sz w:val="24"/>
          <w:szCs w:val="24"/>
        </w:rPr>
        <w:t>For</w:t>
      </w:r>
      <w:r w:rsidR="00913CF6" w:rsidRPr="0074557D">
        <w:rPr>
          <w:rFonts w:asciiTheme="minorHAnsi" w:hAnsiTheme="minorHAnsi" w:cstheme="minorHAnsi"/>
          <w:sz w:val="24"/>
          <w:szCs w:val="24"/>
        </w:rPr>
        <w:t xml:space="preserve"> </w:t>
      </w:r>
      <w:r w:rsidRPr="0074557D">
        <w:rPr>
          <w:rFonts w:asciiTheme="minorHAnsi" w:hAnsiTheme="minorHAnsi" w:cstheme="minorHAnsi"/>
          <w:sz w:val="24"/>
          <w:szCs w:val="24"/>
        </w:rPr>
        <w:t>“Applicant</w:t>
      </w:r>
      <w:r w:rsidR="00913CF6" w:rsidRPr="0074557D">
        <w:rPr>
          <w:rFonts w:asciiTheme="minorHAnsi" w:hAnsiTheme="minorHAnsi" w:cstheme="minorHAnsi"/>
          <w:sz w:val="24"/>
          <w:szCs w:val="24"/>
        </w:rPr>
        <w:t xml:space="preserve"> </w:t>
      </w:r>
      <w:r w:rsidRPr="0074557D">
        <w:rPr>
          <w:rFonts w:asciiTheme="minorHAnsi" w:hAnsiTheme="minorHAnsi" w:cstheme="minorHAnsi"/>
          <w:sz w:val="24"/>
          <w:szCs w:val="24"/>
        </w:rPr>
        <w:t>Type”,</w:t>
      </w:r>
      <w:r w:rsidR="00913CF6" w:rsidRPr="0074557D">
        <w:rPr>
          <w:rFonts w:asciiTheme="minorHAnsi" w:hAnsiTheme="minorHAnsi" w:cstheme="minorHAnsi"/>
          <w:sz w:val="24"/>
          <w:szCs w:val="24"/>
        </w:rPr>
        <w:t xml:space="preserve"> </w:t>
      </w:r>
      <w:r w:rsidRPr="0074557D">
        <w:rPr>
          <w:rFonts w:asciiTheme="minorHAnsi" w:hAnsiTheme="minorHAnsi" w:cstheme="minorHAnsi"/>
          <w:sz w:val="24"/>
          <w:szCs w:val="24"/>
        </w:rPr>
        <w:t>select</w:t>
      </w:r>
      <w:r w:rsidR="00913CF6" w:rsidRPr="0074557D">
        <w:rPr>
          <w:rFonts w:asciiTheme="minorHAnsi" w:hAnsiTheme="minorHAnsi" w:cstheme="minorHAnsi"/>
          <w:sz w:val="24"/>
          <w:szCs w:val="24"/>
        </w:rPr>
        <w:t xml:space="preserve"> </w:t>
      </w:r>
      <w:r w:rsidRPr="0074557D">
        <w:rPr>
          <w:rFonts w:asciiTheme="minorHAnsi" w:hAnsiTheme="minorHAnsi" w:cstheme="minorHAnsi"/>
          <w:b/>
          <w:sz w:val="24"/>
          <w:szCs w:val="24"/>
        </w:rPr>
        <w:t>Degree</w:t>
      </w:r>
      <w:r w:rsidR="00913CF6" w:rsidRPr="0074557D">
        <w:rPr>
          <w:rFonts w:asciiTheme="minorHAnsi" w:hAnsiTheme="minorHAnsi" w:cstheme="minorHAnsi"/>
          <w:b/>
          <w:sz w:val="24"/>
          <w:szCs w:val="24"/>
        </w:rPr>
        <w:t xml:space="preserve"> </w:t>
      </w:r>
    </w:p>
    <w:p w14:paraId="50EBC77C" w14:textId="7608B78C" w:rsidR="00477496" w:rsidRPr="0074557D" w:rsidRDefault="00477496" w:rsidP="00535A64">
      <w:pPr>
        <w:pStyle w:val="ListParagraph"/>
        <w:numPr>
          <w:ilvl w:val="0"/>
          <w:numId w:val="24"/>
        </w:numPr>
        <w:rPr>
          <w:rFonts w:asciiTheme="minorHAnsi" w:hAnsiTheme="minorHAnsi" w:cstheme="minorHAnsi"/>
          <w:sz w:val="24"/>
          <w:szCs w:val="24"/>
        </w:rPr>
      </w:pPr>
      <w:r w:rsidRPr="0074557D">
        <w:rPr>
          <w:rFonts w:asciiTheme="minorHAnsi" w:hAnsiTheme="minorHAnsi" w:cstheme="minorHAnsi"/>
          <w:sz w:val="24"/>
          <w:szCs w:val="24"/>
        </w:rPr>
        <w:t>Continue</w:t>
      </w:r>
      <w:r w:rsidR="00913CF6" w:rsidRPr="0074557D">
        <w:rPr>
          <w:rFonts w:asciiTheme="minorHAnsi" w:hAnsiTheme="minorHAnsi" w:cstheme="minorHAnsi"/>
          <w:sz w:val="24"/>
          <w:szCs w:val="24"/>
        </w:rPr>
        <w:t xml:space="preserve"> </w:t>
      </w:r>
      <w:r w:rsidRPr="0074557D">
        <w:rPr>
          <w:rFonts w:asciiTheme="minorHAnsi" w:hAnsiTheme="minorHAnsi" w:cstheme="minorHAnsi"/>
          <w:sz w:val="24"/>
          <w:szCs w:val="24"/>
        </w:rPr>
        <w:t>filling</w:t>
      </w:r>
      <w:r w:rsidR="00913CF6" w:rsidRPr="0074557D">
        <w:rPr>
          <w:rFonts w:asciiTheme="minorHAnsi" w:hAnsiTheme="minorHAnsi" w:cstheme="minorHAnsi"/>
          <w:sz w:val="24"/>
          <w:szCs w:val="24"/>
        </w:rPr>
        <w:t xml:space="preserve"> </w:t>
      </w:r>
      <w:r w:rsidRPr="0074557D">
        <w:rPr>
          <w:rFonts w:asciiTheme="minorHAnsi" w:hAnsiTheme="minorHAnsi" w:cstheme="minorHAnsi"/>
          <w:sz w:val="24"/>
          <w:szCs w:val="24"/>
        </w:rPr>
        <w:t>out</w:t>
      </w:r>
      <w:r w:rsidR="00913CF6" w:rsidRPr="0074557D">
        <w:rPr>
          <w:rFonts w:asciiTheme="minorHAnsi" w:hAnsiTheme="minorHAnsi" w:cstheme="minorHAnsi"/>
          <w:sz w:val="24"/>
          <w:szCs w:val="24"/>
        </w:rPr>
        <w:t xml:space="preserve"> </w:t>
      </w:r>
      <w:r w:rsidRPr="0074557D">
        <w:rPr>
          <w:rFonts w:asciiTheme="minorHAnsi" w:hAnsiTheme="minorHAnsi" w:cstheme="minorHAnsi"/>
          <w:sz w:val="24"/>
          <w:szCs w:val="24"/>
        </w:rPr>
        <w:t>the</w:t>
      </w:r>
      <w:r w:rsidR="00913CF6" w:rsidRPr="0074557D">
        <w:rPr>
          <w:rFonts w:asciiTheme="minorHAnsi" w:hAnsiTheme="minorHAnsi" w:cstheme="minorHAnsi"/>
          <w:sz w:val="24"/>
          <w:szCs w:val="24"/>
        </w:rPr>
        <w:t xml:space="preserve"> </w:t>
      </w:r>
      <w:r w:rsidRPr="0074557D">
        <w:rPr>
          <w:rFonts w:asciiTheme="minorHAnsi" w:hAnsiTheme="minorHAnsi" w:cstheme="minorHAnsi"/>
          <w:sz w:val="24"/>
          <w:szCs w:val="24"/>
        </w:rPr>
        <w:t>application,</w:t>
      </w:r>
      <w:r w:rsidR="00913CF6" w:rsidRPr="0074557D">
        <w:rPr>
          <w:rFonts w:asciiTheme="minorHAnsi" w:hAnsiTheme="minorHAnsi" w:cstheme="minorHAnsi"/>
          <w:sz w:val="24"/>
          <w:szCs w:val="24"/>
        </w:rPr>
        <w:t xml:space="preserve"> </w:t>
      </w:r>
      <w:r w:rsidRPr="0074557D">
        <w:rPr>
          <w:rFonts w:asciiTheme="minorHAnsi" w:hAnsiTheme="minorHAnsi" w:cstheme="minorHAnsi"/>
          <w:sz w:val="24"/>
          <w:szCs w:val="24"/>
        </w:rPr>
        <w:t>following</w:t>
      </w:r>
      <w:r w:rsidR="00913CF6" w:rsidRPr="0074557D">
        <w:rPr>
          <w:rFonts w:asciiTheme="minorHAnsi" w:hAnsiTheme="minorHAnsi" w:cstheme="minorHAnsi"/>
          <w:sz w:val="24"/>
          <w:szCs w:val="24"/>
        </w:rPr>
        <w:t xml:space="preserve"> </w:t>
      </w:r>
      <w:r w:rsidRPr="0074557D">
        <w:rPr>
          <w:rFonts w:asciiTheme="minorHAnsi" w:hAnsiTheme="minorHAnsi" w:cstheme="minorHAnsi"/>
          <w:sz w:val="24"/>
          <w:szCs w:val="24"/>
        </w:rPr>
        <w:t>the</w:t>
      </w:r>
      <w:r w:rsidR="00913CF6" w:rsidRPr="0074557D">
        <w:rPr>
          <w:rFonts w:asciiTheme="minorHAnsi" w:hAnsiTheme="minorHAnsi" w:cstheme="minorHAnsi"/>
          <w:sz w:val="24"/>
          <w:szCs w:val="24"/>
        </w:rPr>
        <w:t xml:space="preserve"> </w:t>
      </w:r>
      <w:r w:rsidRPr="0074557D">
        <w:rPr>
          <w:rFonts w:asciiTheme="minorHAnsi" w:hAnsiTheme="minorHAnsi" w:cstheme="minorHAnsi"/>
          <w:sz w:val="24"/>
          <w:szCs w:val="24"/>
        </w:rPr>
        <w:t>on-screen</w:t>
      </w:r>
      <w:r w:rsidR="00913CF6" w:rsidRPr="0074557D">
        <w:rPr>
          <w:rFonts w:asciiTheme="minorHAnsi" w:hAnsiTheme="minorHAnsi" w:cstheme="minorHAnsi"/>
          <w:sz w:val="24"/>
          <w:szCs w:val="24"/>
        </w:rPr>
        <w:t xml:space="preserve"> </w:t>
      </w:r>
      <w:r w:rsidRPr="0074557D">
        <w:rPr>
          <w:rFonts w:asciiTheme="minorHAnsi" w:hAnsiTheme="minorHAnsi" w:cstheme="minorHAnsi"/>
          <w:sz w:val="24"/>
          <w:szCs w:val="24"/>
        </w:rPr>
        <w:t>instructions.</w:t>
      </w:r>
      <w:r w:rsidR="00913CF6" w:rsidRPr="0074557D">
        <w:rPr>
          <w:rFonts w:asciiTheme="minorHAnsi" w:hAnsiTheme="minorHAnsi" w:cstheme="minorHAnsi"/>
          <w:sz w:val="24"/>
          <w:szCs w:val="24"/>
        </w:rPr>
        <w:t xml:space="preserve"> </w:t>
      </w:r>
    </w:p>
    <w:p w14:paraId="35FD73DC" w14:textId="1EDA9C27" w:rsidR="00477496" w:rsidRPr="0074557D" w:rsidRDefault="00477496" w:rsidP="00535A64">
      <w:pPr>
        <w:pStyle w:val="ListParagraph"/>
        <w:rPr>
          <w:rFonts w:asciiTheme="minorHAnsi" w:hAnsiTheme="minorHAnsi" w:cstheme="minorHAnsi"/>
          <w:sz w:val="24"/>
          <w:szCs w:val="24"/>
          <w:u w:val="single"/>
        </w:rPr>
      </w:pPr>
      <w:proofErr w:type="gramStart"/>
      <w:r w:rsidRPr="0074557D">
        <w:rPr>
          <w:rFonts w:asciiTheme="minorHAnsi" w:hAnsiTheme="minorHAnsi" w:cstheme="minorHAnsi"/>
          <w:sz w:val="24"/>
          <w:szCs w:val="24"/>
          <w:u w:val="single"/>
        </w:rPr>
        <w:t>Program</w:t>
      </w:r>
      <w:r w:rsidR="00913CF6" w:rsidRPr="0074557D">
        <w:rPr>
          <w:rFonts w:asciiTheme="minorHAnsi" w:hAnsiTheme="minorHAnsi" w:cstheme="minorHAnsi"/>
          <w:sz w:val="24"/>
          <w:szCs w:val="24"/>
          <w:u w:val="single"/>
        </w:rPr>
        <w:t xml:space="preserve"> </w:t>
      </w:r>
      <w:r w:rsidRPr="0074557D">
        <w:rPr>
          <w:rFonts w:asciiTheme="minorHAnsi" w:hAnsiTheme="minorHAnsi" w:cstheme="minorHAnsi"/>
          <w:sz w:val="24"/>
          <w:szCs w:val="24"/>
          <w:u w:val="single"/>
        </w:rPr>
        <w:t>of</w:t>
      </w:r>
      <w:r w:rsidR="00913CF6" w:rsidRPr="0074557D">
        <w:rPr>
          <w:rFonts w:asciiTheme="minorHAnsi" w:hAnsiTheme="minorHAnsi" w:cstheme="minorHAnsi"/>
          <w:sz w:val="24"/>
          <w:szCs w:val="24"/>
          <w:u w:val="single"/>
        </w:rPr>
        <w:t xml:space="preserve"> </w:t>
      </w:r>
      <w:r w:rsidRPr="0074557D">
        <w:rPr>
          <w:rFonts w:asciiTheme="minorHAnsi" w:hAnsiTheme="minorHAnsi" w:cstheme="minorHAnsi"/>
          <w:sz w:val="24"/>
          <w:szCs w:val="24"/>
          <w:u w:val="single"/>
        </w:rPr>
        <w:t>Study</w:t>
      </w:r>
      <w:proofErr w:type="gramEnd"/>
      <w:r w:rsidR="00913CF6" w:rsidRPr="0074557D">
        <w:rPr>
          <w:rFonts w:asciiTheme="minorHAnsi" w:hAnsiTheme="minorHAnsi" w:cstheme="minorHAnsi"/>
          <w:sz w:val="24"/>
          <w:szCs w:val="24"/>
          <w:u w:val="single"/>
        </w:rPr>
        <w:t xml:space="preserve"> </w:t>
      </w:r>
    </w:p>
    <w:p w14:paraId="14BBA7EC" w14:textId="142D7EA6" w:rsidR="00477496" w:rsidRPr="0074557D" w:rsidRDefault="00477496" w:rsidP="00535A64">
      <w:pPr>
        <w:pStyle w:val="ListParagraph"/>
        <w:numPr>
          <w:ilvl w:val="0"/>
          <w:numId w:val="24"/>
        </w:numPr>
        <w:rPr>
          <w:rFonts w:asciiTheme="minorHAnsi" w:hAnsiTheme="minorHAnsi" w:cstheme="minorHAnsi"/>
          <w:sz w:val="24"/>
          <w:szCs w:val="24"/>
        </w:rPr>
      </w:pPr>
      <w:r w:rsidRPr="0074557D">
        <w:rPr>
          <w:rFonts w:asciiTheme="minorHAnsi" w:hAnsiTheme="minorHAnsi" w:cstheme="minorHAnsi"/>
          <w:sz w:val="24"/>
          <w:szCs w:val="24"/>
        </w:rPr>
        <w:t>Under</w:t>
      </w:r>
      <w:r w:rsidR="00913CF6" w:rsidRPr="0074557D">
        <w:rPr>
          <w:rFonts w:asciiTheme="minorHAnsi" w:hAnsiTheme="minorHAnsi" w:cstheme="minorHAnsi"/>
          <w:sz w:val="24"/>
          <w:szCs w:val="24"/>
        </w:rPr>
        <w:t xml:space="preserve"> </w:t>
      </w:r>
      <w:r w:rsidRPr="0074557D">
        <w:rPr>
          <w:rFonts w:asciiTheme="minorHAnsi" w:hAnsiTheme="minorHAnsi" w:cstheme="minorHAnsi"/>
          <w:sz w:val="24"/>
          <w:szCs w:val="24"/>
        </w:rPr>
        <w:t>“Program</w:t>
      </w:r>
      <w:r w:rsidR="00913CF6" w:rsidRPr="0074557D">
        <w:rPr>
          <w:rFonts w:asciiTheme="minorHAnsi" w:hAnsiTheme="minorHAnsi" w:cstheme="minorHAnsi"/>
          <w:sz w:val="24"/>
          <w:szCs w:val="24"/>
        </w:rPr>
        <w:t xml:space="preserve"> </w:t>
      </w:r>
      <w:r w:rsidRPr="0074557D">
        <w:rPr>
          <w:rFonts w:asciiTheme="minorHAnsi" w:hAnsiTheme="minorHAnsi" w:cstheme="minorHAnsi"/>
          <w:sz w:val="24"/>
          <w:szCs w:val="24"/>
        </w:rPr>
        <w:t>Information”,</w:t>
      </w:r>
      <w:r w:rsidR="00913CF6" w:rsidRPr="0074557D">
        <w:rPr>
          <w:rFonts w:asciiTheme="minorHAnsi" w:hAnsiTheme="minorHAnsi" w:cstheme="minorHAnsi"/>
          <w:sz w:val="24"/>
          <w:szCs w:val="24"/>
        </w:rPr>
        <w:t xml:space="preserve"> </w:t>
      </w:r>
      <w:r w:rsidRPr="0074557D">
        <w:rPr>
          <w:rFonts w:asciiTheme="minorHAnsi" w:hAnsiTheme="minorHAnsi" w:cstheme="minorHAnsi"/>
          <w:sz w:val="24"/>
          <w:szCs w:val="24"/>
        </w:rPr>
        <w:t>make</w:t>
      </w:r>
      <w:r w:rsidR="00913CF6" w:rsidRPr="0074557D">
        <w:rPr>
          <w:rFonts w:asciiTheme="minorHAnsi" w:hAnsiTheme="minorHAnsi" w:cstheme="minorHAnsi"/>
          <w:sz w:val="24"/>
          <w:szCs w:val="24"/>
        </w:rPr>
        <w:t xml:space="preserve"> </w:t>
      </w:r>
      <w:r w:rsidRPr="0074557D">
        <w:rPr>
          <w:rFonts w:asciiTheme="minorHAnsi" w:hAnsiTheme="minorHAnsi" w:cstheme="minorHAnsi"/>
          <w:sz w:val="24"/>
          <w:szCs w:val="24"/>
        </w:rPr>
        <w:t>sure</w:t>
      </w:r>
      <w:r w:rsidR="00913CF6" w:rsidRPr="0074557D">
        <w:rPr>
          <w:rFonts w:asciiTheme="minorHAnsi" w:hAnsiTheme="minorHAnsi" w:cstheme="minorHAnsi"/>
          <w:sz w:val="24"/>
          <w:szCs w:val="24"/>
        </w:rPr>
        <w:t xml:space="preserve"> </w:t>
      </w:r>
      <w:r w:rsidRPr="0074557D">
        <w:rPr>
          <w:rFonts w:asciiTheme="minorHAnsi" w:hAnsiTheme="minorHAnsi" w:cstheme="minorHAnsi"/>
          <w:b/>
          <w:sz w:val="24"/>
          <w:szCs w:val="24"/>
        </w:rPr>
        <w:t>Degree</w:t>
      </w:r>
      <w:r w:rsidR="00913CF6" w:rsidRPr="0074557D">
        <w:rPr>
          <w:rFonts w:asciiTheme="minorHAnsi" w:hAnsiTheme="minorHAnsi" w:cstheme="minorHAnsi"/>
          <w:sz w:val="24"/>
          <w:szCs w:val="24"/>
        </w:rPr>
        <w:t xml:space="preserve"> </w:t>
      </w:r>
      <w:r w:rsidRPr="0074557D">
        <w:rPr>
          <w:rFonts w:asciiTheme="minorHAnsi" w:hAnsiTheme="minorHAnsi" w:cstheme="minorHAnsi"/>
          <w:sz w:val="24"/>
          <w:szCs w:val="24"/>
        </w:rPr>
        <w:t>is</w:t>
      </w:r>
      <w:r w:rsidR="00913CF6" w:rsidRPr="0074557D">
        <w:rPr>
          <w:rFonts w:asciiTheme="minorHAnsi" w:hAnsiTheme="minorHAnsi" w:cstheme="minorHAnsi"/>
          <w:sz w:val="24"/>
          <w:szCs w:val="24"/>
        </w:rPr>
        <w:t xml:space="preserve"> </w:t>
      </w:r>
      <w:r w:rsidRPr="0074557D">
        <w:rPr>
          <w:rFonts w:asciiTheme="minorHAnsi" w:hAnsiTheme="minorHAnsi" w:cstheme="minorHAnsi"/>
          <w:sz w:val="24"/>
          <w:szCs w:val="24"/>
        </w:rPr>
        <w:t>selected</w:t>
      </w:r>
      <w:r w:rsidR="00913CF6" w:rsidRPr="0074557D">
        <w:rPr>
          <w:rFonts w:asciiTheme="minorHAnsi" w:hAnsiTheme="minorHAnsi" w:cstheme="minorHAnsi"/>
          <w:sz w:val="24"/>
          <w:szCs w:val="24"/>
        </w:rPr>
        <w:t xml:space="preserve"> </w:t>
      </w:r>
      <w:r w:rsidRPr="0074557D">
        <w:rPr>
          <w:rFonts w:asciiTheme="minorHAnsi" w:hAnsiTheme="minorHAnsi" w:cstheme="minorHAnsi"/>
          <w:sz w:val="24"/>
          <w:szCs w:val="24"/>
        </w:rPr>
        <w:t>for</w:t>
      </w:r>
      <w:r w:rsidR="00913CF6" w:rsidRPr="0074557D">
        <w:rPr>
          <w:rFonts w:asciiTheme="minorHAnsi" w:hAnsiTheme="minorHAnsi" w:cstheme="minorHAnsi"/>
          <w:sz w:val="24"/>
          <w:szCs w:val="24"/>
        </w:rPr>
        <w:t xml:space="preserve"> </w:t>
      </w:r>
      <w:r w:rsidRPr="0074557D">
        <w:rPr>
          <w:rFonts w:asciiTheme="minorHAnsi" w:hAnsiTheme="minorHAnsi" w:cstheme="minorHAnsi"/>
          <w:sz w:val="24"/>
          <w:szCs w:val="24"/>
        </w:rPr>
        <w:t>“Applicant</w:t>
      </w:r>
      <w:r w:rsidR="00913CF6" w:rsidRPr="0074557D">
        <w:rPr>
          <w:rFonts w:asciiTheme="minorHAnsi" w:hAnsiTheme="minorHAnsi" w:cstheme="minorHAnsi"/>
          <w:sz w:val="24"/>
          <w:szCs w:val="24"/>
        </w:rPr>
        <w:t xml:space="preserve"> </w:t>
      </w:r>
      <w:r w:rsidRPr="0074557D">
        <w:rPr>
          <w:rFonts w:asciiTheme="minorHAnsi" w:hAnsiTheme="minorHAnsi" w:cstheme="minorHAnsi"/>
          <w:sz w:val="24"/>
          <w:szCs w:val="24"/>
        </w:rPr>
        <w:t>Type”</w:t>
      </w:r>
      <w:r w:rsidR="00913CF6" w:rsidRPr="0074557D">
        <w:rPr>
          <w:rFonts w:asciiTheme="minorHAnsi" w:hAnsiTheme="minorHAnsi" w:cstheme="minorHAnsi"/>
          <w:sz w:val="24"/>
          <w:szCs w:val="24"/>
        </w:rPr>
        <w:t xml:space="preserve"> </w:t>
      </w:r>
    </w:p>
    <w:p w14:paraId="089B3654" w14:textId="6A1DCCF3" w:rsidR="00477496" w:rsidRPr="0074557D" w:rsidRDefault="00477496" w:rsidP="00535A64">
      <w:pPr>
        <w:pStyle w:val="ListParagraph"/>
        <w:numPr>
          <w:ilvl w:val="0"/>
          <w:numId w:val="24"/>
        </w:numPr>
        <w:rPr>
          <w:rFonts w:asciiTheme="minorHAnsi" w:hAnsiTheme="minorHAnsi" w:cstheme="minorHAnsi"/>
          <w:b/>
          <w:sz w:val="24"/>
          <w:szCs w:val="24"/>
        </w:rPr>
      </w:pPr>
      <w:r w:rsidRPr="0074557D">
        <w:rPr>
          <w:rFonts w:asciiTheme="minorHAnsi" w:hAnsiTheme="minorHAnsi" w:cstheme="minorHAnsi"/>
          <w:sz w:val="24"/>
          <w:szCs w:val="24"/>
        </w:rPr>
        <w:t>For</w:t>
      </w:r>
      <w:r w:rsidR="00913CF6" w:rsidRPr="0074557D">
        <w:rPr>
          <w:rFonts w:asciiTheme="minorHAnsi" w:hAnsiTheme="minorHAnsi" w:cstheme="minorHAnsi"/>
          <w:sz w:val="24"/>
          <w:szCs w:val="24"/>
        </w:rPr>
        <w:t xml:space="preserve"> </w:t>
      </w:r>
      <w:r w:rsidRPr="0074557D">
        <w:rPr>
          <w:rFonts w:asciiTheme="minorHAnsi" w:hAnsiTheme="minorHAnsi" w:cstheme="minorHAnsi"/>
          <w:sz w:val="24"/>
          <w:szCs w:val="24"/>
        </w:rPr>
        <w:t>“Degree</w:t>
      </w:r>
      <w:r w:rsidR="00913CF6" w:rsidRPr="0074557D">
        <w:rPr>
          <w:rFonts w:asciiTheme="minorHAnsi" w:hAnsiTheme="minorHAnsi" w:cstheme="minorHAnsi"/>
          <w:sz w:val="24"/>
          <w:szCs w:val="24"/>
        </w:rPr>
        <w:t xml:space="preserve"> </w:t>
      </w:r>
      <w:r w:rsidRPr="0074557D">
        <w:rPr>
          <w:rFonts w:asciiTheme="minorHAnsi" w:hAnsiTheme="minorHAnsi" w:cstheme="minorHAnsi"/>
          <w:sz w:val="24"/>
          <w:szCs w:val="24"/>
        </w:rPr>
        <w:t>Type”,</w:t>
      </w:r>
      <w:r w:rsidR="00913CF6" w:rsidRPr="0074557D">
        <w:rPr>
          <w:rFonts w:asciiTheme="minorHAnsi" w:hAnsiTheme="minorHAnsi" w:cstheme="minorHAnsi"/>
          <w:sz w:val="24"/>
          <w:szCs w:val="24"/>
        </w:rPr>
        <w:t xml:space="preserve"> </w:t>
      </w:r>
      <w:r w:rsidRPr="0074557D">
        <w:rPr>
          <w:rFonts w:asciiTheme="minorHAnsi" w:hAnsiTheme="minorHAnsi" w:cstheme="minorHAnsi"/>
          <w:sz w:val="24"/>
          <w:szCs w:val="24"/>
        </w:rPr>
        <w:t>select</w:t>
      </w:r>
      <w:r w:rsidR="00913CF6" w:rsidRPr="0074557D">
        <w:rPr>
          <w:rFonts w:asciiTheme="minorHAnsi" w:hAnsiTheme="minorHAnsi" w:cstheme="minorHAnsi"/>
          <w:sz w:val="24"/>
          <w:szCs w:val="24"/>
        </w:rPr>
        <w:t xml:space="preserve"> </w:t>
      </w:r>
      <w:r w:rsidRPr="0074557D">
        <w:rPr>
          <w:rFonts w:asciiTheme="minorHAnsi" w:hAnsiTheme="minorHAnsi" w:cstheme="minorHAnsi"/>
          <w:b/>
          <w:sz w:val="24"/>
          <w:szCs w:val="24"/>
        </w:rPr>
        <w:t>Master's</w:t>
      </w:r>
      <w:r w:rsidR="00913CF6" w:rsidRPr="0074557D">
        <w:rPr>
          <w:rFonts w:asciiTheme="minorHAnsi" w:hAnsiTheme="minorHAnsi" w:cstheme="minorHAnsi"/>
          <w:b/>
          <w:sz w:val="24"/>
          <w:szCs w:val="24"/>
        </w:rPr>
        <w:t xml:space="preserve"> </w:t>
      </w:r>
      <w:r w:rsidRPr="0074557D">
        <w:rPr>
          <w:rFonts w:asciiTheme="minorHAnsi" w:hAnsiTheme="minorHAnsi" w:cstheme="minorHAnsi"/>
          <w:b/>
          <w:sz w:val="24"/>
          <w:szCs w:val="24"/>
        </w:rPr>
        <w:t>(e.g.</w:t>
      </w:r>
      <w:r w:rsidR="00913CF6" w:rsidRPr="0074557D">
        <w:rPr>
          <w:rFonts w:asciiTheme="minorHAnsi" w:hAnsiTheme="minorHAnsi" w:cstheme="minorHAnsi"/>
          <w:b/>
          <w:sz w:val="24"/>
          <w:szCs w:val="24"/>
        </w:rPr>
        <w:t xml:space="preserve"> </w:t>
      </w:r>
      <w:r w:rsidRPr="0074557D">
        <w:rPr>
          <w:rFonts w:asciiTheme="minorHAnsi" w:hAnsiTheme="minorHAnsi" w:cstheme="minorHAnsi"/>
          <w:b/>
          <w:sz w:val="24"/>
          <w:szCs w:val="24"/>
        </w:rPr>
        <w:t>MA,</w:t>
      </w:r>
      <w:r w:rsidR="00913CF6" w:rsidRPr="0074557D">
        <w:rPr>
          <w:rFonts w:asciiTheme="minorHAnsi" w:hAnsiTheme="minorHAnsi" w:cstheme="minorHAnsi"/>
          <w:b/>
          <w:sz w:val="24"/>
          <w:szCs w:val="24"/>
        </w:rPr>
        <w:t xml:space="preserve"> </w:t>
      </w:r>
      <w:r w:rsidRPr="0074557D">
        <w:rPr>
          <w:rFonts w:asciiTheme="minorHAnsi" w:hAnsiTheme="minorHAnsi" w:cstheme="minorHAnsi"/>
          <w:b/>
          <w:sz w:val="24"/>
          <w:szCs w:val="24"/>
        </w:rPr>
        <w:t>MS,</w:t>
      </w:r>
      <w:r w:rsidR="00913CF6" w:rsidRPr="0074557D">
        <w:rPr>
          <w:rFonts w:asciiTheme="minorHAnsi" w:hAnsiTheme="minorHAnsi" w:cstheme="minorHAnsi"/>
          <w:b/>
          <w:sz w:val="24"/>
          <w:szCs w:val="24"/>
        </w:rPr>
        <w:t xml:space="preserve"> </w:t>
      </w:r>
      <w:proofErr w:type="spellStart"/>
      <w:r w:rsidRPr="0074557D">
        <w:rPr>
          <w:rFonts w:asciiTheme="minorHAnsi" w:hAnsiTheme="minorHAnsi" w:cstheme="minorHAnsi"/>
          <w:b/>
          <w:sz w:val="24"/>
          <w:szCs w:val="24"/>
        </w:rPr>
        <w:t>EdM</w:t>
      </w:r>
      <w:proofErr w:type="spellEnd"/>
      <w:r w:rsidRPr="0074557D">
        <w:rPr>
          <w:rFonts w:asciiTheme="minorHAnsi" w:hAnsiTheme="minorHAnsi" w:cstheme="minorHAnsi"/>
          <w:b/>
          <w:sz w:val="24"/>
          <w:szCs w:val="24"/>
        </w:rPr>
        <w:t>,</w:t>
      </w:r>
      <w:r w:rsidR="00913CF6" w:rsidRPr="0074557D">
        <w:rPr>
          <w:rFonts w:asciiTheme="minorHAnsi" w:hAnsiTheme="minorHAnsi" w:cstheme="minorHAnsi"/>
          <w:b/>
          <w:sz w:val="24"/>
          <w:szCs w:val="24"/>
        </w:rPr>
        <w:t xml:space="preserve"> </w:t>
      </w:r>
      <w:r w:rsidRPr="0074557D">
        <w:rPr>
          <w:rFonts w:asciiTheme="minorHAnsi" w:hAnsiTheme="minorHAnsi" w:cstheme="minorHAnsi"/>
          <w:b/>
          <w:sz w:val="24"/>
          <w:szCs w:val="24"/>
        </w:rPr>
        <w:t>MFA)</w:t>
      </w:r>
      <w:r w:rsidR="00913CF6" w:rsidRPr="0074557D">
        <w:rPr>
          <w:rFonts w:asciiTheme="minorHAnsi" w:hAnsiTheme="minorHAnsi" w:cstheme="minorHAnsi"/>
          <w:b/>
          <w:sz w:val="24"/>
          <w:szCs w:val="24"/>
        </w:rPr>
        <w:t xml:space="preserve"> </w:t>
      </w:r>
    </w:p>
    <w:p w14:paraId="561956C6" w14:textId="47EB780F" w:rsidR="00477496" w:rsidRPr="0074557D" w:rsidRDefault="00477496" w:rsidP="00535A64">
      <w:pPr>
        <w:pStyle w:val="ListParagraph"/>
        <w:numPr>
          <w:ilvl w:val="0"/>
          <w:numId w:val="24"/>
        </w:numPr>
        <w:rPr>
          <w:rFonts w:asciiTheme="minorHAnsi" w:hAnsiTheme="minorHAnsi" w:cstheme="minorHAnsi"/>
          <w:b/>
          <w:sz w:val="24"/>
          <w:szCs w:val="24"/>
        </w:rPr>
      </w:pPr>
      <w:r w:rsidRPr="0074557D">
        <w:rPr>
          <w:rFonts w:asciiTheme="minorHAnsi" w:hAnsiTheme="minorHAnsi" w:cstheme="minorHAnsi"/>
          <w:sz w:val="24"/>
          <w:szCs w:val="24"/>
        </w:rPr>
        <w:t>For</w:t>
      </w:r>
      <w:r w:rsidR="00913CF6" w:rsidRPr="0074557D">
        <w:rPr>
          <w:rFonts w:asciiTheme="minorHAnsi" w:hAnsiTheme="minorHAnsi" w:cstheme="minorHAnsi"/>
          <w:sz w:val="24"/>
          <w:szCs w:val="24"/>
        </w:rPr>
        <w:t xml:space="preserve"> </w:t>
      </w:r>
      <w:r w:rsidRPr="0074557D">
        <w:rPr>
          <w:rFonts w:asciiTheme="minorHAnsi" w:hAnsiTheme="minorHAnsi" w:cstheme="minorHAnsi"/>
          <w:sz w:val="24"/>
          <w:szCs w:val="24"/>
        </w:rPr>
        <w:t>“Area</w:t>
      </w:r>
      <w:r w:rsidR="00913CF6" w:rsidRPr="0074557D">
        <w:rPr>
          <w:rFonts w:asciiTheme="minorHAnsi" w:hAnsiTheme="minorHAnsi" w:cstheme="minorHAnsi"/>
          <w:sz w:val="24"/>
          <w:szCs w:val="24"/>
        </w:rPr>
        <w:t xml:space="preserve"> </w:t>
      </w:r>
      <w:r w:rsidRPr="0074557D">
        <w:rPr>
          <w:rFonts w:asciiTheme="minorHAnsi" w:hAnsiTheme="minorHAnsi" w:cstheme="minorHAnsi"/>
          <w:sz w:val="24"/>
          <w:szCs w:val="24"/>
        </w:rPr>
        <w:t>of</w:t>
      </w:r>
      <w:r w:rsidR="00913CF6" w:rsidRPr="0074557D">
        <w:rPr>
          <w:rFonts w:asciiTheme="minorHAnsi" w:hAnsiTheme="minorHAnsi" w:cstheme="minorHAnsi"/>
          <w:sz w:val="24"/>
          <w:szCs w:val="24"/>
        </w:rPr>
        <w:t xml:space="preserve"> </w:t>
      </w:r>
      <w:r w:rsidRPr="0074557D">
        <w:rPr>
          <w:rFonts w:asciiTheme="minorHAnsi" w:hAnsiTheme="minorHAnsi" w:cstheme="minorHAnsi"/>
          <w:sz w:val="24"/>
          <w:szCs w:val="24"/>
        </w:rPr>
        <w:t>Study”,</w:t>
      </w:r>
      <w:r w:rsidR="00913CF6" w:rsidRPr="0074557D">
        <w:rPr>
          <w:rFonts w:asciiTheme="minorHAnsi" w:hAnsiTheme="minorHAnsi" w:cstheme="minorHAnsi"/>
          <w:sz w:val="24"/>
          <w:szCs w:val="24"/>
        </w:rPr>
        <w:t xml:space="preserve"> </w:t>
      </w:r>
      <w:r w:rsidRPr="0074557D">
        <w:rPr>
          <w:rFonts w:asciiTheme="minorHAnsi" w:hAnsiTheme="minorHAnsi" w:cstheme="minorHAnsi"/>
          <w:sz w:val="24"/>
          <w:szCs w:val="24"/>
        </w:rPr>
        <w:t>select</w:t>
      </w:r>
      <w:r w:rsidR="00913CF6" w:rsidRPr="0074557D">
        <w:rPr>
          <w:rFonts w:asciiTheme="minorHAnsi" w:hAnsiTheme="minorHAnsi" w:cstheme="minorHAnsi"/>
          <w:sz w:val="24"/>
          <w:szCs w:val="24"/>
        </w:rPr>
        <w:t xml:space="preserve"> </w:t>
      </w:r>
      <w:r w:rsidRPr="0074557D">
        <w:rPr>
          <w:rFonts w:asciiTheme="minorHAnsi" w:hAnsiTheme="minorHAnsi" w:cstheme="minorHAnsi"/>
          <w:b/>
          <w:sz w:val="24"/>
          <w:szCs w:val="24"/>
        </w:rPr>
        <w:t>Education</w:t>
      </w:r>
      <w:r w:rsidR="00913CF6" w:rsidRPr="0074557D">
        <w:rPr>
          <w:rFonts w:asciiTheme="minorHAnsi" w:hAnsiTheme="minorHAnsi" w:cstheme="minorHAnsi"/>
          <w:b/>
          <w:sz w:val="24"/>
          <w:szCs w:val="24"/>
        </w:rPr>
        <w:t xml:space="preserve"> </w:t>
      </w:r>
    </w:p>
    <w:p w14:paraId="429D6427" w14:textId="16A09ABC" w:rsidR="00477496" w:rsidRPr="0074557D" w:rsidRDefault="00477496" w:rsidP="00535A64">
      <w:pPr>
        <w:pStyle w:val="ListParagraph"/>
        <w:numPr>
          <w:ilvl w:val="0"/>
          <w:numId w:val="24"/>
        </w:numPr>
        <w:rPr>
          <w:rFonts w:asciiTheme="minorHAnsi" w:hAnsiTheme="minorHAnsi" w:cstheme="minorHAnsi"/>
          <w:b/>
          <w:sz w:val="24"/>
          <w:szCs w:val="24"/>
        </w:rPr>
      </w:pPr>
      <w:r w:rsidRPr="0074557D">
        <w:rPr>
          <w:rFonts w:asciiTheme="minorHAnsi" w:hAnsiTheme="minorHAnsi" w:cstheme="minorHAnsi"/>
          <w:sz w:val="24"/>
          <w:szCs w:val="24"/>
        </w:rPr>
        <w:t>For</w:t>
      </w:r>
      <w:r w:rsidR="00913CF6" w:rsidRPr="0074557D">
        <w:rPr>
          <w:rFonts w:asciiTheme="minorHAnsi" w:hAnsiTheme="minorHAnsi" w:cstheme="minorHAnsi"/>
          <w:sz w:val="24"/>
          <w:szCs w:val="24"/>
        </w:rPr>
        <w:t xml:space="preserve"> </w:t>
      </w:r>
      <w:r w:rsidRPr="0074557D">
        <w:rPr>
          <w:rFonts w:asciiTheme="minorHAnsi" w:hAnsiTheme="minorHAnsi" w:cstheme="minorHAnsi"/>
          <w:sz w:val="24"/>
          <w:szCs w:val="24"/>
        </w:rPr>
        <w:t>“Location/Instructional</w:t>
      </w:r>
      <w:r w:rsidR="00913CF6" w:rsidRPr="0074557D">
        <w:rPr>
          <w:rFonts w:asciiTheme="minorHAnsi" w:hAnsiTheme="minorHAnsi" w:cstheme="minorHAnsi"/>
          <w:sz w:val="24"/>
          <w:szCs w:val="24"/>
        </w:rPr>
        <w:t xml:space="preserve"> </w:t>
      </w:r>
      <w:r w:rsidRPr="0074557D">
        <w:rPr>
          <w:rFonts w:asciiTheme="minorHAnsi" w:hAnsiTheme="minorHAnsi" w:cstheme="minorHAnsi"/>
          <w:sz w:val="24"/>
          <w:szCs w:val="24"/>
        </w:rPr>
        <w:t>Method”,</w:t>
      </w:r>
      <w:r w:rsidR="00913CF6" w:rsidRPr="0074557D">
        <w:rPr>
          <w:rFonts w:asciiTheme="minorHAnsi" w:hAnsiTheme="minorHAnsi" w:cstheme="minorHAnsi"/>
          <w:sz w:val="24"/>
          <w:szCs w:val="24"/>
        </w:rPr>
        <w:t xml:space="preserve"> </w:t>
      </w:r>
      <w:r w:rsidRPr="0074557D">
        <w:rPr>
          <w:rFonts w:asciiTheme="minorHAnsi" w:hAnsiTheme="minorHAnsi" w:cstheme="minorHAnsi"/>
          <w:sz w:val="24"/>
          <w:szCs w:val="24"/>
        </w:rPr>
        <w:t>select</w:t>
      </w:r>
      <w:r w:rsidR="00913CF6" w:rsidRPr="0074557D">
        <w:rPr>
          <w:rFonts w:asciiTheme="minorHAnsi" w:hAnsiTheme="minorHAnsi" w:cstheme="minorHAnsi"/>
          <w:sz w:val="24"/>
          <w:szCs w:val="24"/>
        </w:rPr>
        <w:t xml:space="preserve"> </w:t>
      </w:r>
      <w:r w:rsidRPr="0074557D">
        <w:rPr>
          <w:rFonts w:asciiTheme="minorHAnsi" w:hAnsiTheme="minorHAnsi" w:cstheme="minorHAnsi"/>
          <w:b/>
          <w:sz w:val="24"/>
          <w:szCs w:val="24"/>
        </w:rPr>
        <w:t>New</w:t>
      </w:r>
      <w:r w:rsidR="00913CF6" w:rsidRPr="0074557D">
        <w:rPr>
          <w:rFonts w:asciiTheme="minorHAnsi" w:hAnsiTheme="minorHAnsi" w:cstheme="minorHAnsi"/>
          <w:b/>
          <w:sz w:val="24"/>
          <w:szCs w:val="24"/>
        </w:rPr>
        <w:t xml:space="preserve"> </w:t>
      </w:r>
      <w:r w:rsidRPr="0074557D">
        <w:rPr>
          <w:rFonts w:asciiTheme="minorHAnsi" w:hAnsiTheme="minorHAnsi" w:cstheme="minorHAnsi"/>
          <w:b/>
          <w:sz w:val="24"/>
          <w:szCs w:val="24"/>
        </w:rPr>
        <w:t>Brunswick</w:t>
      </w:r>
      <w:r w:rsidR="00913CF6" w:rsidRPr="0074557D">
        <w:rPr>
          <w:rFonts w:asciiTheme="minorHAnsi" w:hAnsiTheme="minorHAnsi" w:cstheme="minorHAnsi"/>
          <w:b/>
          <w:sz w:val="24"/>
          <w:szCs w:val="24"/>
        </w:rPr>
        <w:t xml:space="preserve"> </w:t>
      </w:r>
    </w:p>
    <w:p w14:paraId="516C6643" w14:textId="2705BA2C" w:rsidR="00477496" w:rsidRPr="0074557D" w:rsidRDefault="00477496" w:rsidP="00535A64">
      <w:pPr>
        <w:pStyle w:val="ListParagraph"/>
        <w:numPr>
          <w:ilvl w:val="0"/>
          <w:numId w:val="24"/>
        </w:numPr>
        <w:rPr>
          <w:rFonts w:asciiTheme="minorHAnsi" w:hAnsiTheme="minorHAnsi" w:cstheme="minorHAnsi"/>
          <w:b/>
          <w:sz w:val="24"/>
          <w:szCs w:val="24"/>
        </w:rPr>
      </w:pPr>
      <w:r w:rsidRPr="0074557D">
        <w:rPr>
          <w:rFonts w:asciiTheme="minorHAnsi" w:hAnsiTheme="minorHAnsi" w:cstheme="minorHAnsi"/>
          <w:sz w:val="24"/>
          <w:szCs w:val="24"/>
        </w:rPr>
        <w:t>For</w:t>
      </w:r>
      <w:r w:rsidR="00913CF6" w:rsidRPr="0074557D">
        <w:rPr>
          <w:rFonts w:asciiTheme="minorHAnsi" w:hAnsiTheme="minorHAnsi" w:cstheme="minorHAnsi"/>
          <w:sz w:val="24"/>
          <w:szCs w:val="24"/>
        </w:rPr>
        <w:t xml:space="preserve"> </w:t>
      </w:r>
      <w:r w:rsidRPr="0074557D">
        <w:rPr>
          <w:rFonts w:asciiTheme="minorHAnsi" w:hAnsiTheme="minorHAnsi" w:cstheme="minorHAnsi"/>
          <w:sz w:val="24"/>
          <w:szCs w:val="24"/>
        </w:rPr>
        <w:t>“Program</w:t>
      </w:r>
      <w:r w:rsidR="00913CF6" w:rsidRPr="0074557D">
        <w:rPr>
          <w:rFonts w:asciiTheme="minorHAnsi" w:hAnsiTheme="minorHAnsi" w:cstheme="minorHAnsi"/>
          <w:sz w:val="24"/>
          <w:szCs w:val="24"/>
        </w:rPr>
        <w:t xml:space="preserve"> </w:t>
      </w:r>
      <w:r w:rsidRPr="0074557D">
        <w:rPr>
          <w:rFonts w:asciiTheme="minorHAnsi" w:hAnsiTheme="minorHAnsi" w:cstheme="minorHAnsi"/>
          <w:sz w:val="24"/>
          <w:szCs w:val="24"/>
        </w:rPr>
        <w:t>Selection”,</w:t>
      </w:r>
      <w:r w:rsidR="00913CF6" w:rsidRPr="0074557D">
        <w:rPr>
          <w:rFonts w:asciiTheme="minorHAnsi" w:hAnsiTheme="minorHAnsi" w:cstheme="minorHAnsi"/>
          <w:sz w:val="24"/>
          <w:szCs w:val="24"/>
        </w:rPr>
        <w:t xml:space="preserve"> </w:t>
      </w:r>
      <w:r w:rsidRPr="0074557D">
        <w:rPr>
          <w:rFonts w:asciiTheme="minorHAnsi" w:hAnsiTheme="minorHAnsi" w:cstheme="minorHAnsi"/>
          <w:sz w:val="24"/>
          <w:szCs w:val="24"/>
        </w:rPr>
        <w:t>select</w:t>
      </w:r>
      <w:r w:rsidR="00913CF6" w:rsidRPr="0074557D">
        <w:rPr>
          <w:rFonts w:asciiTheme="minorHAnsi" w:hAnsiTheme="minorHAnsi" w:cstheme="minorHAnsi"/>
          <w:sz w:val="24"/>
          <w:szCs w:val="24"/>
        </w:rPr>
        <w:t xml:space="preserve"> </w:t>
      </w:r>
      <w:r w:rsidRPr="0074557D">
        <w:rPr>
          <w:rFonts w:asciiTheme="minorHAnsi" w:hAnsiTheme="minorHAnsi" w:cstheme="minorHAnsi"/>
          <w:b/>
          <w:sz w:val="24"/>
          <w:szCs w:val="24"/>
        </w:rPr>
        <w:t>Education</w:t>
      </w:r>
      <w:r w:rsidR="00913CF6" w:rsidRPr="0074557D">
        <w:rPr>
          <w:rFonts w:asciiTheme="minorHAnsi" w:hAnsiTheme="minorHAnsi" w:cstheme="minorHAnsi"/>
          <w:b/>
          <w:sz w:val="24"/>
          <w:szCs w:val="24"/>
        </w:rPr>
        <w:t xml:space="preserve"> – Dance Education </w:t>
      </w:r>
      <w:r w:rsidRPr="0074557D">
        <w:rPr>
          <w:rFonts w:asciiTheme="minorHAnsi" w:hAnsiTheme="minorHAnsi" w:cstheme="minorHAnsi"/>
          <w:b/>
          <w:sz w:val="24"/>
          <w:szCs w:val="24"/>
        </w:rPr>
        <w:t>-</w:t>
      </w:r>
      <w:r w:rsidR="00913CF6" w:rsidRPr="0074557D">
        <w:rPr>
          <w:rFonts w:asciiTheme="minorHAnsi" w:hAnsiTheme="minorHAnsi" w:cstheme="minorHAnsi"/>
          <w:b/>
          <w:sz w:val="24"/>
          <w:szCs w:val="24"/>
        </w:rPr>
        <w:t xml:space="preserve"> </w:t>
      </w:r>
      <w:r w:rsidRPr="0074557D">
        <w:rPr>
          <w:rFonts w:asciiTheme="minorHAnsi" w:hAnsiTheme="minorHAnsi" w:cstheme="minorHAnsi"/>
          <w:b/>
          <w:sz w:val="24"/>
          <w:szCs w:val="24"/>
        </w:rPr>
        <w:t>5</w:t>
      </w:r>
      <w:r w:rsidR="00913CF6" w:rsidRPr="0074557D">
        <w:rPr>
          <w:rFonts w:asciiTheme="minorHAnsi" w:hAnsiTheme="minorHAnsi" w:cstheme="minorHAnsi"/>
          <w:b/>
          <w:sz w:val="24"/>
          <w:szCs w:val="24"/>
        </w:rPr>
        <w:t xml:space="preserve"> </w:t>
      </w:r>
      <w:r w:rsidRPr="0074557D">
        <w:rPr>
          <w:rFonts w:asciiTheme="minorHAnsi" w:hAnsiTheme="minorHAnsi" w:cstheme="minorHAnsi"/>
          <w:b/>
          <w:sz w:val="24"/>
          <w:szCs w:val="24"/>
        </w:rPr>
        <w:t>Year</w:t>
      </w:r>
      <w:r w:rsidR="00913CF6" w:rsidRPr="0074557D">
        <w:rPr>
          <w:rFonts w:asciiTheme="minorHAnsi" w:hAnsiTheme="minorHAnsi" w:cstheme="minorHAnsi"/>
          <w:b/>
          <w:sz w:val="24"/>
          <w:szCs w:val="24"/>
        </w:rPr>
        <w:t xml:space="preserve"> </w:t>
      </w:r>
      <w:r w:rsidRPr="0074557D">
        <w:rPr>
          <w:rFonts w:asciiTheme="minorHAnsi" w:hAnsiTheme="minorHAnsi" w:cstheme="minorHAnsi"/>
          <w:b/>
          <w:sz w:val="24"/>
          <w:szCs w:val="24"/>
        </w:rPr>
        <w:t>(EDM)</w:t>
      </w:r>
      <w:r w:rsidR="00913CF6" w:rsidRPr="0074557D">
        <w:rPr>
          <w:rFonts w:asciiTheme="minorHAnsi" w:hAnsiTheme="minorHAnsi" w:cstheme="minorHAnsi"/>
          <w:b/>
          <w:sz w:val="24"/>
          <w:szCs w:val="24"/>
        </w:rPr>
        <w:t xml:space="preserve"> </w:t>
      </w:r>
      <w:r w:rsidRPr="0074557D">
        <w:rPr>
          <w:rFonts w:asciiTheme="minorHAnsi" w:hAnsiTheme="minorHAnsi" w:cstheme="minorHAnsi"/>
          <w:b/>
          <w:sz w:val="24"/>
          <w:szCs w:val="24"/>
        </w:rPr>
        <w:t>New</w:t>
      </w:r>
      <w:r w:rsidR="00913CF6" w:rsidRPr="0074557D">
        <w:rPr>
          <w:rFonts w:asciiTheme="minorHAnsi" w:hAnsiTheme="minorHAnsi" w:cstheme="minorHAnsi"/>
          <w:b/>
          <w:sz w:val="24"/>
          <w:szCs w:val="24"/>
        </w:rPr>
        <w:t xml:space="preserve"> </w:t>
      </w:r>
      <w:r w:rsidRPr="0074557D">
        <w:rPr>
          <w:rFonts w:asciiTheme="minorHAnsi" w:hAnsiTheme="minorHAnsi" w:cstheme="minorHAnsi"/>
          <w:b/>
          <w:sz w:val="24"/>
          <w:szCs w:val="24"/>
        </w:rPr>
        <w:t>Brunswick</w:t>
      </w:r>
      <w:r w:rsidR="00913CF6" w:rsidRPr="0074557D">
        <w:rPr>
          <w:rFonts w:asciiTheme="minorHAnsi" w:hAnsiTheme="minorHAnsi" w:cstheme="minorHAnsi"/>
          <w:b/>
          <w:sz w:val="24"/>
          <w:szCs w:val="24"/>
        </w:rPr>
        <w:t xml:space="preserve"> </w:t>
      </w:r>
    </w:p>
    <w:p w14:paraId="7B843105" w14:textId="0059D2FF" w:rsidR="00477496" w:rsidRPr="0074557D" w:rsidRDefault="00477496" w:rsidP="00535A64">
      <w:pPr>
        <w:pStyle w:val="ListParagraph"/>
        <w:numPr>
          <w:ilvl w:val="0"/>
          <w:numId w:val="24"/>
        </w:numPr>
        <w:rPr>
          <w:rFonts w:asciiTheme="minorHAnsi" w:hAnsiTheme="minorHAnsi" w:cstheme="minorHAnsi"/>
          <w:sz w:val="24"/>
          <w:szCs w:val="24"/>
        </w:rPr>
      </w:pPr>
      <w:r w:rsidRPr="0074557D">
        <w:rPr>
          <w:rFonts w:asciiTheme="minorHAnsi" w:hAnsiTheme="minorHAnsi" w:cstheme="minorHAnsi"/>
          <w:sz w:val="24"/>
          <w:szCs w:val="24"/>
        </w:rPr>
        <w:t>For</w:t>
      </w:r>
      <w:r w:rsidR="00913CF6" w:rsidRPr="0074557D">
        <w:rPr>
          <w:rFonts w:asciiTheme="minorHAnsi" w:hAnsiTheme="minorHAnsi" w:cstheme="minorHAnsi"/>
          <w:sz w:val="24"/>
          <w:szCs w:val="24"/>
        </w:rPr>
        <w:t xml:space="preserve"> </w:t>
      </w:r>
      <w:r w:rsidRPr="0074557D">
        <w:rPr>
          <w:rFonts w:asciiTheme="minorHAnsi" w:hAnsiTheme="minorHAnsi" w:cstheme="minorHAnsi"/>
          <w:sz w:val="24"/>
          <w:szCs w:val="24"/>
        </w:rPr>
        <w:t>“Term”,</w:t>
      </w:r>
      <w:r w:rsidR="00913CF6" w:rsidRPr="0074557D">
        <w:rPr>
          <w:rFonts w:asciiTheme="minorHAnsi" w:hAnsiTheme="minorHAnsi" w:cstheme="minorHAnsi"/>
          <w:sz w:val="24"/>
          <w:szCs w:val="24"/>
        </w:rPr>
        <w:t xml:space="preserve"> </w:t>
      </w:r>
      <w:r w:rsidRPr="0074557D">
        <w:rPr>
          <w:rFonts w:asciiTheme="minorHAnsi" w:hAnsiTheme="minorHAnsi" w:cstheme="minorHAnsi"/>
          <w:sz w:val="24"/>
          <w:szCs w:val="24"/>
        </w:rPr>
        <w:t>select</w:t>
      </w:r>
      <w:r w:rsidR="00913CF6" w:rsidRPr="0074557D">
        <w:rPr>
          <w:rFonts w:asciiTheme="minorHAnsi" w:hAnsiTheme="minorHAnsi" w:cstheme="minorHAnsi"/>
          <w:sz w:val="24"/>
          <w:szCs w:val="24"/>
        </w:rPr>
        <w:t xml:space="preserve"> </w:t>
      </w:r>
      <w:r w:rsidRPr="0074557D">
        <w:rPr>
          <w:rFonts w:asciiTheme="minorHAnsi" w:hAnsiTheme="minorHAnsi" w:cstheme="minorHAnsi"/>
          <w:sz w:val="24"/>
          <w:szCs w:val="24"/>
        </w:rPr>
        <w:t>the</w:t>
      </w:r>
      <w:r w:rsidR="00913CF6" w:rsidRPr="0074557D">
        <w:rPr>
          <w:rFonts w:asciiTheme="minorHAnsi" w:hAnsiTheme="minorHAnsi" w:cstheme="minorHAnsi"/>
          <w:sz w:val="24"/>
          <w:szCs w:val="24"/>
        </w:rPr>
        <w:t xml:space="preserve"> </w:t>
      </w:r>
      <w:r w:rsidRPr="0074557D">
        <w:rPr>
          <w:rFonts w:asciiTheme="minorHAnsi" w:hAnsiTheme="minorHAnsi" w:cstheme="minorHAnsi"/>
          <w:sz w:val="24"/>
          <w:szCs w:val="24"/>
        </w:rPr>
        <w:t>summer</w:t>
      </w:r>
      <w:r w:rsidR="00913CF6" w:rsidRPr="0074557D">
        <w:rPr>
          <w:rFonts w:asciiTheme="minorHAnsi" w:hAnsiTheme="minorHAnsi" w:cstheme="minorHAnsi"/>
          <w:sz w:val="24"/>
          <w:szCs w:val="24"/>
        </w:rPr>
        <w:t xml:space="preserve"> </w:t>
      </w:r>
      <w:r w:rsidRPr="0074557D">
        <w:rPr>
          <w:rFonts w:asciiTheme="minorHAnsi" w:hAnsiTheme="minorHAnsi" w:cstheme="minorHAnsi"/>
          <w:sz w:val="24"/>
          <w:szCs w:val="24"/>
        </w:rPr>
        <w:t>semester</w:t>
      </w:r>
      <w:r w:rsidR="00913CF6" w:rsidRPr="0074557D">
        <w:rPr>
          <w:rFonts w:asciiTheme="minorHAnsi" w:hAnsiTheme="minorHAnsi" w:cstheme="minorHAnsi"/>
          <w:sz w:val="24"/>
          <w:szCs w:val="24"/>
        </w:rPr>
        <w:t xml:space="preserve"> </w:t>
      </w:r>
      <w:r w:rsidRPr="0074557D">
        <w:rPr>
          <w:rFonts w:asciiTheme="minorHAnsi" w:hAnsiTheme="minorHAnsi" w:cstheme="minorHAnsi"/>
          <w:sz w:val="24"/>
          <w:szCs w:val="24"/>
        </w:rPr>
        <w:t>after</w:t>
      </w:r>
      <w:r w:rsidR="00913CF6" w:rsidRPr="0074557D">
        <w:rPr>
          <w:rFonts w:asciiTheme="minorHAnsi" w:hAnsiTheme="minorHAnsi" w:cstheme="minorHAnsi"/>
          <w:sz w:val="24"/>
          <w:szCs w:val="24"/>
        </w:rPr>
        <w:t xml:space="preserve"> </w:t>
      </w:r>
      <w:r w:rsidRPr="0074557D">
        <w:rPr>
          <w:rFonts w:asciiTheme="minorHAnsi" w:hAnsiTheme="minorHAnsi" w:cstheme="minorHAnsi"/>
          <w:sz w:val="24"/>
          <w:szCs w:val="24"/>
        </w:rPr>
        <w:t>your</w:t>
      </w:r>
      <w:r w:rsidR="00913CF6" w:rsidRPr="0074557D">
        <w:rPr>
          <w:rFonts w:asciiTheme="minorHAnsi" w:hAnsiTheme="minorHAnsi" w:cstheme="minorHAnsi"/>
          <w:sz w:val="24"/>
          <w:szCs w:val="24"/>
        </w:rPr>
        <w:t xml:space="preserve"> </w:t>
      </w:r>
      <w:r w:rsidRPr="0074557D">
        <w:rPr>
          <w:rFonts w:asciiTheme="minorHAnsi" w:hAnsiTheme="minorHAnsi" w:cstheme="minorHAnsi"/>
          <w:sz w:val="24"/>
          <w:szCs w:val="24"/>
        </w:rPr>
        <w:t>May</w:t>
      </w:r>
      <w:r w:rsidR="00913CF6" w:rsidRPr="0074557D">
        <w:rPr>
          <w:rFonts w:asciiTheme="minorHAnsi" w:hAnsiTheme="minorHAnsi" w:cstheme="minorHAnsi"/>
          <w:sz w:val="24"/>
          <w:szCs w:val="24"/>
        </w:rPr>
        <w:t xml:space="preserve"> </w:t>
      </w:r>
      <w:r w:rsidRPr="0074557D">
        <w:rPr>
          <w:rFonts w:asciiTheme="minorHAnsi" w:hAnsiTheme="minorHAnsi" w:cstheme="minorHAnsi"/>
          <w:sz w:val="24"/>
          <w:szCs w:val="24"/>
        </w:rPr>
        <w:t>undergraduate</w:t>
      </w:r>
      <w:r w:rsidR="00913CF6" w:rsidRPr="0074557D">
        <w:rPr>
          <w:rFonts w:asciiTheme="minorHAnsi" w:hAnsiTheme="minorHAnsi" w:cstheme="minorHAnsi"/>
          <w:sz w:val="24"/>
          <w:szCs w:val="24"/>
        </w:rPr>
        <w:t xml:space="preserve"> </w:t>
      </w:r>
      <w:r w:rsidRPr="0074557D">
        <w:rPr>
          <w:rFonts w:asciiTheme="minorHAnsi" w:hAnsiTheme="minorHAnsi" w:cstheme="minorHAnsi"/>
          <w:sz w:val="24"/>
          <w:szCs w:val="24"/>
        </w:rPr>
        <w:t>graduation</w:t>
      </w:r>
      <w:r w:rsidR="00913CF6" w:rsidRPr="0074557D">
        <w:rPr>
          <w:rFonts w:asciiTheme="minorHAnsi" w:hAnsiTheme="minorHAnsi" w:cstheme="minorHAnsi"/>
          <w:sz w:val="24"/>
          <w:szCs w:val="24"/>
        </w:rPr>
        <w:t xml:space="preserve"> </w:t>
      </w:r>
      <w:r w:rsidRPr="0074557D">
        <w:rPr>
          <w:rFonts w:asciiTheme="minorHAnsi" w:hAnsiTheme="minorHAnsi" w:cstheme="minorHAnsi"/>
          <w:sz w:val="24"/>
          <w:szCs w:val="24"/>
        </w:rPr>
        <w:t>date.</w:t>
      </w:r>
      <w:r w:rsidR="00913CF6" w:rsidRPr="0074557D">
        <w:rPr>
          <w:rFonts w:asciiTheme="minorHAnsi" w:hAnsiTheme="minorHAnsi" w:cstheme="minorHAnsi"/>
          <w:sz w:val="24"/>
          <w:szCs w:val="24"/>
        </w:rPr>
        <w:t xml:space="preserve"> </w:t>
      </w:r>
    </w:p>
    <w:p w14:paraId="1C91FE69" w14:textId="3F6B7248" w:rsidR="00477496" w:rsidRPr="0074557D" w:rsidRDefault="00477496" w:rsidP="00535A64">
      <w:pPr>
        <w:pStyle w:val="ListParagraph"/>
        <w:numPr>
          <w:ilvl w:val="0"/>
          <w:numId w:val="24"/>
        </w:numPr>
        <w:rPr>
          <w:rFonts w:asciiTheme="minorHAnsi" w:hAnsiTheme="minorHAnsi" w:cstheme="minorHAnsi"/>
          <w:sz w:val="24"/>
          <w:szCs w:val="24"/>
        </w:rPr>
      </w:pPr>
      <w:r w:rsidRPr="0074557D">
        <w:rPr>
          <w:rFonts w:asciiTheme="minorHAnsi" w:hAnsiTheme="minorHAnsi" w:cstheme="minorHAnsi"/>
          <w:sz w:val="24"/>
          <w:szCs w:val="24"/>
        </w:rPr>
        <w:t>Complete</w:t>
      </w:r>
      <w:r w:rsidR="00913CF6" w:rsidRPr="0074557D">
        <w:rPr>
          <w:rFonts w:asciiTheme="minorHAnsi" w:hAnsiTheme="minorHAnsi" w:cstheme="minorHAnsi"/>
          <w:sz w:val="24"/>
          <w:szCs w:val="24"/>
        </w:rPr>
        <w:t xml:space="preserve"> </w:t>
      </w:r>
      <w:r w:rsidRPr="0074557D">
        <w:rPr>
          <w:rFonts w:asciiTheme="minorHAnsi" w:hAnsiTheme="minorHAnsi" w:cstheme="minorHAnsi"/>
          <w:sz w:val="24"/>
          <w:szCs w:val="24"/>
        </w:rPr>
        <w:t>the</w:t>
      </w:r>
      <w:r w:rsidR="00913CF6" w:rsidRPr="0074557D">
        <w:rPr>
          <w:rFonts w:asciiTheme="minorHAnsi" w:hAnsiTheme="minorHAnsi" w:cstheme="minorHAnsi"/>
          <w:sz w:val="24"/>
          <w:szCs w:val="24"/>
        </w:rPr>
        <w:t xml:space="preserve"> </w:t>
      </w:r>
      <w:r w:rsidRPr="0074557D">
        <w:rPr>
          <w:rFonts w:asciiTheme="minorHAnsi" w:hAnsiTheme="minorHAnsi" w:cstheme="minorHAnsi"/>
          <w:sz w:val="24"/>
          <w:szCs w:val="24"/>
        </w:rPr>
        <w:t>rest</w:t>
      </w:r>
      <w:r w:rsidR="00913CF6" w:rsidRPr="0074557D">
        <w:rPr>
          <w:rFonts w:asciiTheme="minorHAnsi" w:hAnsiTheme="minorHAnsi" w:cstheme="minorHAnsi"/>
          <w:sz w:val="24"/>
          <w:szCs w:val="24"/>
        </w:rPr>
        <w:t xml:space="preserve"> </w:t>
      </w:r>
      <w:r w:rsidRPr="0074557D">
        <w:rPr>
          <w:rFonts w:asciiTheme="minorHAnsi" w:hAnsiTheme="minorHAnsi" w:cstheme="minorHAnsi"/>
          <w:sz w:val="24"/>
          <w:szCs w:val="24"/>
        </w:rPr>
        <w:t>of</w:t>
      </w:r>
      <w:r w:rsidR="00913CF6" w:rsidRPr="0074557D">
        <w:rPr>
          <w:rFonts w:asciiTheme="minorHAnsi" w:hAnsiTheme="minorHAnsi" w:cstheme="minorHAnsi"/>
          <w:sz w:val="24"/>
          <w:szCs w:val="24"/>
        </w:rPr>
        <w:t xml:space="preserve"> </w:t>
      </w:r>
      <w:r w:rsidRPr="0074557D">
        <w:rPr>
          <w:rFonts w:asciiTheme="minorHAnsi" w:hAnsiTheme="minorHAnsi" w:cstheme="minorHAnsi"/>
          <w:sz w:val="24"/>
          <w:szCs w:val="24"/>
        </w:rPr>
        <w:t>the</w:t>
      </w:r>
      <w:r w:rsidR="00913CF6" w:rsidRPr="0074557D">
        <w:rPr>
          <w:rFonts w:asciiTheme="minorHAnsi" w:hAnsiTheme="minorHAnsi" w:cstheme="minorHAnsi"/>
          <w:sz w:val="24"/>
          <w:szCs w:val="24"/>
        </w:rPr>
        <w:t xml:space="preserve"> </w:t>
      </w:r>
      <w:r w:rsidRPr="0074557D">
        <w:rPr>
          <w:rFonts w:asciiTheme="minorHAnsi" w:hAnsiTheme="minorHAnsi" w:cstheme="minorHAnsi"/>
          <w:sz w:val="24"/>
          <w:szCs w:val="24"/>
        </w:rPr>
        <w:t>application</w:t>
      </w:r>
      <w:r w:rsidR="00913CF6" w:rsidRPr="0074557D">
        <w:rPr>
          <w:rFonts w:asciiTheme="minorHAnsi" w:hAnsiTheme="minorHAnsi" w:cstheme="minorHAnsi"/>
          <w:sz w:val="24"/>
          <w:szCs w:val="24"/>
        </w:rPr>
        <w:t xml:space="preserve"> </w:t>
      </w:r>
      <w:r w:rsidRPr="0074557D">
        <w:rPr>
          <w:rFonts w:asciiTheme="minorHAnsi" w:hAnsiTheme="minorHAnsi" w:cstheme="minorHAnsi"/>
          <w:sz w:val="24"/>
          <w:szCs w:val="24"/>
        </w:rPr>
        <w:t>by</w:t>
      </w:r>
      <w:r w:rsidR="00913CF6" w:rsidRPr="0074557D">
        <w:rPr>
          <w:rFonts w:asciiTheme="minorHAnsi" w:hAnsiTheme="minorHAnsi" w:cstheme="minorHAnsi"/>
          <w:sz w:val="24"/>
          <w:szCs w:val="24"/>
        </w:rPr>
        <w:t xml:space="preserve"> </w:t>
      </w:r>
      <w:r w:rsidRPr="0074557D">
        <w:rPr>
          <w:rFonts w:asciiTheme="minorHAnsi" w:hAnsiTheme="minorHAnsi" w:cstheme="minorHAnsi"/>
          <w:sz w:val="24"/>
          <w:szCs w:val="24"/>
        </w:rPr>
        <w:t>providing</w:t>
      </w:r>
      <w:r w:rsidR="00913CF6" w:rsidRPr="0074557D">
        <w:rPr>
          <w:rFonts w:asciiTheme="minorHAnsi" w:hAnsiTheme="minorHAnsi" w:cstheme="minorHAnsi"/>
          <w:sz w:val="24"/>
          <w:szCs w:val="24"/>
        </w:rPr>
        <w:t xml:space="preserve"> </w:t>
      </w:r>
      <w:r w:rsidRPr="0074557D">
        <w:rPr>
          <w:rFonts w:asciiTheme="minorHAnsi" w:hAnsiTheme="minorHAnsi" w:cstheme="minorHAnsi"/>
          <w:sz w:val="24"/>
          <w:szCs w:val="24"/>
        </w:rPr>
        <w:t>the</w:t>
      </w:r>
      <w:r w:rsidR="00913CF6" w:rsidRPr="0074557D">
        <w:rPr>
          <w:rFonts w:asciiTheme="minorHAnsi" w:hAnsiTheme="minorHAnsi" w:cstheme="minorHAnsi"/>
          <w:sz w:val="24"/>
          <w:szCs w:val="24"/>
        </w:rPr>
        <w:t xml:space="preserve"> </w:t>
      </w:r>
      <w:r w:rsidRPr="0074557D">
        <w:rPr>
          <w:rFonts w:asciiTheme="minorHAnsi" w:hAnsiTheme="minorHAnsi" w:cstheme="minorHAnsi"/>
          <w:sz w:val="24"/>
          <w:szCs w:val="24"/>
        </w:rPr>
        <w:t>requested</w:t>
      </w:r>
      <w:r w:rsidR="00913CF6" w:rsidRPr="0074557D">
        <w:rPr>
          <w:rFonts w:asciiTheme="minorHAnsi" w:hAnsiTheme="minorHAnsi" w:cstheme="minorHAnsi"/>
          <w:sz w:val="24"/>
          <w:szCs w:val="24"/>
        </w:rPr>
        <w:t xml:space="preserve"> </w:t>
      </w:r>
      <w:r w:rsidRPr="0074557D">
        <w:rPr>
          <w:rFonts w:asciiTheme="minorHAnsi" w:hAnsiTheme="minorHAnsi" w:cstheme="minorHAnsi"/>
          <w:sz w:val="24"/>
          <w:szCs w:val="24"/>
        </w:rPr>
        <w:t>information.</w:t>
      </w:r>
      <w:r w:rsidR="00913CF6" w:rsidRPr="0074557D">
        <w:rPr>
          <w:rFonts w:asciiTheme="minorHAnsi" w:hAnsiTheme="minorHAnsi" w:cstheme="minorHAnsi"/>
          <w:sz w:val="24"/>
          <w:szCs w:val="24"/>
        </w:rPr>
        <w:t xml:space="preserve"> </w:t>
      </w:r>
    </w:p>
    <w:p w14:paraId="6683C1A5" w14:textId="3F77705A" w:rsidR="00477496" w:rsidRPr="0074557D" w:rsidRDefault="00477496" w:rsidP="00535A64">
      <w:pPr>
        <w:pStyle w:val="ListParagraph"/>
        <w:numPr>
          <w:ilvl w:val="0"/>
          <w:numId w:val="24"/>
        </w:numPr>
        <w:rPr>
          <w:rFonts w:asciiTheme="minorHAnsi" w:hAnsiTheme="minorHAnsi" w:cstheme="minorHAnsi"/>
          <w:sz w:val="24"/>
          <w:szCs w:val="24"/>
        </w:rPr>
      </w:pPr>
      <w:r w:rsidRPr="0074557D">
        <w:rPr>
          <w:rFonts w:asciiTheme="minorHAnsi" w:hAnsiTheme="minorHAnsi" w:cstheme="minorHAnsi"/>
          <w:sz w:val="24"/>
          <w:szCs w:val="24"/>
        </w:rPr>
        <w:t>Enter</w:t>
      </w:r>
      <w:r w:rsidR="00913CF6" w:rsidRPr="0074557D">
        <w:rPr>
          <w:rFonts w:asciiTheme="minorHAnsi" w:hAnsiTheme="minorHAnsi" w:cstheme="minorHAnsi"/>
          <w:sz w:val="24"/>
          <w:szCs w:val="24"/>
        </w:rPr>
        <w:t xml:space="preserve"> </w:t>
      </w:r>
      <w:r w:rsidRPr="0074557D">
        <w:rPr>
          <w:rFonts w:asciiTheme="minorHAnsi" w:hAnsiTheme="minorHAnsi" w:cstheme="minorHAnsi"/>
          <w:sz w:val="24"/>
          <w:szCs w:val="24"/>
        </w:rPr>
        <w:t>payment</w:t>
      </w:r>
      <w:r w:rsidR="00913CF6" w:rsidRPr="0074557D">
        <w:rPr>
          <w:rFonts w:asciiTheme="minorHAnsi" w:hAnsiTheme="minorHAnsi" w:cstheme="minorHAnsi"/>
          <w:sz w:val="24"/>
          <w:szCs w:val="24"/>
        </w:rPr>
        <w:t xml:space="preserve"> </w:t>
      </w:r>
      <w:r w:rsidRPr="0074557D">
        <w:rPr>
          <w:rFonts w:asciiTheme="minorHAnsi" w:hAnsiTheme="minorHAnsi" w:cstheme="minorHAnsi"/>
          <w:sz w:val="24"/>
          <w:szCs w:val="24"/>
        </w:rPr>
        <w:t>information</w:t>
      </w:r>
      <w:r w:rsidR="00913CF6" w:rsidRPr="0074557D">
        <w:rPr>
          <w:rFonts w:asciiTheme="minorHAnsi" w:hAnsiTheme="minorHAnsi" w:cstheme="minorHAnsi"/>
          <w:sz w:val="24"/>
          <w:szCs w:val="24"/>
        </w:rPr>
        <w:t xml:space="preserve"> </w:t>
      </w:r>
      <w:r w:rsidRPr="0074557D">
        <w:rPr>
          <w:rFonts w:asciiTheme="minorHAnsi" w:hAnsiTheme="minorHAnsi" w:cstheme="minorHAnsi"/>
          <w:sz w:val="24"/>
          <w:szCs w:val="24"/>
        </w:rPr>
        <w:t>for</w:t>
      </w:r>
      <w:r w:rsidR="00913CF6" w:rsidRPr="0074557D">
        <w:rPr>
          <w:rFonts w:asciiTheme="minorHAnsi" w:hAnsiTheme="minorHAnsi" w:cstheme="minorHAnsi"/>
          <w:sz w:val="24"/>
          <w:szCs w:val="24"/>
        </w:rPr>
        <w:t xml:space="preserve"> </w:t>
      </w:r>
      <w:r w:rsidRPr="0074557D">
        <w:rPr>
          <w:rFonts w:asciiTheme="minorHAnsi" w:hAnsiTheme="minorHAnsi" w:cstheme="minorHAnsi"/>
          <w:sz w:val="24"/>
          <w:szCs w:val="24"/>
        </w:rPr>
        <w:t>the</w:t>
      </w:r>
      <w:r w:rsidR="00913CF6" w:rsidRPr="0074557D">
        <w:rPr>
          <w:rFonts w:asciiTheme="minorHAnsi" w:hAnsiTheme="minorHAnsi" w:cstheme="minorHAnsi"/>
          <w:sz w:val="24"/>
          <w:szCs w:val="24"/>
        </w:rPr>
        <w:t xml:space="preserve"> </w:t>
      </w:r>
      <w:r w:rsidRPr="0074557D">
        <w:rPr>
          <w:rFonts w:asciiTheme="minorHAnsi" w:hAnsiTheme="minorHAnsi" w:cstheme="minorHAnsi"/>
          <w:sz w:val="24"/>
          <w:szCs w:val="24"/>
        </w:rPr>
        <w:t>non-refundable</w:t>
      </w:r>
      <w:r w:rsidR="00913CF6" w:rsidRPr="0074557D">
        <w:rPr>
          <w:rFonts w:asciiTheme="minorHAnsi" w:hAnsiTheme="minorHAnsi" w:cstheme="minorHAnsi"/>
          <w:sz w:val="24"/>
          <w:szCs w:val="24"/>
        </w:rPr>
        <w:t xml:space="preserve"> </w:t>
      </w:r>
      <w:r w:rsidRPr="0074557D">
        <w:rPr>
          <w:rFonts w:asciiTheme="minorHAnsi" w:hAnsiTheme="minorHAnsi" w:cstheme="minorHAnsi"/>
          <w:sz w:val="24"/>
          <w:szCs w:val="24"/>
        </w:rPr>
        <w:t>application</w:t>
      </w:r>
      <w:r w:rsidR="00913CF6" w:rsidRPr="0074557D">
        <w:rPr>
          <w:rFonts w:asciiTheme="minorHAnsi" w:hAnsiTheme="minorHAnsi" w:cstheme="minorHAnsi"/>
          <w:sz w:val="24"/>
          <w:szCs w:val="24"/>
        </w:rPr>
        <w:t xml:space="preserve"> </w:t>
      </w:r>
      <w:r w:rsidRPr="0074557D">
        <w:rPr>
          <w:rFonts w:asciiTheme="minorHAnsi" w:hAnsiTheme="minorHAnsi" w:cstheme="minorHAnsi"/>
          <w:sz w:val="24"/>
          <w:szCs w:val="24"/>
        </w:rPr>
        <w:t>fee.</w:t>
      </w:r>
      <w:r w:rsidR="00913CF6" w:rsidRPr="0074557D">
        <w:rPr>
          <w:rFonts w:asciiTheme="minorHAnsi" w:hAnsiTheme="minorHAnsi" w:cstheme="minorHAnsi"/>
          <w:sz w:val="24"/>
          <w:szCs w:val="24"/>
        </w:rPr>
        <w:t xml:space="preserve"> </w:t>
      </w:r>
    </w:p>
    <w:p w14:paraId="53669735" w14:textId="588FA3F7" w:rsidR="00477496" w:rsidRPr="0074557D" w:rsidRDefault="00913CF6" w:rsidP="00535A64">
      <w:pPr>
        <w:pStyle w:val="ListParagraph"/>
        <w:numPr>
          <w:ilvl w:val="0"/>
          <w:numId w:val="24"/>
        </w:numPr>
        <w:rPr>
          <w:rFonts w:asciiTheme="minorHAnsi" w:hAnsiTheme="minorHAnsi" w:cstheme="minorHAnsi"/>
          <w:sz w:val="24"/>
          <w:szCs w:val="24"/>
        </w:rPr>
      </w:pPr>
      <w:r w:rsidRPr="0074557D">
        <w:rPr>
          <w:rFonts w:asciiTheme="minorHAnsi" w:hAnsiTheme="minorHAnsi" w:cstheme="minorHAnsi"/>
          <w:sz w:val="24"/>
          <w:szCs w:val="24"/>
        </w:rPr>
        <w:t>Submit your application.</w:t>
      </w:r>
    </w:p>
    <w:p w14:paraId="1258C10F" w14:textId="77777777" w:rsidR="009F3922" w:rsidRPr="0074557D" w:rsidRDefault="009F3922" w:rsidP="00913CF6">
      <w:pPr>
        <w:rPr>
          <w:rFonts w:asciiTheme="minorHAnsi" w:hAnsiTheme="minorHAnsi" w:cstheme="minorHAnsi"/>
          <w:sz w:val="24"/>
          <w:szCs w:val="24"/>
        </w:rPr>
      </w:pPr>
    </w:p>
    <w:p w14:paraId="562DC462" w14:textId="77777777" w:rsidR="00101476" w:rsidRPr="0074557D" w:rsidRDefault="00101476">
      <w:pPr>
        <w:rPr>
          <w:rFonts w:asciiTheme="minorHAnsi" w:hAnsiTheme="minorHAnsi" w:cstheme="minorHAnsi"/>
          <w:b/>
          <w:sz w:val="24"/>
          <w:szCs w:val="24"/>
        </w:rPr>
      </w:pPr>
      <w:r w:rsidRPr="0074557D">
        <w:rPr>
          <w:rFonts w:asciiTheme="minorHAnsi" w:hAnsiTheme="minorHAnsi" w:cstheme="minorHAnsi"/>
          <w:b/>
          <w:sz w:val="24"/>
          <w:szCs w:val="24"/>
        </w:rPr>
        <w:br w:type="page"/>
      </w:r>
    </w:p>
    <w:p w14:paraId="7CE44B4F" w14:textId="12CCCEFF" w:rsidR="00954B24" w:rsidRPr="0074557D" w:rsidRDefault="00477496" w:rsidP="00954B24">
      <w:pPr>
        <w:rPr>
          <w:rFonts w:asciiTheme="minorHAnsi" w:hAnsiTheme="minorHAnsi" w:cstheme="minorHAnsi"/>
          <w:sz w:val="24"/>
          <w:szCs w:val="24"/>
        </w:rPr>
      </w:pPr>
      <w:r w:rsidRPr="0074557D">
        <w:rPr>
          <w:rFonts w:asciiTheme="minorHAnsi" w:hAnsiTheme="minorHAnsi" w:cstheme="minorHAnsi"/>
          <w:b/>
          <w:sz w:val="24"/>
          <w:szCs w:val="24"/>
        </w:rPr>
        <w:lastRenderedPageBreak/>
        <w:t>V.</w:t>
      </w:r>
      <w:r w:rsidR="00913CF6" w:rsidRPr="0074557D">
        <w:rPr>
          <w:rFonts w:asciiTheme="minorHAnsi" w:hAnsiTheme="minorHAnsi" w:cstheme="minorHAnsi"/>
          <w:b/>
          <w:sz w:val="24"/>
          <w:szCs w:val="24"/>
        </w:rPr>
        <w:t xml:space="preserve"> </w:t>
      </w:r>
      <w:r w:rsidRPr="0074557D">
        <w:rPr>
          <w:rFonts w:asciiTheme="minorHAnsi" w:hAnsiTheme="minorHAnsi" w:cstheme="minorHAnsi"/>
          <w:b/>
          <w:sz w:val="24"/>
          <w:szCs w:val="24"/>
        </w:rPr>
        <w:t>GENERAL</w:t>
      </w:r>
      <w:r w:rsidR="00913CF6" w:rsidRPr="0074557D">
        <w:rPr>
          <w:rFonts w:asciiTheme="minorHAnsi" w:hAnsiTheme="minorHAnsi" w:cstheme="minorHAnsi"/>
          <w:b/>
          <w:sz w:val="24"/>
          <w:szCs w:val="24"/>
        </w:rPr>
        <w:t xml:space="preserve"> </w:t>
      </w:r>
      <w:r w:rsidRPr="0074557D">
        <w:rPr>
          <w:rFonts w:asciiTheme="minorHAnsi" w:hAnsiTheme="minorHAnsi" w:cstheme="minorHAnsi"/>
          <w:b/>
          <w:sz w:val="24"/>
          <w:szCs w:val="24"/>
        </w:rPr>
        <w:t>EDUCATION</w:t>
      </w:r>
      <w:r w:rsidR="00913CF6" w:rsidRPr="0074557D">
        <w:rPr>
          <w:rFonts w:asciiTheme="minorHAnsi" w:hAnsiTheme="minorHAnsi" w:cstheme="minorHAnsi"/>
          <w:b/>
          <w:sz w:val="24"/>
          <w:szCs w:val="24"/>
        </w:rPr>
        <w:t xml:space="preserve"> </w:t>
      </w:r>
      <w:r w:rsidRPr="0074557D">
        <w:rPr>
          <w:rFonts w:asciiTheme="minorHAnsi" w:hAnsiTheme="minorHAnsi" w:cstheme="minorHAnsi"/>
          <w:b/>
          <w:sz w:val="24"/>
          <w:szCs w:val="24"/>
        </w:rPr>
        <w:t>REQUIREMENTS:</w:t>
      </w:r>
      <w:r w:rsidR="00913CF6" w:rsidRPr="0074557D">
        <w:rPr>
          <w:rFonts w:asciiTheme="minorHAnsi" w:hAnsiTheme="minorHAnsi" w:cstheme="minorHAnsi"/>
          <w:sz w:val="24"/>
          <w:szCs w:val="24"/>
        </w:rPr>
        <w:t xml:space="preserve"> </w:t>
      </w:r>
      <w:r w:rsidR="00954B24" w:rsidRPr="0074557D">
        <w:rPr>
          <w:rFonts w:asciiTheme="minorHAnsi" w:hAnsiTheme="minorHAnsi" w:cstheme="minorHAnsi"/>
          <w:sz w:val="24"/>
          <w:szCs w:val="24"/>
        </w:rPr>
        <w:t>Students must complete coursework in each of the following areas by completion of the program; fulfillment of these courses is not required for admission into the program.</w:t>
      </w:r>
    </w:p>
    <w:tbl>
      <w:tblPr>
        <w:tblStyle w:val="TableGrid"/>
        <w:tblW w:w="0" w:type="auto"/>
        <w:tblLook w:val="04A0" w:firstRow="1" w:lastRow="0" w:firstColumn="1" w:lastColumn="0" w:noHBand="0" w:noVBand="1"/>
      </w:tblPr>
      <w:tblGrid>
        <w:gridCol w:w="10790"/>
      </w:tblGrid>
      <w:tr w:rsidR="00757651" w:rsidRPr="0074557D" w14:paraId="16AAA55A" w14:textId="77777777" w:rsidTr="0036243A">
        <w:tc>
          <w:tcPr>
            <w:tcW w:w="10790" w:type="dxa"/>
            <w:shd w:val="clear" w:color="auto" w:fill="C6D9F1" w:themeFill="text2" w:themeFillTint="33"/>
          </w:tcPr>
          <w:p w14:paraId="4FEB7314" w14:textId="77777777" w:rsidR="00757651" w:rsidRPr="0074557D" w:rsidRDefault="00757651" w:rsidP="0036243A">
            <w:pPr>
              <w:jc w:val="center"/>
              <w:rPr>
                <w:rFonts w:asciiTheme="minorHAnsi" w:hAnsiTheme="minorHAnsi" w:cstheme="minorHAnsi"/>
                <w:b/>
                <w:sz w:val="22"/>
                <w:szCs w:val="22"/>
                <w:u w:val="single"/>
              </w:rPr>
            </w:pPr>
            <w:r w:rsidRPr="0074557D">
              <w:rPr>
                <w:rFonts w:asciiTheme="minorHAnsi" w:hAnsiTheme="minorHAnsi" w:cstheme="minorHAnsi"/>
                <w:b/>
                <w:sz w:val="22"/>
                <w:szCs w:val="22"/>
                <w:u w:val="single"/>
              </w:rPr>
              <w:t>General Education Requirements</w:t>
            </w:r>
          </w:p>
        </w:tc>
      </w:tr>
      <w:tr w:rsidR="00757651" w:rsidRPr="0074557D" w14:paraId="30E6C592" w14:textId="77777777" w:rsidTr="0036243A">
        <w:tc>
          <w:tcPr>
            <w:tcW w:w="10790" w:type="dxa"/>
            <w:tcBorders>
              <w:top w:val="single" w:sz="4" w:space="0" w:color="auto"/>
              <w:bottom w:val="single" w:sz="4" w:space="0" w:color="auto"/>
            </w:tcBorders>
          </w:tcPr>
          <w:p w14:paraId="2B96346E" w14:textId="19AECF35" w:rsidR="00757651" w:rsidRPr="0074557D" w:rsidRDefault="00757651" w:rsidP="00757651">
            <w:pPr>
              <w:pStyle w:val="ListParagraph"/>
              <w:numPr>
                <w:ilvl w:val="0"/>
                <w:numId w:val="26"/>
              </w:numPr>
              <w:rPr>
                <w:rFonts w:asciiTheme="minorHAnsi" w:hAnsiTheme="minorHAnsi" w:cstheme="minorHAnsi"/>
                <w:b/>
                <w:sz w:val="22"/>
                <w:szCs w:val="22"/>
              </w:rPr>
            </w:pPr>
            <w:r w:rsidRPr="0074557D">
              <w:rPr>
                <w:rFonts w:asciiTheme="minorHAnsi" w:hAnsiTheme="minorHAnsi" w:cstheme="minorHAnsi"/>
                <w:b/>
                <w:sz w:val="22"/>
                <w:szCs w:val="22"/>
              </w:rPr>
              <w:t>Educational Technology</w:t>
            </w:r>
            <w:r w:rsidR="00FC2F94" w:rsidRPr="0074557D">
              <w:rPr>
                <w:rFonts w:asciiTheme="minorHAnsi" w:hAnsiTheme="minorHAnsi" w:cstheme="minorHAnsi"/>
                <w:b/>
                <w:sz w:val="22"/>
                <w:szCs w:val="22"/>
              </w:rPr>
              <w:t>: one course</w:t>
            </w:r>
          </w:p>
          <w:p w14:paraId="3C66256C" w14:textId="77777777" w:rsidR="00757651" w:rsidRPr="0074557D" w:rsidRDefault="00757651" w:rsidP="0036243A">
            <w:pPr>
              <w:ind w:left="690"/>
              <w:rPr>
                <w:rFonts w:asciiTheme="minorHAnsi" w:hAnsiTheme="minorHAnsi" w:cstheme="minorHAnsi"/>
                <w:sz w:val="22"/>
                <w:szCs w:val="22"/>
              </w:rPr>
            </w:pPr>
            <w:r w:rsidRPr="0074557D">
              <w:rPr>
                <w:rFonts w:asciiTheme="minorHAnsi" w:hAnsiTheme="minorHAnsi" w:cstheme="minorHAnsi"/>
                <w:sz w:val="22"/>
                <w:szCs w:val="22"/>
              </w:rPr>
              <w:t>05:300:350</w:t>
            </w:r>
            <w:r w:rsidRPr="0074557D">
              <w:rPr>
                <w:rFonts w:asciiTheme="minorHAnsi" w:hAnsiTheme="minorHAnsi" w:cstheme="minorHAnsi"/>
                <w:sz w:val="22"/>
                <w:szCs w:val="22"/>
              </w:rPr>
              <w:tab/>
              <w:t xml:space="preserve">Education and Computers </w:t>
            </w:r>
            <w:r w:rsidRPr="0074557D">
              <w:rPr>
                <w:rFonts w:asciiTheme="minorHAnsi" w:hAnsiTheme="minorHAnsi" w:cstheme="minorHAnsi"/>
                <w:b/>
                <w:sz w:val="22"/>
                <w:szCs w:val="22"/>
              </w:rPr>
              <w:t>or</w:t>
            </w:r>
          </w:p>
          <w:p w14:paraId="35B66252" w14:textId="77777777" w:rsidR="00757651" w:rsidRPr="0074557D" w:rsidRDefault="00757651" w:rsidP="0036243A">
            <w:pPr>
              <w:ind w:left="690"/>
              <w:rPr>
                <w:rFonts w:asciiTheme="minorHAnsi" w:hAnsiTheme="minorHAnsi" w:cstheme="minorHAnsi"/>
                <w:sz w:val="22"/>
                <w:szCs w:val="22"/>
              </w:rPr>
            </w:pPr>
            <w:r w:rsidRPr="0074557D">
              <w:rPr>
                <w:rFonts w:asciiTheme="minorHAnsi" w:hAnsiTheme="minorHAnsi" w:cstheme="minorHAnsi"/>
                <w:sz w:val="22"/>
                <w:szCs w:val="22"/>
              </w:rPr>
              <w:t>15:255:503</w:t>
            </w:r>
            <w:r w:rsidRPr="0074557D">
              <w:rPr>
                <w:rFonts w:asciiTheme="minorHAnsi" w:hAnsiTheme="minorHAnsi" w:cstheme="minorHAnsi"/>
                <w:sz w:val="22"/>
                <w:szCs w:val="22"/>
              </w:rPr>
              <w:tab/>
              <w:t>Introduction to Teaching with Digital Tools</w:t>
            </w:r>
          </w:p>
        </w:tc>
      </w:tr>
      <w:tr w:rsidR="00757651" w:rsidRPr="0074557D" w14:paraId="3E3A1341" w14:textId="77777777" w:rsidTr="00101476">
        <w:trPr>
          <w:trHeight w:val="800"/>
        </w:trPr>
        <w:tc>
          <w:tcPr>
            <w:tcW w:w="10790" w:type="dxa"/>
            <w:tcBorders>
              <w:top w:val="single" w:sz="4" w:space="0" w:color="auto"/>
            </w:tcBorders>
          </w:tcPr>
          <w:p w14:paraId="20364D74" w14:textId="06115F73" w:rsidR="00757651" w:rsidRPr="0074557D" w:rsidRDefault="00FC2F94" w:rsidP="00757651">
            <w:pPr>
              <w:pStyle w:val="ListParagraph"/>
              <w:numPr>
                <w:ilvl w:val="0"/>
                <w:numId w:val="26"/>
              </w:numPr>
              <w:ind w:left="690"/>
              <w:rPr>
                <w:rFonts w:asciiTheme="minorHAnsi" w:hAnsiTheme="minorHAnsi" w:cstheme="minorHAnsi"/>
                <w:b/>
                <w:sz w:val="22"/>
                <w:szCs w:val="22"/>
              </w:rPr>
            </w:pPr>
            <w:r w:rsidRPr="0074557D">
              <w:rPr>
                <w:rFonts w:asciiTheme="minorHAnsi" w:hAnsiTheme="minorHAnsi" w:cstheme="minorHAnsi"/>
                <w:b/>
                <w:sz w:val="22"/>
                <w:szCs w:val="22"/>
              </w:rPr>
              <w:t>Human Development: one course</w:t>
            </w:r>
          </w:p>
          <w:p w14:paraId="5E4625B1" w14:textId="77777777" w:rsidR="00757651" w:rsidRPr="0074557D" w:rsidRDefault="00757651" w:rsidP="0036243A">
            <w:pPr>
              <w:pStyle w:val="ListParagraph"/>
              <w:ind w:left="690"/>
              <w:rPr>
                <w:rFonts w:asciiTheme="minorHAnsi" w:hAnsiTheme="minorHAnsi" w:cstheme="minorHAnsi"/>
                <w:b/>
                <w:sz w:val="22"/>
                <w:szCs w:val="22"/>
              </w:rPr>
            </w:pPr>
            <w:r w:rsidRPr="0074557D">
              <w:rPr>
                <w:rFonts w:asciiTheme="minorHAnsi" w:hAnsiTheme="minorHAnsi" w:cstheme="minorHAnsi"/>
                <w:sz w:val="22"/>
                <w:szCs w:val="22"/>
              </w:rPr>
              <w:t>05:300:306</w:t>
            </w:r>
            <w:r w:rsidRPr="0074557D">
              <w:rPr>
                <w:rFonts w:asciiTheme="minorHAnsi" w:hAnsiTheme="minorHAnsi" w:cstheme="minorHAnsi"/>
                <w:sz w:val="22"/>
                <w:szCs w:val="22"/>
              </w:rPr>
              <w:tab/>
              <w:t xml:space="preserve">Educational Psychology: Principles of Classroom Learning </w:t>
            </w:r>
            <w:r w:rsidRPr="0074557D">
              <w:rPr>
                <w:rFonts w:asciiTheme="minorHAnsi" w:hAnsiTheme="minorHAnsi" w:cstheme="minorHAnsi"/>
                <w:b/>
                <w:sz w:val="22"/>
                <w:szCs w:val="22"/>
              </w:rPr>
              <w:t>or</w:t>
            </w:r>
          </w:p>
          <w:p w14:paraId="4420ED3D" w14:textId="77777777" w:rsidR="00757651" w:rsidRPr="0074557D" w:rsidRDefault="00757651" w:rsidP="0036243A">
            <w:pPr>
              <w:pStyle w:val="ListParagraph"/>
              <w:ind w:left="690"/>
              <w:rPr>
                <w:rFonts w:asciiTheme="minorHAnsi" w:hAnsiTheme="minorHAnsi" w:cstheme="minorHAnsi"/>
                <w:sz w:val="22"/>
                <w:szCs w:val="22"/>
              </w:rPr>
            </w:pPr>
            <w:r w:rsidRPr="0074557D">
              <w:rPr>
                <w:rFonts w:asciiTheme="minorHAnsi" w:hAnsiTheme="minorHAnsi" w:cstheme="minorHAnsi"/>
                <w:sz w:val="22"/>
                <w:szCs w:val="22"/>
              </w:rPr>
              <w:t>05:300:307</w:t>
            </w:r>
            <w:r w:rsidRPr="0074557D">
              <w:rPr>
                <w:rFonts w:asciiTheme="minorHAnsi" w:hAnsiTheme="minorHAnsi" w:cstheme="minorHAnsi"/>
                <w:sz w:val="22"/>
                <w:szCs w:val="22"/>
              </w:rPr>
              <w:tab/>
              <w:t>Human Development: Birth Through the Transition to Adulthood</w:t>
            </w:r>
          </w:p>
        </w:tc>
      </w:tr>
    </w:tbl>
    <w:p w14:paraId="28264970" w14:textId="71426FF7" w:rsidR="00101476" w:rsidRDefault="00101476">
      <w:pPr>
        <w:rPr>
          <w:rFonts w:asciiTheme="minorHAnsi" w:hAnsiTheme="minorHAnsi" w:cstheme="minorHAnsi"/>
          <w:b/>
          <w:sz w:val="24"/>
          <w:szCs w:val="24"/>
        </w:rPr>
      </w:pPr>
    </w:p>
    <w:p w14:paraId="1ED60BB4" w14:textId="77777777" w:rsidR="0074557D" w:rsidRPr="0074557D" w:rsidRDefault="0074557D">
      <w:pPr>
        <w:rPr>
          <w:rFonts w:asciiTheme="minorHAnsi" w:hAnsiTheme="minorHAnsi" w:cstheme="minorHAnsi"/>
          <w:b/>
          <w:sz w:val="24"/>
          <w:szCs w:val="24"/>
        </w:rPr>
      </w:pPr>
    </w:p>
    <w:p w14:paraId="7A2139E2" w14:textId="6BE76BFA" w:rsidR="00757651" w:rsidRPr="0074557D" w:rsidRDefault="00757651" w:rsidP="00757651">
      <w:pPr>
        <w:rPr>
          <w:rFonts w:asciiTheme="minorHAnsi" w:hAnsiTheme="minorHAnsi" w:cstheme="minorHAnsi"/>
          <w:b/>
          <w:sz w:val="24"/>
          <w:szCs w:val="24"/>
        </w:rPr>
      </w:pPr>
      <w:r w:rsidRPr="0074557D">
        <w:rPr>
          <w:rFonts w:asciiTheme="minorHAnsi" w:hAnsiTheme="minorHAnsi" w:cstheme="minorHAnsi"/>
          <w:b/>
          <w:sz w:val="24"/>
          <w:szCs w:val="24"/>
        </w:rPr>
        <w:t>VI. PROFESSIONAL EDUCATION REQUIREMENTS</w:t>
      </w:r>
    </w:p>
    <w:tbl>
      <w:tblPr>
        <w:tblStyle w:val="TableGrid"/>
        <w:tblW w:w="10795" w:type="dxa"/>
        <w:tblLook w:val="04A0" w:firstRow="1" w:lastRow="0" w:firstColumn="1" w:lastColumn="0" w:noHBand="0" w:noVBand="1"/>
      </w:tblPr>
      <w:tblGrid>
        <w:gridCol w:w="1615"/>
        <w:gridCol w:w="8259"/>
        <w:gridCol w:w="921"/>
      </w:tblGrid>
      <w:tr w:rsidR="00757651" w:rsidRPr="0074557D" w14:paraId="4048EDA3" w14:textId="77777777" w:rsidTr="00101476">
        <w:tc>
          <w:tcPr>
            <w:tcW w:w="1615" w:type="dxa"/>
            <w:shd w:val="clear" w:color="auto" w:fill="C6D9F1" w:themeFill="text2" w:themeFillTint="33"/>
            <w:vAlign w:val="bottom"/>
          </w:tcPr>
          <w:p w14:paraId="67B686A4" w14:textId="3AE66069" w:rsidR="00757651" w:rsidRPr="0074557D" w:rsidRDefault="00757651" w:rsidP="00101476">
            <w:pPr>
              <w:jc w:val="center"/>
              <w:rPr>
                <w:rFonts w:asciiTheme="minorHAnsi" w:hAnsiTheme="minorHAnsi" w:cstheme="minorHAnsi"/>
                <w:b/>
                <w:sz w:val="22"/>
                <w:szCs w:val="22"/>
              </w:rPr>
            </w:pPr>
            <w:r w:rsidRPr="0074557D">
              <w:rPr>
                <w:rFonts w:asciiTheme="minorHAnsi" w:hAnsiTheme="minorHAnsi" w:cstheme="minorHAnsi"/>
                <w:b/>
                <w:sz w:val="22"/>
                <w:szCs w:val="22"/>
              </w:rPr>
              <w:t xml:space="preserve">Course </w:t>
            </w:r>
            <w:r w:rsidR="00101476" w:rsidRPr="0074557D">
              <w:rPr>
                <w:rFonts w:asciiTheme="minorHAnsi" w:hAnsiTheme="minorHAnsi" w:cstheme="minorHAnsi"/>
                <w:b/>
                <w:sz w:val="22"/>
                <w:szCs w:val="22"/>
              </w:rPr>
              <w:t>#</w:t>
            </w:r>
          </w:p>
        </w:tc>
        <w:tc>
          <w:tcPr>
            <w:tcW w:w="8259" w:type="dxa"/>
            <w:shd w:val="clear" w:color="auto" w:fill="C6D9F1" w:themeFill="text2" w:themeFillTint="33"/>
            <w:vAlign w:val="bottom"/>
          </w:tcPr>
          <w:p w14:paraId="60581F03" w14:textId="77777777" w:rsidR="00757651" w:rsidRPr="0074557D" w:rsidRDefault="00757651" w:rsidP="00101476">
            <w:pPr>
              <w:jc w:val="center"/>
              <w:rPr>
                <w:rFonts w:asciiTheme="minorHAnsi" w:hAnsiTheme="minorHAnsi" w:cstheme="minorHAnsi"/>
                <w:b/>
                <w:sz w:val="22"/>
                <w:szCs w:val="22"/>
              </w:rPr>
            </w:pPr>
            <w:r w:rsidRPr="0074557D">
              <w:rPr>
                <w:rFonts w:asciiTheme="minorHAnsi" w:hAnsiTheme="minorHAnsi" w:cstheme="minorHAnsi"/>
                <w:b/>
                <w:sz w:val="22"/>
                <w:szCs w:val="22"/>
              </w:rPr>
              <w:t>Course Name</w:t>
            </w:r>
          </w:p>
        </w:tc>
        <w:tc>
          <w:tcPr>
            <w:tcW w:w="921" w:type="dxa"/>
            <w:shd w:val="clear" w:color="auto" w:fill="C6D9F1" w:themeFill="text2" w:themeFillTint="33"/>
            <w:vAlign w:val="bottom"/>
          </w:tcPr>
          <w:p w14:paraId="2FAAA356" w14:textId="77777777" w:rsidR="00757651" w:rsidRPr="0074557D" w:rsidRDefault="00757651" w:rsidP="00101476">
            <w:pPr>
              <w:jc w:val="center"/>
              <w:rPr>
                <w:rFonts w:asciiTheme="minorHAnsi" w:hAnsiTheme="minorHAnsi" w:cstheme="minorHAnsi"/>
                <w:b/>
                <w:sz w:val="22"/>
                <w:szCs w:val="22"/>
              </w:rPr>
            </w:pPr>
            <w:r w:rsidRPr="0074557D">
              <w:rPr>
                <w:rFonts w:asciiTheme="minorHAnsi" w:hAnsiTheme="minorHAnsi" w:cstheme="minorHAnsi"/>
                <w:b/>
                <w:sz w:val="22"/>
                <w:szCs w:val="22"/>
              </w:rPr>
              <w:t>Credits</w:t>
            </w:r>
          </w:p>
        </w:tc>
      </w:tr>
      <w:tr w:rsidR="00053C50" w:rsidRPr="0074557D" w14:paraId="24531FC4" w14:textId="77777777" w:rsidTr="00101476">
        <w:tc>
          <w:tcPr>
            <w:tcW w:w="1615" w:type="dxa"/>
            <w:shd w:val="clear" w:color="auto" w:fill="C6D9F1" w:themeFill="text2" w:themeFillTint="33"/>
          </w:tcPr>
          <w:p w14:paraId="6E86ABBB" w14:textId="1FC5101E" w:rsidR="00053C50" w:rsidRPr="0074557D" w:rsidRDefault="00053C50" w:rsidP="0036243A">
            <w:pPr>
              <w:jc w:val="center"/>
              <w:rPr>
                <w:rFonts w:asciiTheme="minorHAnsi" w:hAnsiTheme="minorHAnsi" w:cstheme="minorHAnsi"/>
                <w:b/>
                <w:sz w:val="22"/>
                <w:szCs w:val="22"/>
              </w:rPr>
            </w:pPr>
          </w:p>
        </w:tc>
        <w:tc>
          <w:tcPr>
            <w:tcW w:w="8259" w:type="dxa"/>
            <w:shd w:val="clear" w:color="auto" w:fill="C6D9F1" w:themeFill="text2" w:themeFillTint="33"/>
          </w:tcPr>
          <w:p w14:paraId="3F770E35" w14:textId="66080B4A" w:rsidR="00053C50" w:rsidRPr="0074557D" w:rsidRDefault="00053C50" w:rsidP="0036243A">
            <w:pPr>
              <w:jc w:val="center"/>
              <w:rPr>
                <w:rFonts w:asciiTheme="minorHAnsi" w:hAnsiTheme="minorHAnsi" w:cstheme="minorHAnsi"/>
                <w:b/>
                <w:sz w:val="22"/>
                <w:szCs w:val="22"/>
              </w:rPr>
            </w:pPr>
            <w:r w:rsidRPr="0074557D">
              <w:rPr>
                <w:rFonts w:asciiTheme="minorHAnsi" w:hAnsiTheme="minorHAnsi" w:cstheme="minorHAnsi"/>
                <w:b/>
                <w:sz w:val="22"/>
                <w:szCs w:val="22"/>
              </w:rPr>
              <w:t>Phase 1 Summer (0 credits)</w:t>
            </w:r>
          </w:p>
        </w:tc>
        <w:tc>
          <w:tcPr>
            <w:tcW w:w="921" w:type="dxa"/>
            <w:shd w:val="clear" w:color="auto" w:fill="C6D9F1" w:themeFill="text2" w:themeFillTint="33"/>
          </w:tcPr>
          <w:p w14:paraId="48D1666C" w14:textId="37C72942" w:rsidR="00053C50" w:rsidRPr="0074557D" w:rsidRDefault="00053C50" w:rsidP="0036243A">
            <w:pPr>
              <w:jc w:val="center"/>
              <w:rPr>
                <w:rFonts w:asciiTheme="minorHAnsi" w:hAnsiTheme="minorHAnsi" w:cstheme="minorHAnsi"/>
                <w:b/>
                <w:sz w:val="22"/>
                <w:szCs w:val="22"/>
              </w:rPr>
            </w:pPr>
          </w:p>
        </w:tc>
      </w:tr>
      <w:tr w:rsidR="00757651" w:rsidRPr="0074557D" w14:paraId="6B346103" w14:textId="77777777" w:rsidTr="00101476">
        <w:tc>
          <w:tcPr>
            <w:tcW w:w="1615" w:type="dxa"/>
          </w:tcPr>
          <w:p w14:paraId="23F67693" w14:textId="77777777" w:rsidR="00757651" w:rsidRPr="0074557D" w:rsidRDefault="00757651" w:rsidP="0036243A">
            <w:pPr>
              <w:rPr>
                <w:rFonts w:asciiTheme="minorHAnsi" w:hAnsiTheme="minorHAnsi" w:cstheme="minorHAnsi"/>
                <w:sz w:val="22"/>
                <w:szCs w:val="22"/>
              </w:rPr>
            </w:pPr>
            <w:r w:rsidRPr="0074557D">
              <w:rPr>
                <w:rFonts w:asciiTheme="minorHAnsi" w:hAnsiTheme="minorHAnsi" w:cstheme="minorHAnsi"/>
                <w:sz w:val="22"/>
                <w:szCs w:val="22"/>
              </w:rPr>
              <w:t>n/a</w:t>
            </w:r>
          </w:p>
        </w:tc>
        <w:tc>
          <w:tcPr>
            <w:tcW w:w="8259" w:type="dxa"/>
          </w:tcPr>
          <w:p w14:paraId="412FAD1C" w14:textId="77777777" w:rsidR="00757651" w:rsidRPr="0074557D" w:rsidRDefault="00757651" w:rsidP="0036243A">
            <w:pPr>
              <w:rPr>
                <w:rFonts w:asciiTheme="minorHAnsi" w:hAnsiTheme="minorHAnsi" w:cstheme="minorHAnsi"/>
                <w:sz w:val="22"/>
                <w:szCs w:val="22"/>
              </w:rPr>
            </w:pPr>
            <w:r w:rsidRPr="0074557D">
              <w:rPr>
                <w:rFonts w:asciiTheme="minorHAnsi" w:hAnsiTheme="minorHAnsi" w:cstheme="minorHAnsi"/>
                <w:sz w:val="22"/>
                <w:szCs w:val="22"/>
              </w:rPr>
              <w:t>Working with Minors</w:t>
            </w:r>
          </w:p>
        </w:tc>
        <w:tc>
          <w:tcPr>
            <w:tcW w:w="921" w:type="dxa"/>
          </w:tcPr>
          <w:p w14:paraId="5D10DE7E" w14:textId="77777777" w:rsidR="00757651" w:rsidRPr="0074557D" w:rsidRDefault="00757651" w:rsidP="0036243A">
            <w:pPr>
              <w:jc w:val="center"/>
              <w:rPr>
                <w:rFonts w:asciiTheme="minorHAnsi" w:hAnsiTheme="minorHAnsi" w:cstheme="minorHAnsi"/>
                <w:sz w:val="22"/>
                <w:szCs w:val="22"/>
              </w:rPr>
            </w:pPr>
            <w:r w:rsidRPr="0074557D">
              <w:rPr>
                <w:rFonts w:asciiTheme="minorHAnsi" w:hAnsiTheme="minorHAnsi" w:cstheme="minorHAnsi"/>
                <w:sz w:val="22"/>
                <w:szCs w:val="22"/>
              </w:rPr>
              <w:t>0</w:t>
            </w:r>
          </w:p>
        </w:tc>
      </w:tr>
      <w:tr w:rsidR="00757651" w:rsidRPr="0074557D" w14:paraId="1B0443B5" w14:textId="77777777" w:rsidTr="00101476">
        <w:tc>
          <w:tcPr>
            <w:tcW w:w="1615" w:type="dxa"/>
          </w:tcPr>
          <w:p w14:paraId="537A96BE" w14:textId="77777777" w:rsidR="00757651" w:rsidRPr="0074557D" w:rsidRDefault="00757651" w:rsidP="0036243A">
            <w:pPr>
              <w:rPr>
                <w:rFonts w:asciiTheme="minorHAnsi" w:hAnsiTheme="minorHAnsi" w:cstheme="minorHAnsi"/>
                <w:sz w:val="22"/>
                <w:szCs w:val="22"/>
              </w:rPr>
            </w:pPr>
            <w:r w:rsidRPr="0074557D">
              <w:rPr>
                <w:rFonts w:asciiTheme="minorHAnsi" w:hAnsiTheme="minorHAnsi" w:cstheme="minorHAnsi"/>
                <w:sz w:val="22"/>
                <w:szCs w:val="22"/>
              </w:rPr>
              <w:t>n/a</w:t>
            </w:r>
          </w:p>
        </w:tc>
        <w:tc>
          <w:tcPr>
            <w:tcW w:w="8259" w:type="dxa"/>
          </w:tcPr>
          <w:p w14:paraId="20F5CB2C" w14:textId="77777777" w:rsidR="00757651" w:rsidRPr="0074557D" w:rsidRDefault="00757651" w:rsidP="0036243A">
            <w:pPr>
              <w:rPr>
                <w:rFonts w:asciiTheme="minorHAnsi" w:hAnsiTheme="minorHAnsi" w:cstheme="minorHAnsi"/>
                <w:sz w:val="22"/>
                <w:szCs w:val="22"/>
              </w:rPr>
            </w:pPr>
            <w:r w:rsidRPr="0074557D">
              <w:rPr>
                <w:rFonts w:asciiTheme="minorHAnsi" w:hAnsiTheme="minorHAnsi" w:cstheme="minorHAnsi"/>
                <w:sz w:val="22"/>
                <w:szCs w:val="22"/>
              </w:rPr>
              <w:t>School Law</w:t>
            </w:r>
          </w:p>
        </w:tc>
        <w:tc>
          <w:tcPr>
            <w:tcW w:w="921" w:type="dxa"/>
          </w:tcPr>
          <w:p w14:paraId="108009CA" w14:textId="77777777" w:rsidR="00757651" w:rsidRPr="0074557D" w:rsidRDefault="00757651" w:rsidP="0036243A">
            <w:pPr>
              <w:jc w:val="center"/>
              <w:rPr>
                <w:rFonts w:asciiTheme="minorHAnsi" w:hAnsiTheme="minorHAnsi" w:cstheme="minorHAnsi"/>
                <w:sz w:val="22"/>
                <w:szCs w:val="22"/>
              </w:rPr>
            </w:pPr>
            <w:r w:rsidRPr="0074557D">
              <w:rPr>
                <w:rFonts w:asciiTheme="minorHAnsi" w:hAnsiTheme="minorHAnsi" w:cstheme="minorHAnsi"/>
                <w:sz w:val="22"/>
                <w:szCs w:val="22"/>
              </w:rPr>
              <w:t>0</w:t>
            </w:r>
          </w:p>
        </w:tc>
      </w:tr>
      <w:tr w:rsidR="00053C50" w:rsidRPr="0074557D" w14:paraId="3A6CCE15" w14:textId="77777777" w:rsidTr="00101476">
        <w:tc>
          <w:tcPr>
            <w:tcW w:w="1615" w:type="dxa"/>
            <w:shd w:val="clear" w:color="auto" w:fill="C6D9F1" w:themeFill="text2" w:themeFillTint="33"/>
          </w:tcPr>
          <w:p w14:paraId="3E0C293B" w14:textId="69B3030A" w:rsidR="00053C50" w:rsidRPr="0074557D" w:rsidRDefault="00053C50" w:rsidP="0036243A">
            <w:pPr>
              <w:jc w:val="center"/>
              <w:rPr>
                <w:rFonts w:asciiTheme="minorHAnsi" w:hAnsiTheme="minorHAnsi" w:cstheme="minorHAnsi"/>
                <w:b/>
                <w:sz w:val="22"/>
                <w:szCs w:val="22"/>
              </w:rPr>
            </w:pPr>
          </w:p>
        </w:tc>
        <w:tc>
          <w:tcPr>
            <w:tcW w:w="8259" w:type="dxa"/>
            <w:shd w:val="clear" w:color="auto" w:fill="C6D9F1" w:themeFill="text2" w:themeFillTint="33"/>
          </w:tcPr>
          <w:p w14:paraId="73969F30" w14:textId="13888E86" w:rsidR="00053C50" w:rsidRPr="0074557D" w:rsidRDefault="00053C50" w:rsidP="0036243A">
            <w:pPr>
              <w:jc w:val="center"/>
              <w:rPr>
                <w:rFonts w:asciiTheme="minorHAnsi" w:hAnsiTheme="minorHAnsi" w:cstheme="minorHAnsi"/>
                <w:b/>
                <w:sz w:val="22"/>
                <w:szCs w:val="22"/>
              </w:rPr>
            </w:pPr>
            <w:r w:rsidRPr="0074557D">
              <w:rPr>
                <w:rFonts w:asciiTheme="minorHAnsi" w:hAnsiTheme="minorHAnsi" w:cstheme="minorHAnsi"/>
                <w:b/>
                <w:sz w:val="22"/>
                <w:szCs w:val="22"/>
              </w:rPr>
              <w:t>Phase 1 Fall 1 (12 credits)</w:t>
            </w:r>
          </w:p>
        </w:tc>
        <w:tc>
          <w:tcPr>
            <w:tcW w:w="921" w:type="dxa"/>
            <w:shd w:val="clear" w:color="auto" w:fill="C6D9F1" w:themeFill="text2" w:themeFillTint="33"/>
          </w:tcPr>
          <w:p w14:paraId="0DA62882" w14:textId="6A1EE38B" w:rsidR="00053C50" w:rsidRPr="0074557D" w:rsidRDefault="00053C50" w:rsidP="0036243A">
            <w:pPr>
              <w:jc w:val="center"/>
              <w:rPr>
                <w:rFonts w:asciiTheme="minorHAnsi" w:hAnsiTheme="minorHAnsi" w:cstheme="minorHAnsi"/>
                <w:b/>
                <w:sz w:val="22"/>
                <w:szCs w:val="22"/>
              </w:rPr>
            </w:pPr>
          </w:p>
        </w:tc>
      </w:tr>
      <w:tr w:rsidR="00757651" w:rsidRPr="0074557D" w14:paraId="576D3E58" w14:textId="77777777" w:rsidTr="00101476">
        <w:tc>
          <w:tcPr>
            <w:tcW w:w="1615" w:type="dxa"/>
          </w:tcPr>
          <w:p w14:paraId="322FF217" w14:textId="77777777" w:rsidR="00757651" w:rsidRPr="0074557D" w:rsidRDefault="00757651" w:rsidP="0036243A">
            <w:pPr>
              <w:rPr>
                <w:rFonts w:asciiTheme="minorHAnsi" w:hAnsiTheme="minorHAnsi" w:cstheme="minorHAnsi"/>
                <w:sz w:val="22"/>
                <w:szCs w:val="22"/>
              </w:rPr>
            </w:pPr>
            <w:r w:rsidRPr="0074557D">
              <w:rPr>
                <w:rFonts w:asciiTheme="minorHAnsi" w:hAnsiTheme="minorHAnsi" w:cstheme="minorHAnsi"/>
                <w:sz w:val="22"/>
                <w:szCs w:val="22"/>
              </w:rPr>
              <w:t>15:255:568</w:t>
            </w:r>
          </w:p>
        </w:tc>
        <w:tc>
          <w:tcPr>
            <w:tcW w:w="8259" w:type="dxa"/>
          </w:tcPr>
          <w:p w14:paraId="74672C73" w14:textId="1505A6A3" w:rsidR="00757651" w:rsidRPr="0074557D" w:rsidRDefault="00757651" w:rsidP="0036243A">
            <w:pPr>
              <w:rPr>
                <w:rFonts w:asciiTheme="minorHAnsi" w:hAnsiTheme="minorHAnsi" w:cstheme="minorHAnsi"/>
                <w:sz w:val="22"/>
                <w:szCs w:val="22"/>
              </w:rPr>
            </w:pPr>
            <w:r w:rsidRPr="0074557D">
              <w:rPr>
                <w:rFonts w:asciiTheme="minorHAnsi" w:hAnsiTheme="minorHAnsi" w:cstheme="minorHAnsi"/>
                <w:sz w:val="22"/>
                <w:szCs w:val="22"/>
              </w:rPr>
              <w:t>Introduction to Teaching in Urban Schools and Communities</w:t>
            </w:r>
            <w:r w:rsidR="00AE26FD" w:rsidRPr="0074557D">
              <w:rPr>
                <w:rFonts w:asciiTheme="minorHAnsi" w:hAnsiTheme="minorHAnsi" w:cstheme="minorHAnsi"/>
                <w:sz w:val="22"/>
                <w:szCs w:val="22"/>
                <w:vertAlign w:val="superscript"/>
              </w:rPr>
              <w:t>1</w:t>
            </w:r>
          </w:p>
        </w:tc>
        <w:tc>
          <w:tcPr>
            <w:tcW w:w="921" w:type="dxa"/>
          </w:tcPr>
          <w:p w14:paraId="35213EA6" w14:textId="77777777" w:rsidR="00757651" w:rsidRPr="0074557D" w:rsidRDefault="00757651" w:rsidP="0036243A">
            <w:pPr>
              <w:jc w:val="center"/>
              <w:rPr>
                <w:rFonts w:asciiTheme="minorHAnsi" w:hAnsiTheme="minorHAnsi" w:cstheme="minorHAnsi"/>
                <w:sz w:val="22"/>
                <w:szCs w:val="22"/>
              </w:rPr>
            </w:pPr>
            <w:r w:rsidRPr="0074557D">
              <w:rPr>
                <w:rFonts w:asciiTheme="minorHAnsi" w:hAnsiTheme="minorHAnsi" w:cstheme="minorHAnsi"/>
                <w:sz w:val="22"/>
                <w:szCs w:val="22"/>
              </w:rPr>
              <w:t>3.0</w:t>
            </w:r>
          </w:p>
        </w:tc>
      </w:tr>
      <w:tr w:rsidR="00757651" w:rsidRPr="0074557D" w14:paraId="65605F0C" w14:textId="77777777" w:rsidTr="00101476">
        <w:tc>
          <w:tcPr>
            <w:tcW w:w="1615" w:type="dxa"/>
          </w:tcPr>
          <w:p w14:paraId="14FDA038" w14:textId="5330AF1F" w:rsidR="00757651" w:rsidRPr="0074557D" w:rsidRDefault="001B011E" w:rsidP="0036243A">
            <w:pPr>
              <w:rPr>
                <w:rFonts w:asciiTheme="minorHAnsi" w:hAnsiTheme="minorHAnsi" w:cstheme="minorHAnsi"/>
                <w:sz w:val="22"/>
                <w:szCs w:val="22"/>
              </w:rPr>
            </w:pPr>
            <w:r w:rsidRPr="0074557D">
              <w:rPr>
                <w:rFonts w:asciiTheme="minorHAnsi" w:hAnsiTheme="minorHAnsi" w:cstheme="minorHAnsi"/>
                <w:sz w:val="22"/>
                <w:szCs w:val="22"/>
              </w:rPr>
              <w:t>15:255:530</w:t>
            </w:r>
          </w:p>
        </w:tc>
        <w:tc>
          <w:tcPr>
            <w:tcW w:w="8259" w:type="dxa"/>
          </w:tcPr>
          <w:p w14:paraId="60F84D8C" w14:textId="77777777" w:rsidR="00757651" w:rsidRPr="0074557D" w:rsidRDefault="00757651" w:rsidP="0036243A">
            <w:pPr>
              <w:rPr>
                <w:rFonts w:asciiTheme="minorHAnsi" w:hAnsiTheme="minorHAnsi" w:cstheme="minorHAnsi"/>
                <w:sz w:val="22"/>
                <w:szCs w:val="22"/>
              </w:rPr>
            </w:pPr>
            <w:r w:rsidRPr="0074557D">
              <w:rPr>
                <w:rFonts w:asciiTheme="minorHAnsi" w:hAnsiTheme="minorHAnsi" w:cstheme="minorHAnsi"/>
                <w:sz w:val="22"/>
                <w:szCs w:val="22"/>
              </w:rPr>
              <w:t>Clinical Experience Phase 1</w:t>
            </w:r>
          </w:p>
        </w:tc>
        <w:tc>
          <w:tcPr>
            <w:tcW w:w="921" w:type="dxa"/>
          </w:tcPr>
          <w:p w14:paraId="30C3DF75" w14:textId="77777777" w:rsidR="00757651" w:rsidRPr="0074557D" w:rsidRDefault="00757651" w:rsidP="0036243A">
            <w:pPr>
              <w:jc w:val="center"/>
              <w:rPr>
                <w:rFonts w:asciiTheme="minorHAnsi" w:hAnsiTheme="minorHAnsi" w:cstheme="minorHAnsi"/>
                <w:sz w:val="22"/>
                <w:szCs w:val="22"/>
              </w:rPr>
            </w:pPr>
            <w:r w:rsidRPr="0074557D">
              <w:rPr>
                <w:rFonts w:asciiTheme="minorHAnsi" w:hAnsiTheme="minorHAnsi" w:cstheme="minorHAnsi"/>
                <w:sz w:val="22"/>
                <w:szCs w:val="22"/>
              </w:rPr>
              <w:t>1.0</w:t>
            </w:r>
          </w:p>
        </w:tc>
      </w:tr>
      <w:tr w:rsidR="00757651" w:rsidRPr="0074557D" w14:paraId="1706C88C" w14:textId="77777777" w:rsidTr="00101476">
        <w:tc>
          <w:tcPr>
            <w:tcW w:w="1615" w:type="dxa"/>
          </w:tcPr>
          <w:p w14:paraId="3D2B3D81" w14:textId="77777777" w:rsidR="00757651" w:rsidRPr="0074557D" w:rsidRDefault="00757651" w:rsidP="0036243A">
            <w:pPr>
              <w:rPr>
                <w:rFonts w:asciiTheme="minorHAnsi" w:hAnsiTheme="minorHAnsi" w:cstheme="minorHAnsi"/>
                <w:sz w:val="22"/>
                <w:szCs w:val="22"/>
              </w:rPr>
            </w:pPr>
            <w:r w:rsidRPr="0074557D">
              <w:rPr>
                <w:rFonts w:asciiTheme="minorHAnsi" w:hAnsiTheme="minorHAnsi" w:cstheme="minorHAnsi"/>
                <w:sz w:val="22"/>
                <w:szCs w:val="22"/>
              </w:rPr>
              <w:t>15:253:512</w:t>
            </w:r>
          </w:p>
        </w:tc>
        <w:tc>
          <w:tcPr>
            <w:tcW w:w="8259" w:type="dxa"/>
          </w:tcPr>
          <w:p w14:paraId="3EE35827" w14:textId="77777777" w:rsidR="00757651" w:rsidRPr="0074557D" w:rsidRDefault="00757651" w:rsidP="0036243A">
            <w:pPr>
              <w:rPr>
                <w:rFonts w:asciiTheme="minorHAnsi" w:hAnsiTheme="minorHAnsi" w:cstheme="minorHAnsi"/>
                <w:sz w:val="22"/>
                <w:szCs w:val="22"/>
              </w:rPr>
            </w:pPr>
            <w:r w:rsidRPr="0074557D">
              <w:rPr>
                <w:rFonts w:asciiTheme="minorHAnsi" w:hAnsiTheme="minorHAnsi" w:cstheme="minorHAnsi"/>
                <w:sz w:val="22"/>
                <w:szCs w:val="22"/>
              </w:rPr>
              <w:t>Teaching Emerging Bilinguals in PK-12 Classrooms</w:t>
            </w:r>
          </w:p>
        </w:tc>
        <w:tc>
          <w:tcPr>
            <w:tcW w:w="921" w:type="dxa"/>
          </w:tcPr>
          <w:p w14:paraId="32B9A54A" w14:textId="77777777" w:rsidR="00757651" w:rsidRPr="0074557D" w:rsidRDefault="00757651" w:rsidP="0036243A">
            <w:pPr>
              <w:jc w:val="center"/>
              <w:rPr>
                <w:rFonts w:asciiTheme="minorHAnsi" w:hAnsiTheme="minorHAnsi" w:cstheme="minorHAnsi"/>
                <w:sz w:val="22"/>
                <w:szCs w:val="22"/>
              </w:rPr>
            </w:pPr>
            <w:r w:rsidRPr="0074557D">
              <w:rPr>
                <w:rFonts w:asciiTheme="minorHAnsi" w:hAnsiTheme="minorHAnsi" w:cstheme="minorHAnsi"/>
                <w:sz w:val="22"/>
                <w:szCs w:val="22"/>
              </w:rPr>
              <w:t>3.0</w:t>
            </w:r>
          </w:p>
        </w:tc>
      </w:tr>
      <w:tr w:rsidR="00757651" w:rsidRPr="0074557D" w14:paraId="6A4C399E" w14:textId="77777777" w:rsidTr="00101476">
        <w:tc>
          <w:tcPr>
            <w:tcW w:w="1615" w:type="dxa"/>
          </w:tcPr>
          <w:p w14:paraId="7A487354" w14:textId="77777777" w:rsidR="00757651" w:rsidRPr="0074557D" w:rsidRDefault="00757651" w:rsidP="0036243A">
            <w:pPr>
              <w:rPr>
                <w:rFonts w:asciiTheme="minorHAnsi" w:hAnsiTheme="minorHAnsi" w:cstheme="minorHAnsi"/>
                <w:sz w:val="22"/>
                <w:szCs w:val="22"/>
              </w:rPr>
            </w:pPr>
            <w:r w:rsidRPr="0074557D">
              <w:rPr>
                <w:rFonts w:asciiTheme="minorHAnsi" w:hAnsiTheme="minorHAnsi" w:cstheme="minorHAnsi"/>
                <w:sz w:val="22"/>
                <w:szCs w:val="22"/>
              </w:rPr>
              <w:t>07:207:405</w:t>
            </w:r>
          </w:p>
        </w:tc>
        <w:tc>
          <w:tcPr>
            <w:tcW w:w="8259" w:type="dxa"/>
          </w:tcPr>
          <w:p w14:paraId="487D60DD" w14:textId="77777777" w:rsidR="00757651" w:rsidRPr="0074557D" w:rsidRDefault="00757651" w:rsidP="0036243A">
            <w:pPr>
              <w:rPr>
                <w:rFonts w:asciiTheme="minorHAnsi" w:hAnsiTheme="minorHAnsi" w:cstheme="minorHAnsi"/>
                <w:sz w:val="22"/>
                <w:szCs w:val="22"/>
              </w:rPr>
            </w:pPr>
            <w:r w:rsidRPr="0074557D">
              <w:rPr>
                <w:rFonts w:asciiTheme="minorHAnsi" w:hAnsiTheme="minorHAnsi" w:cstheme="minorHAnsi"/>
                <w:sz w:val="22"/>
                <w:szCs w:val="22"/>
              </w:rPr>
              <w:t>Motor Learning and Control for Dance Pedagogy</w:t>
            </w:r>
          </w:p>
        </w:tc>
        <w:tc>
          <w:tcPr>
            <w:tcW w:w="921" w:type="dxa"/>
          </w:tcPr>
          <w:p w14:paraId="0CF9E82A" w14:textId="77777777" w:rsidR="00757651" w:rsidRPr="0074557D" w:rsidRDefault="00757651" w:rsidP="0036243A">
            <w:pPr>
              <w:jc w:val="center"/>
              <w:rPr>
                <w:rFonts w:asciiTheme="minorHAnsi" w:hAnsiTheme="minorHAnsi" w:cstheme="minorHAnsi"/>
                <w:sz w:val="22"/>
                <w:szCs w:val="22"/>
              </w:rPr>
            </w:pPr>
            <w:r w:rsidRPr="0074557D">
              <w:rPr>
                <w:rFonts w:asciiTheme="minorHAnsi" w:hAnsiTheme="minorHAnsi" w:cstheme="minorHAnsi"/>
                <w:sz w:val="22"/>
                <w:szCs w:val="22"/>
              </w:rPr>
              <w:t>3.0</w:t>
            </w:r>
          </w:p>
        </w:tc>
      </w:tr>
      <w:tr w:rsidR="00757651" w:rsidRPr="0074557D" w14:paraId="669C789B" w14:textId="77777777" w:rsidTr="00101476">
        <w:tc>
          <w:tcPr>
            <w:tcW w:w="1615" w:type="dxa"/>
          </w:tcPr>
          <w:p w14:paraId="094B629B" w14:textId="77777777" w:rsidR="00757651" w:rsidRPr="0074557D" w:rsidRDefault="00757651" w:rsidP="0036243A">
            <w:pPr>
              <w:rPr>
                <w:rFonts w:asciiTheme="minorHAnsi" w:hAnsiTheme="minorHAnsi" w:cstheme="minorHAnsi"/>
                <w:sz w:val="22"/>
                <w:szCs w:val="22"/>
              </w:rPr>
            </w:pPr>
            <w:r w:rsidRPr="0074557D">
              <w:rPr>
                <w:rFonts w:asciiTheme="minorHAnsi" w:hAnsiTheme="minorHAnsi" w:cstheme="minorHAnsi"/>
                <w:sz w:val="22"/>
                <w:szCs w:val="22"/>
              </w:rPr>
              <w:t>07:207:406</w:t>
            </w:r>
          </w:p>
        </w:tc>
        <w:tc>
          <w:tcPr>
            <w:tcW w:w="8259" w:type="dxa"/>
          </w:tcPr>
          <w:p w14:paraId="2C127F9E" w14:textId="77777777" w:rsidR="00757651" w:rsidRPr="0074557D" w:rsidRDefault="00757651" w:rsidP="0036243A">
            <w:pPr>
              <w:rPr>
                <w:rFonts w:asciiTheme="minorHAnsi" w:hAnsiTheme="minorHAnsi" w:cstheme="minorHAnsi"/>
                <w:sz w:val="22"/>
                <w:szCs w:val="22"/>
              </w:rPr>
            </w:pPr>
            <w:r w:rsidRPr="0074557D">
              <w:rPr>
                <w:rFonts w:asciiTheme="minorHAnsi" w:hAnsiTheme="minorHAnsi" w:cstheme="minorHAnsi"/>
                <w:sz w:val="22"/>
                <w:szCs w:val="22"/>
              </w:rPr>
              <w:t>Introduction to Curriculum Design and Assessment for Dance</w:t>
            </w:r>
          </w:p>
        </w:tc>
        <w:tc>
          <w:tcPr>
            <w:tcW w:w="921" w:type="dxa"/>
          </w:tcPr>
          <w:p w14:paraId="5CB6A9C9" w14:textId="77777777" w:rsidR="00757651" w:rsidRPr="0074557D" w:rsidRDefault="00757651" w:rsidP="0036243A">
            <w:pPr>
              <w:jc w:val="center"/>
              <w:rPr>
                <w:rFonts w:asciiTheme="minorHAnsi" w:hAnsiTheme="minorHAnsi" w:cstheme="minorHAnsi"/>
                <w:sz w:val="22"/>
                <w:szCs w:val="22"/>
              </w:rPr>
            </w:pPr>
            <w:r w:rsidRPr="0074557D">
              <w:rPr>
                <w:rFonts w:asciiTheme="minorHAnsi" w:hAnsiTheme="minorHAnsi" w:cstheme="minorHAnsi"/>
                <w:sz w:val="22"/>
                <w:szCs w:val="22"/>
              </w:rPr>
              <w:t>2.0</w:t>
            </w:r>
          </w:p>
        </w:tc>
      </w:tr>
      <w:tr w:rsidR="00053C50" w:rsidRPr="0074557D" w14:paraId="733B5592" w14:textId="77777777" w:rsidTr="00101476">
        <w:tc>
          <w:tcPr>
            <w:tcW w:w="1615" w:type="dxa"/>
            <w:shd w:val="clear" w:color="auto" w:fill="C6D9F1" w:themeFill="text2" w:themeFillTint="33"/>
          </w:tcPr>
          <w:p w14:paraId="73C7FB74" w14:textId="755E9D32" w:rsidR="00053C50" w:rsidRPr="0074557D" w:rsidRDefault="00053C50" w:rsidP="0036243A">
            <w:pPr>
              <w:jc w:val="center"/>
              <w:rPr>
                <w:rFonts w:asciiTheme="minorHAnsi" w:hAnsiTheme="minorHAnsi" w:cstheme="minorHAnsi"/>
                <w:b/>
                <w:sz w:val="22"/>
                <w:szCs w:val="22"/>
              </w:rPr>
            </w:pPr>
          </w:p>
        </w:tc>
        <w:tc>
          <w:tcPr>
            <w:tcW w:w="8259" w:type="dxa"/>
            <w:shd w:val="clear" w:color="auto" w:fill="C6D9F1" w:themeFill="text2" w:themeFillTint="33"/>
          </w:tcPr>
          <w:p w14:paraId="5A0693F7" w14:textId="49C171DD" w:rsidR="00053C50" w:rsidRPr="0074557D" w:rsidRDefault="00053C50" w:rsidP="0036243A">
            <w:pPr>
              <w:jc w:val="center"/>
              <w:rPr>
                <w:rFonts w:asciiTheme="minorHAnsi" w:hAnsiTheme="minorHAnsi" w:cstheme="minorHAnsi"/>
                <w:b/>
                <w:sz w:val="22"/>
                <w:szCs w:val="22"/>
              </w:rPr>
            </w:pPr>
            <w:r w:rsidRPr="0074557D">
              <w:rPr>
                <w:rFonts w:asciiTheme="minorHAnsi" w:hAnsiTheme="minorHAnsi" w:cstheme="minorHAnsi"/>
                <w:b/>
                <w:sz w:val="22"/>
                <w:szCs w:val="22"/>
              </w:rPr>
              <w:t>Phase 2 Spring 1 (10 credits)</w:t>
            </w:r>
          </w:p>
        </w:tc>
        <w:tc>
          <w:tcPr>
            <w:tcW w:w="921" w:type="dxa"/>
            <w:shd w:val="clear" w:color="auto" w:fill="C6D9F1" w:themeFill="text2" w:themeFillTint="33"/>
          </w:tcPr>
          <w:p w14:paraId="1BCBC46D" w14:textId="049218A4" w:rsidR="00053C50" w:rsidRPr="0074557D" w:rsidRDefault="00053C50" w:rsidP="0036243A">
            <w:pPr>
              <w:jc w:val="center"/>
              <w:rPr>
                <w:rFonts w:asciiTheme="minorHAnsi" w:hAnsiTheme="minorHAnsi" w:cstheme="minorHAnsi"/>
                <w:b/>
                <w:sz w:val="22"/>
                <w:szCs w:val="22"/>
              </w:rPr>
            </w:pPr>
          </w:p>
        </w:tc>
      </w:tr>
      <w:tr w:rsidR="00757651" w:rsidRPr="0074557D" w14:paraId="62DD53C3" w14:textId="77777777" w:rsidTr="00101476">
        <w:tc>
          <w:tcPr>
            <w:tcW w:w="1615" w:type="dxa"/>
          </w:tcPr>
          <w:p w14:paraId="464EC949" w14:textId="515F4168" w:rsidR="00757651" w:rsidRPr="0074557D" w:rsidRDefault="001B011E" w:rsidP="0036243A">
            <w:pPr>
              <w:rPr>
                <w:rFonts w:asciiTheme="minorHAnsi" w:hAnsiTheme="minorHAnsi" w:cstheme="minorHAnsi"/>
                <w:sz w:val="22"/>
                <w:szCs w:val="22"/>
              </w:rPr>
            </w:pPr>
            <w:r w:rsidRPr="0074557D">
              <w:rPr>
                <w:rFonts w:asciiTheme="minorHAnsi" w:hAnsiTheme="minorHAnsi" w:cstheme="minorHAnsi"/>
                <w:sz w:val="22"/>
                <w:szCs w:val="22"/>
              </w:rPr>
              <w:t>15:255:531</w:t>
            </w:r>
          </w:p>
        </w:tc>
        <w:tc>
          <w:tcPr>
            <w:tcW w:w="8259" w:type="dxa"/>
          </w:tcPr>
          <w:p w14:paraId="578CCA1D" w14:textId="77777777" w:rsidR="00757651" w:rsidRPr="0074557D" w:rsidRDefault="00757651" w:rsidP="0036243A">
            <w:pPr>
              <w:rPr>
                <w:rFonts w:asciiTheme="minorHAnsi" w:hAnsiTheme="minorHAnsi" w:cstheme="minorHAnsi"/>
                <w:sz w:val="22"/>
                <w:szCs w:val="22"/>
              </w:rPr>
            </w:pPr>
            <w:r w:rsidRPr="0074557D">
              <w:rPr>
                <w:rFonts w:asciiTheme="minorHAnsi" w:hAnsiTheme="minorHAnsi" w:cstheme="minorHAnsi"/>
                <w:sz w:val="22"/>
                <w:szCs w:val="22"/>
              </w:rPr>
              <w:t>Clinical Practice Phase 2</w:t>
            </w:r>
          </w:p>
        </w:tc>
        <w:tc>
          <w:tcPr>
            <w:tcW w:w="921" w:type="dxa"/>
          </w:tcPr>
          <w:p w14:paraId="4F329725" w14:textId="77777777" w:rsidR="00757651" w:rsidRPr="0074557D" w:rsidRDefault="00757651" w:rsidP="0036243A">
            <w:pPr>
              <w:jc w:val="center"/>
              <w:rPr>
                <w:rFonts w:asciiTheme="minorHAnsi" w:hAnsiTheme="minorHAnsi" w:cstheme="minorHAnsi"/>
                <w:sz w:val="22"/>
                <w:szCs w:val="22"/>
              </w:rPr>
            </w:pPr>
            <w:r w:rsidRPr="0074557D">
              <w:rPr>
                <w:rFonts w:asciiTheme="minorHAnsi" w:hAnsiTheme="minorHAnsi" w:cstheme="minorHAnsi"/>
                <w:sz w:val="22"/>
                <w:szCs w:val="22"/>
              </w:rPr>
              <w:t>3.0</w:t>
            </w:r>
          </w:p>
        </w:tc>
      </w:tr>
      <w:tr w:rsidR="00757651" w:rsidRPr="0074557D" w14:paraId="042D7D6C" w14:textId="77777777" w:rsidTr="00101476">
        <w:tc>
          <w:tcPr>
            <w:tcW w:w="1615" w:type="dxa"/>
          </w:tcPr>
          <w:p w14:paraId="5FE33A34" w14:textId="77777777" w:rsidR="00757651" w:rsidRPr="0074557D" w:rsidRDefault="00757651" w:rsidP="0036243A">
            <w:pPr>
              <w:rPr>
                <w:rFonts w:asciiTheme="minorHAnsi" w:hAnsiTheme="minorHAnsi" w:cstheme="minorHAnsi"/>
                <w:sz w:val="22"/>
                <w:szCs w:val="22"/>
              </w:rPr>
            </w:pPr>
            <w:r w:rsidRPr="0074557D">
              <w:rPr>
                <w:rFonts w:asciiTheme="minorHAnsi" w:hAnsiTheme="minorHAnsi" w:cstheme="minorHAnsi"/>
                <w:sz w:val="22"/>
                <w:szCs w:val="22"/>
              </w:rPr>
              <w:t>15:293:534</w:t>
            </w:r>
          </w:p>
        </w:tc>
        <w:tc>
          <w:tcPr>
            <w:tcW w:w="8259" w:type="dxa"/>
          </w:tcPr>
          <w:p w14:paraId="2B3CB8FB" w14:textId="77777777" w:rsidR="00757651" w:rsidRPr="0074557D" w:rsidRDefault="00757651" w:rsidP="0036243A">
            <w:pPr>
              <w:rPr>
                <w:rFonts w:asciiTheme="minorHAnsi" w:hAnsiTheme="minorHAnsi" w:cstheme="minorHAnsi"/>
                <w:sz w:val="22"/>
                <w:szCs w:val="22"/>
              </w:rPr>
            </w:pPr>
            <w:r w:rsidRPr="0074557D">
              <w:rPr>
                <w:rFonts w:asciiTheme="minorHAnsi" w:hAnsiTheme="minorHAnsi" w:cstheme="minorHAnsi"/>
                <w:sz w:val="22"/>
                <w:szCs w:val="22"/>
              </w:rPr>
              <w:t>Classroom Organization for Inclusive and Special Classrooms</w:t>
            </w:r>
          </w:p>
        </w:tc>
        <w:tc>
          <w:tcPr>
            <w:tcW w:w="921" w:type="dxa"/>
          </w:tcPr>
          <w:p w14:paraId="539131BA" w14:textId="77777777" w:rsidR="00757651" w:rsidRPr="0074557D" w:rsidRDefault="00757651" w:rsidP="0036243A">
            <w:pPr>
              <w:jc w:val="center"/>
              <w:rPr>
                <w:rFonts w:asciiTheme="minorHAnsi" w:hAnsiTheme="minorHAnsi" w:cstheme="minorHAnsi"/>
                <w:sz w:val="22"/>
                <w:szCs w:val="22"/>
              </w:rPr>
            </w:pPr>
            <w:r w:rsidRPr="0074557D">
              <w:rPr>
                <w:rFonts w:asciiTheme="minorHAnsi" w:hAnsiTheme="minorHAnsi" w:cstheme="minorHAnsi"/>
                <w:sz w:val="22"/>
                <w:szCs w:val="22"/>
              </w:rPr>
              <w:t>3.0</w:t>
            </w:r>
          </w:p>
        </w:tc>
      </w:tr>
      <w:tr w:rsidR="00757651" w:rsidRPr="0074557D" w14:paraId="18CE5525" w14:textId="77777777" w:rsidTr="00101476">
        <w:tc>
          <w:tcPr>
            <w:tcW w:w="1615" w:type="dxa"/>
          </w:tcPr>
          <w:p w14:paraId="60314B55" w14:textId="77777777" w:rsidR="00757651" w:rsidRPr="0074557D" w:rsidRDefault="00757651" w:rsidP="0036243A">
            <w:pPr>
              <w:rPr>
                <w:rFonts w:asciiTheme="minorHAnsi" w:hAnsiTheme="minorHAnsi" w:cstheme="minorHAnsi"/>
                <w:sz w:val="22"/>
                <w:szCs w:val="22"/>
              </w:rPr>
            </w:pPr>
            <w:r w:rsidRPr="0074557D">
              <w:rPr>
                <w:rFonts w:asciiTheme="minorHAnsi" w:hAnsiTheme="minorHAnsi" w:cstheme="minorHAnsi"/>
                <w:sz w:val="22"/>
                <w:szCs w:val="22"/>
              </w:rPr>
              <w:t>07:207:407</w:t>
            </w:r>
          </w:p>
        </w:tc>
        <w:tc>
          <w:tcPr>
            <w:tcW w:w="8259" w:type="dxa"/>
          </w:tcPr>
          <w:p w14:paraId="5E23F76F" w14:textId="77777777" w:rsidR="00757651" w:rsidRPr="0074557D" w:rsidRDefault="00757651" w:rsidP="0036243A">
            <w:pPr>
              <w:rPr>
                <w:rFonts w:asciiTheme="minorHAnsi" w:hAnsiTheme="minorHAnsi" w:cstheme="minorHAnsi"/>
                <w:sz w:val="22"/>
                <w:szCs w:val="22"/>
              </w:rPr>
            </w:pPr>
            <w:r w:rsidRPr="0074557D">
              <w:rPr>
                <w:rFonts w:asciiTheme="minorHAnsi" w:hAnsiTheme="minorHAnsi" w:cstheme="minorHAnsi"/>
                <w:sz w:val="22"/>
                <w:szCs w:val="22"/>
              </w:rPr>
              <w:t>Dance Technique Pedagogy</w:t>
            </w:r>
          </w:p>
        </w:tc>
        <w:tc>
          <w:tcPr>
            <w:tcW w:w="921" w:type="dxa"/>
          </w:tcPr>
          <w:p w14:paraId="24D84B52" w14:textId="77777777" w:rsidR="00757651" w:rsidRPr="0074557D" w:rsidRDefault="00757651" w:rsidP="0036243A">
            <w:pPr>
              <w:jc w:val="center"/>
              <w:rPr>
                <w:rFonts w:asciiTheme="minorHAnsi" w:hAnsiTheme="minorHAnsi" w:cstheme="minorHAnsi"/>
                <w:sz w:val="22"/>
                <w:szCs w:val="22"/>
              </w:rPr>
            </w:pPr>
            <w:r w:rsidRPr="0074557D">
              <w:rPr>
                <w:rFonts w:asciiTheme="minorHAnsi" w:hAnsiTheme="minorHAnsi" w:cstheme="minorHAnsi"/>
                <w:sz w:val="22"/>
                <w:szCs w:val="22"/>
              </w:rPr>
              <w:t>2.0</w:t>
            </w:r>
          </w:p>
        </w:tc>
      </w:tr>
      <w:tr w:rsidR="00757651" w:rsidRPr="0074557D" w14:paraId="7E0A2CB7" w14:textId="77777777" w:rsidTr="00101476">
        <w:tc>
          <w:tcPr>
            <w:tcW w:w="1615" w:type="dxa"/>
          </w:tcPr>
          <w:p w14:paraId="3EA52370" w14:textId="77777777" w:rsidR="00757651" w:rsidRPr="0074557D" w:rsidRDefault="00757651" w:rsidP="0036243A">
            <w:pPr>
              <w:rPr>
                <w:rFonts w:asciiTheme="minorHAnsi" w:hAnsiTheme="minorHAnsi" w:cstheme="minorHAnsi"/>
                <w:sz w:val="22"/>
                <w:szCs w:val="22"/>
              </w:rPr>
            </w:pPr>
            <w:r w:rsidRPr="0074557D">
              <w:rPr>
                <w:rFonts w:asciiTheme="minorHAnsi" w:hAnsiTheme="minorHAnsi" w:cstheme="minorHAnsi"/>
                <w:sz w:val="22"/>
                <w:szCs w:val="22"/>
              </w:rPr>
              <w:t>07:207:408</w:t>
            </w:r>
          </w:p>
        </w:tc>
        <w:tc>
          <w:tcPr>
            <w:tcW w:w="8259" w:type="dxa"/>
          </w:tcPr>
          <w:p w14:paraId="604D65F7" w14:textId="77777777" w:rsidR="00757651" w:rsidRPr="0074557D" w:rsidRDefault="00757651" w:rsidP="0036243A">
            <w:pPr>
              <w:rPr>
                <w:rFonts w:asciiTheme="minorHAnsi" w:hAnsiTheme="minorHAnsi" w:cstheme="minorHAnsi"/>
                <w:sz w:val="22"/>
                <w:szCs w:val="22"/>
              </w:rPr>
            </w:pPr>
            <w:r w:rsidRPr="0074557D">
              <w:rPr>
                <w:rFonts w:asciiTheme="minorHAnsi" w:hAnsiTheme="minorHAnsi" w:cstheme="minorHAnsi"/>
                <w:sz w:val="22"/>
                <w:szCs w:val="22"/>
              </w:rPr>
              <w:t>Creative Dance and Choreography Pedagogy</w:t>
            </w:r>
          </w:p>
        </w:tc>
        <w:tc>
          <w:tcPr>
            <w:tcW w:w="921" w:type="dxa"/>
          </w:tcPr>
          <w:p w14:paraId="144D8C40" w14:textId="77777777" w:rsidR="00757651" w:rsidRPr="0074557D" w:rsidRDefault="00757651" w:rsidP="0036243A">
            <w:pPr>
              <w:jc w:val="center"/>
              <w:rPr>
                <w:rFonts w:asciiTheme="minorHAnsi" w:hAnsiTheme="minorHAnsi" w:cstheme="minorHAnsi"/>
                <w:sz w:val="22"/>
                <w:szCs w:val="22"/>
              </w:rPr>
            </w:pPr>
            <w:r w:rsidRPr="0074557D">
              <w:rPr>
                <w:rFonts w:asciiTheme="minorHAnsi" w:hAnsiTheme="minorHAnsi" w:cstheme="minorHAnsi"/>
                <w:sz w:val="22"/>
                <w:szCs w:val="22"/>
              </w:rPr>
              <w:t>2.0</w:t>
            </w:r>
          </w:p>
        </w:tc>
      </w:tr>
      <w:tr w:rsidR="00053C50" w:rsidRPr="0074557D" w14:paraId="52F55F89" w14:textId="77777777" w:rsidTr="00101476">
        <w:tc>
          <w:tcPr>
            <w:tcW w:w="1615" w:type="dxa"/>
            <w:shd w:val="clear" w:color="auto" w:fill="C6D9F1" w:themeFill="text2" w:themeFillTint="33"/>
          </w:tcPr>
          <w:p w14:paraId="29D09A40" w14:textId="455D8028" w:rsidR="00053C50" w:rsidRPr="0074557D" w:rsidRDefault="00053C50" w:rsidP="0036243A">
            <w:pPr>
              <w:jc w:val="center"/>
              <w:rPr>
                <w:rFonts w:asciiTheme="minorHAnsi" w:hAnsiTheme="minorHAnsi" w:cstheme="minorHAnsi"/>
                <w:b/>
                <w:sz w:val="22"/>
                <w:szCs w:val="22"/>
              </w:rPr>
            </w:pPr>
          </w:p>
        </w:tc>
        <w:tc>
          <w:tcPr>
            <w:tcW w:w="8259" w:type="dxa"/>
            <w:shd w:val="clear" w:color="auto" w:fill="C6D9F1" w:themeFill="text2" w:themeFillTint="33"/>
          </w:tcPr>
          <w:p w14:paraId="42BA5048" w14:textId="2F0A575C" w:rsidR="00053C50" w:rsidRPr="0074557D" w:rsidRDefault="00053C50" w:rsidP="0036243A">
            <w:pPr>
              <w:jc w:val="center"/>
              <w:rPr>
                <w:rFonts w:asciiTheme="minorHAnsi" w:hAnsiTheme="minorHAnsi" w:cstheme="minorHAnsi"/>
                <w:b/>
                <w:sz w:val="22"/>
                <w:szCs w:val="22"/>
              </w:rPr>
            </w:pPr>
            <w:r w:rsidRPr="0074557D">
              <w:rPr>
                <w:rFonts w:asciiTheme="minorHAnsi" w:hAnsiTheme="minorHAnsi" w:cstheme="minorHAnsi"/>
                <w:b/>
                <w:sz w:val="22"/>
                <w:szCs w:val="22"/>
              </w:rPr>
              <w:t>Phase 3 Summer 2 (3 credits)</w:t>
            </w:r>
          </w:p>
        </w:tc>
        <w:tc>
          <w:tcPr>
            <w:tcW w:w="921" w:type="dxa"/>
            <w:shd w:val="clear" w:color="auto" w:fill="C6D9F1" w:themeFill="text2" w:themeFillTint="33"/>
          </w:tcPr>
          <w:p w14:paraId="7F6B5052" w14:textId="447724EE" w:rsidR="00053C50" w:rsidRPr="0074557D" w:rsidRDefault="00053C50" w:rsidP="0036243A">
            <w:pPr>
              <w:jc w:val="center"/>
              <w:rPr>
                <w:rFonts w:asciiTheme="minorHAnsi" w:hAnsiTheme="minorHAnsi" w:cstheme="minorHAnsi"/>
                <w:b/>
                <w:sz w:val="22"/>
                <w:szCs w:val="22"/>
              </w:rPr>
            </w:pPr>
          </w:p>
        </w:tc>
      </w:tr>
      <w:tr w:rsidR="00757651" w:rsidRPr="0074557D" w14:paraId="0E628A94" w14:textId="77777777" w:rsidTr="00101476">
        <w:tc>
          <w:tcPr>
            <w:tcW w:w="1615" w:type="dxa"/>
          </w:tcPr>
          <w:p w14:paraId="2A5EED74" w14:textId="77777777" w:rsidR="00757651" w:rsidRPr="0074557D" w:rsidRDefault="00757651" w:rsidP="0036243A">
            <w:pPr>
              <w:rPr>
                <w:rFonts w:asciiTheme="minorHAnsi" w:hAnsiTheme="minorHAnsi" w:cstheme="minorHAnsi"/>
                <w:sz w:val="22"/>
                <w:szCs w:val="22"/>
              </w:rPr>
            </w:pPr>
            <w:r w:rsidRPr="0074557D">
              <w:rPr>
                <w:rFonts w:asciiTheme="minorHAnsi" w:hAnsiTheme="minorHAnsi" w:cstheme="minorHAnsi"/>
                <w:sz w:val="22"/>
                <w:szCs w:val="22"/>
              </w:rPr>
              <w:t>08:207:501</w:t>
            </w:r>
          </w:p>
        </w:tc>
        <w:tc>
          <w:tcPr>
            <w:tcW w:w="8259" w:type="dxa"/>
          </w:tcPr>
          <w:p w14:paraId="16C83716" w14:textId="77777777" w:rsidR="00757651" w:rsidRPr="0074557D" w:rsidRDefault="00757651" w:rsidP="0036243A">
            <w:pPr>
              <w:rPr>
                <w:rFonts w:asciiTheme="minorHAnsi" w:hAnsiTheme="minorHAnsi" w:cstheme="minorHAnsi"/>
                <w:sz w:val="22"/>
                <w:szCs w:val="22"/>
              </w:rPr>
            </w:pPr>
            <w:r w:rsidRPr="0074557D">
              <w:rPr>
                <w:rFonts w:asciiTheme="minorHAnsi" w:hAnsiTheme="minorHAnsi" w:cstheme="minorHAnsi"/>
                <w:sz w:val="22"/>
                <w:szCs w:val="22"/>
              </w:rPr>
              <w:t>Teaching Concepts of Dance Education for Students with Special Needs</w:t>
            </w:r>
          </w:p>
        </w:tc>
        <w:tc>
          <w:tcPr>
            <w:tcW w:w="921" w:type="dxa"/>
          </w:tcPr>
          <w:p w14:paraId="19F60676" w14:textId="77777777" w:rsidR="00757651" w:rsidRPr="0074557D" w:rsidRDefault="00757651" w:rsidP="0036243A">
            <w:pPr>
              <w:jc w:val="center"/>
              <w:rPr>
                <w:rFonts w:asciiTheme="minorHAnsi" w:hAnsiTheme="minorHAnsi" w:cstheme="minorHAnsi"/>
                <w:sz w:val="22"/>
                <w:szCs w:val="22"/>
              </w:rPr>
            </w:pPr>
            <w:r w:rsidRPr="0074557D">
              <w:rPr>
                <w:rFonts w:asciiTheme="minorHAnsi" w:hAnsiTheme="minorHAnsi" w:cstheme="minorHAnsi"/>
                <w:sz w:val="22"/>
                <w:szCs w:val="22"/>
              </w:rPr>
              <w:t>3.0</w:t>
            </w:r>
          </w:p>
        </w:tc>
      </w:tr>
      <w:tr w:rsidR="00053C50" w:rsidRPr="0074557D" w14:paraId="24430063" w14:textId="77777777" w:rsidTr="00101476">
        <w:tc>
          <w:tcPr>
            <w:tcW w:w="1615" w:type="dxa"/>
            <w:shd w:val="clear" w:color="auto" w:fill="C6D9F1" w:themeFill="text2" w:themeFillTint="33"/>
          </w:tcPr>
          <w:p w14:paraId="25CA00A1" w14:textId="55A17309" w:rsidR="00053C50" w:rsidRPr="0074557D" w:rsidRDefault="00053C50" w:rsidP="0036243A">
            <w:pPr>
              <w:jc w:val="center"/>
              <w:rPr>
                <w:rFonts w:asciiTheme="minorHAnsi" w:hAnsiTheme="minorHAnsi" w:cstheme="minorHAnsi"/>
                <w:b/>
                <w:sz w:val="22"/>
                <w:szCs w:val="22"/>
              </w:rPr>
            </w:pPr>
          </w:p>
        </w:tc>
        <w:tc>
          <w:tcPr>
            <w:tcW w:w="8259" w:type="dxa"/>
            <w:shd w:val="clear" w:color="auto" w:fill="C6D9F1" w:themeFill="text2" w:themeFillTint="33"/>
          </w:tcPr>
          <w:p w14:paraId="5186E9FE" w14:textId="2DC712D6" w:rsidR="00053C50" w:rsidRPr="0074557D" w:rsidRDefault="00053C50" w:rsidP="0036243A">
            <w:pPr>
              <w:jc w:val="center"/>
              <w:rPr>
                <w:rFonts w:asciiTheme="minorHAnsi" w:hAnsiTheme="minorHAnsi" w:cstheme="minorHAnsi"/>
                <w:b/>
                <w:sz w:val="22"/>
                <w:szCs w:val="22"/>
              </w:rPr>
            </w:pPr>
            <w:r w:rsidRPr="0074557D">
              <w:rPr>
                <w:rFonts w:asciiTheme="minorHAnsi" w:hAnsiTheme="minorHAnsi" w:cstheme="minorHAnsi"/>
                <w:b/>
                <w:sz w:val="22"/>
                <w:szCs w:val="22"/>
              </w:rPr>
              <w:t>Phase 3 Fall 2 (12 credits)</w:t>
            </w:r>
          </w:p>
        </w:tc>
        <w:tc>
          <w:tcPr>
            <w:tcW w:w="921" w:type="dxa"/>
            <w:shd w:val="clear" w:color="auto" w:fill="C6D9F1" w:themeFill="text2" w:themeFillTint="33"/>
          </w:tcPr>
          <w:p w14:paraId="756AFB99" w14:textId="2E30EB92" w:rsidR="00053C50" w:rsidRPr="0074557D" w:rsidRDefault="00053C50" w:rsidP="0036243A">
            <w:pPr>
              <w:jc w:val="center"/>
              <w:rPr>
                <w:rFonts w:asciiTheme="minorHAnsi" w:hAnsiTheme="minorHAnsi" w:cstheme="minorHAnsi"/>
                <w:b/>
                <w:sz w:val="22"/>
                <w:szCs w:val="22"/>
              </w:rPr>
            </w:pPr>
          </w:p>
        </w:tc>
      </w:tr>
      <w:tr w:rsidR="00757651" w:rsidRPr="0074557D" w14:paraId="4134D505" w14:textId="77777777" w:rsidTr="00101476">
        <w:tc>
          <w:tcPr>
            <w:tcW w:w="1615" w:type="dxa"/>
          </w:tcPr>
          <w:p w14:paraId="3972ADB5" w14:textId="77777777" w:rsidR="00757651" w:rsidRPr="0074557D" w:rsidRDefault="00757651" w:rsidP="0036243A">
            <w:pPr>
              <w:rPr>
                <w:rFonts w:asciiTheme="minorHAnsi" w:hAnsiTheme="minorHAnsi" w:cstheme="minorHAnsi"/>
                <w:sz w:val="22"/>
                <w:szCs w:val="22"/>
              </w:rPr>
            </w:pPr>
            <w:r w:rsidRPr="0074557D">
              <w:rPr>
                <w:rFonts w:asciiTheme="minorHAnsi" w:hAnsiTheme="minorHAnsi" w:cstheme="minorHAnsi"/>
                <w:sz w:val="22"/>
                <w:szCs w:val="22"/>
              </w:rPr>
              <w:t>15:255:535</w:t>
            </w:r>
          </w:p>
        </w:tc>
        <w:tc>
          <w:tcPr>
            <w:tcW w:w="8259" w:type="dxa"/>
          </w:tcPr>
          <w:p w14:paraId="7F7EC720" w14:textId="77777777" w:rsidR="00757651" w:rsidRPr="0074557D" w:rsidRDefault="00757651" w:rsidP="0036243A">
            <w:pPr>
              <w:rPr>
                <w:rFonts w:asciiTheme="minorHAnsi" w:hAnsiTheme="minorHAnsi" w:cstheme="minorHAnsi"/>
                <w:sz w:val="22"/>
                <w:szCs w:val="22"/>
              </w:rPr>
            </w:pPr>
            <w:r w:rsidRPr="0074557D">
              <w:rPr>
                <w:rFonts w:asciiTheme="minorHAnsi" w:hAnsiTheme="minorHAnsi" w:cstheme="minorHAnsi"/>
                <w:sz w:val="22"/>
                <w:szCs w:val="22"/>
              </w:rPr>
              <w:t>Clinical Practice Phase 3</w:t>
            </w:r>
          </w:p>
        </w:tc>
        <w:tc>
          <w:tcPr>
            <w:tcW w:w="921" w:type="dxa"/>
          </w:tcPr>
          <w:p w14:paraId="3DAA16AE" w14:textId="77777777" w:rsidR="00757651" w:rsidRPr="0074557D" w:rsidRDefault="00757651" w:rsidP="0036243A">
            <w:pPr>
              <w:jc w:val="center"/>
              <w:rPr>
                <w:rFonts w:asciiTheme="minorHAnsi" w:hAnsiTheme="minorHAnsi" w:cstheme="minorHAnsi"/>
                <w:sz w:val="22"/>
                <w:szCs w:val="22"/>
              </w:rPr>
            </w:pPr>
            <w:r w:rsidRPr="0074557D">
              <w:rPr>
                <w:rFonts w:asciiTheme="minorHAnsi" w:hAnsiTheme="minorHAnsi" w:cstheme="minorHAnsi"/>
                <w:sz w:val="22"/>
                <w:szCs w:val="22"/>
              </w:rPr>
              <w:t>9.0</w:t>
            </w:r>
          </w:p>
        </w:tc>
      </w:tr>
      <w:tr w:rsidR="00757651" w:rsidRPr="0074557D" w14:paraId="2A8318D4" w14:textId="77777777" w:rsidTr="00101476">
        <w:tc>
          <w:tcPr>
            <w:tcW w:w="1615" w:type="dxa"/>
          </w:tcPr>
          <w:p w14:paraId="22DD096B" w14:textId="77777777" w:rsidR="00757651" w:rsidRPr="0074557D" w:rsidRDefault="00757651" w:rsidP="0036243A">
            <w:pPr>
              <w:rPr>
                <w:rFonts w:asciiTheme="minorHAnsi" w:hAnsiTheme="minorHAnsi" w:cstheme="minorHAnsi"/>
                <w:sz w:val="22"/>
                <w:szCs w:val="22"/>
              </w:rPr>
            </w:pPr>
            <w:r w:rsidRPr="0074557D">
              <w:rPr>
                <w:rFonts w:asciiTheme="minorHAnsi" w:hAnsiTheme="minorHAnsi" w:cstheme="minorHAnsi"/>
                <w:sz w:val="22"/>
                <w:szCs w:val="22"/>
              </w:rPr>
              <w:t>15:255:532</w:t>
            </w:r>
          </w:p>
        </w:tc>
        <w:tc>
          <w:tcPr>
            <w:tcW w:w="8259" w:type="dxa"/>
          </w:tcPr>
          <w:p w14:paraId="14BF173B" w14:textId="77777777" w:rsidR="00757651" w:rsidRPr="0074557D" w:rsidRDefault="00757651" w:rsidP="0036243A">
            <w:pPr>
              <w:rPr>
                <w:rFonts w:asciiTheme="minorHAnsi" w:hAnsiTheme="minorHAnsi" w:cstheme="minorHAnsi"/>
                <w:sz w:val="22"/>
                <w:szCs w:val="22"/>
              </w:rPr>
            </w:pPr>
            <w:r w:rsidRPr="0074557D">
              <w:rPr>
                <w:rFonts w:asciiTheme="minorHAnsi" w:hAnsiTheme="minorHAnsi" w:cstheme="minorHAnsi"/>
                <w:sz w:val="22"/>
                <w:szCs w:val="22"/>
              </w:rPr>
              <w:t>Clinical Practice Phase 3 Seminar</w:t>
            </w:r>
          </w:p>
        </w:tc>
        <w:tc>
          <w:tcPr>
            <w:tcW w:w="921" w:type="dxa"/>
          </w:tcPr>
          <w:p w14:paraId="01EADF3F" w14:textId="77777777" w:rsidR="00757651" w:rsidRPr="0074557D" w:rsidRDefault="00757651" w:rsidP="0036243A">
            <w:pPr>
              <w:jc w:val="center"/>
              <w:rPr>
                <w:rFonts w:asciiTheme="minorHAnsi" w:hAnsiTheme="minorHAnsi" w:cstheme="minorHAnsi"/>
                <w:sz w:val="22"/>
                <w:szCs w:val="22"/>
              </w:rPr>
            </w:pPr>
            <w:r w:rsidRPr="0074557D">
              <w:rPr>
                <w:rFonts w:asciiTheme="minorHAnsi" w:hAnsiTheme="minorHAnsi" w:cstheme="minorHAnsi"/>
                <w:sz w:val="22"/>
                <w:szCs w:val="22"/>
              </w:rPr>
              <w:t>3.0</w:t>
            </w:r>
          </w:p>
        </w:tc>
      </w:tr>
      <w:tr w:rsidR="00053C50" w:rsidRPr="0074557D" w14:paraId="28E4F61C" w14:textId="77777777" w:rsidTr="00101476">
        <w:tc>
          <w:tcPr>
            <w:tcW w:w="1615" w:type="dxa"/>
            <w:tcBorders>
              <w:bottom w:val="single" w:sz="4" w:space="0" w:color="auto"/>
            </w:tcBorders>
            <w:shd w:val="clear" w:color="auto" w:fill="C6D9F1" w:themeFill="text2" w:themeFillTint="33"/>
          </w:tcPr>
          <w:p w14:paraId="69D161CA" w14:textId="2C144E78" w:rsidR="00053C50" w:rsidRPr="0074557D" w:rsidRDefault="00053C50" w:rsidP="0036243A">
            <w:pPr>
              <w:jc w:val="center"/>
              <w:rPr>
                <w:rFonts w:asciiTheme="minorHAnsi" w:hAnsiTheme="minorHAnsi" w:cstheme="minorHAnsi"/>
                <w:b/>
                <w:sz w:val="22"/>
                <w:szCs w:val="22"/>
              </w:rPr>
            </w:pPr>
          </w:p>
        </w:tc>
        <w:tc>
          <w:tcPr>
            <w:tcW w:w="8259" w:type="dxa"/>
            <w:tcBorders>
              <w:bottom w:val="single" w:sz="4" w:space="0" w:color="auto"/>
            </w:tcBorders>
            <w:shd w:val="clear" w:color="auto" w:fill="C6D9F1" w:themeFill="text2" w:themeFillTint="33"/>
          </w:tcPr>
          <w:p w14:paraId="20A17ED7" w14:textId="0C39A4E0" w:rsidR="00053C50" w:rsidRPr="0074557D" w:rsidRDefault="00053C50" w:rsidP="0036243A">
            <w:pPr>
              <w:jc w:val="center"/>
              <w:rPr>
                <w:rFonts w:asciiTheme="minorHAnsi" w:hAnsiTheme="minorHAnsi" w:cstheme="minorHAnsi"/>
                <w:b/>
                <w:sz w:val="22"/>
                <w:szCs w:val="22"/>
              </w:rPr>
            </w:pPr>
            <w:r w:rsidRPr="0074557D">
              <w:rPr>
                <w:rFonts w:asciiTheme="minorHAnsi" w:hAnsiTheme="minorHAnsi" w:cstheme="minorHAnsi"/>
                <w:b/>
                <w:sz w:val="22"/>
                <w:szCs w:val="22"/>
              </w:rPr>
              <w:t>Phase 4 Spring 2 (12 credits)</w:t>
            </w:r>
          </w:p>
        </w:tc>
        <w:tc>
          <w:tcPr>
            <w:tcW w:w="921" w:type="dxa"/>
            <w:tcBorders>
              <w:bottom w:val="single" w:sz="4" w:space="0" w:color="auto"/>
            </w:tcBorders>
            <w:shd w:val="clear" w:color="auto" w:fill="C6D9F1" w:themeFill="text2" w:themeFillTint="33"/>
          </w:tcPr>
          <w:p w14:paraId="025C458D" w14:textId="3F924798" w:rsidR="00053C50" w:rsidRPr="0074557D" w:rsidRDefault="00053C50" w:rsidP="0036243A">
            <w:pPr>
              <w:jc w:val="center"/>
              <w:rPr>
                <w:rFonts w:asciiTheme="minorHAnsi" w:hAnsiTheme="minorHAnsi" w:cstheme="minorHAnsi"/>
                <w:b/>
                <w:sz w:val="22"/>
                <w:szCs w:val="22"/>
              </w:rPr>
            </w:pPr>
          </w:p>
        </w:tc>
      </w:tr>
      <w:tr w:rsidR="00757651" w:rsidRPr="0074557D" w14:paraId="09E82224" w14:textId="77777777" w:rsidTr="00101476">
        <w:tc>
          <w:tcPr>
            <w:tcW w:w="1615" w:type="dxa"/>
            <w:tcBorders>
              <w:top w:val="single" w:sz="4" w:space="0" w:color="auto"/>
              <w:left w:val="single" w:sz="4" w:space="0" w:color="auto"/>
              <w:bottom w:val="nil"/>
              <w:right w:val="nil"/>
            </w:tcBorders>
          </w:tcPr>
          <w:p w14:paraId="5FBCF60A" w14:textId="0E39F11B" w:rsidR="00757651" w:rsidRPr="0074557D" w:rsidRDefault="00757651" w:rsidP="0036243A">
            <w:pPr>
              <w:rPr>
                <w:rFonts w:asciiTheme="minorHAnsi" w:hAnsiTheme="minorHAnsi" w:cstheme="minorHAnsi"/>
                <w:b/>
                <w:sz w:val="22"/>
                <w:szCs w:val="22"/>
              </w:rPr>
            </w:pPr>
            <w:r w:rsidRPr="0074557D">
              <w:rPr>
                <w:rFonts w:asciiTheme="minorHAnsi" w:hAnsiTheme="minorHAnsi" w:cstheme="minorHAnsi"/>
                <w:sz w:val="22"/>
                <w:szCs w:val="22"/>
              </w:rPr>
              <w:t xml:space="preserve">15:255:539 </w:t>
            </w:r>
            <w:r w:rsidRPr="0074557D">
              <w:rPr>
                <w:rFonts w:asciiTheme="minorHAnsi" w:hAnsiTheme="minorHAnsi" w:cstheme="minorHAnsi"/>
                <w:b/>
                <w:sz w:val="22"/>
                <w:szCs w:val="22"/>
              </w:rPr>
              <w:t>or</w:t>
            </w:r>
          </w:p>
        </w:tc>
        <w:tc>
          <w:tcPr>
            <w:tcW w:w="8259" w:type="dxa"/>
            <w:tcBorders>
              <w:top w:val="single" w:sz="4" w:space="0" w:color="auto"/>
              <w:left w:val="nil"/>
              <w:bottom w:val="nil"/>
              <w:right w:val="nil"/>
            </w:tcBorders>
          </w:tcPr>
          <w:p w14:paraId="00627356" w14:textId="3B3F80B8" w:rsidR="00757651" w:rsidRPr="0074557D" w:rsidRDefault="00757651" w:rsidP="0036243A">
            <w:pPr>
              <w:rPr>
                <w:rFonts w:asciiTheme="minorHAnsi" w:hAnsiTheme="minorHAnsi" w:cstheme="minorHAnsi"/>
                <w:sz w:val="22"/>
                <w:szCs w:val="22"/>
              </w:rPr>
            </w:pPr>
            <w:r w:rsidRPr="0074557D">
              <w:rPr>
                <w:rFonts w:asciiTheme="minorHAnsi" w:hAnsiTheme="minorHAnsi" w:cstheme="minorHAnsi"/>
                <w:sz w:val="22"/>
                <w:szCs w:val="22"/>
              </w:rPr>
              <w:t xml:space="preserve">Students, Communities, and Social Justice </w:t>
            </w:r>
            <w:r w:rsidRPr="0074557D">
              <w:rPr>
                <w:rFonts w:asciiTheme="minorHAnsi" w:hAnsiTheme="minorHAnsi" w:cstheme="minorHAnsi"/>
                <w:b/>
                <w:sz w:val="22"/>
                <w:szCs w:val="22"/>
              </w:rPr>
              <w:t>or</w:t>
            </w:r>
          </w:p>
        </w:tc>
        <w:tc>
          <w:tcPr>
            <w:tcW w:w="921" w:type="dxa"/>
            <w:tcBorders>
              <w:top w:val="single" w:sz="4" w:space="0" w:color="auto"/>
              <w:left w:val="nil"/>
              <w:bottom w:val="nil"/>
              <w:right w:val="single" w:sz="4" w:space="0" w:color="auto"/>
            </w:tcBorders>
          </w:tcPr>
          <w:p w14:paraId="5BEF644F" w14:textId="77777777" w:rsidR="00757651" w:rsidRPr="0074557D" w:rsidRDefault="00757651" w:rsidP="0036243A">
            <w:pPr>
              <w:jc w:val="center"/>
              <w:rPr>
                <w:rFonts w:asciiTheme="minorHAnsi" w:hAnsiTheme="minorHAnsi" w:cstheme="minorHAnsi"/>
                <w:sz w:val="22"/>
                <w:szCs w:val="22"/>
              </w:rPr>
            </w:pPr>
            <w:r w:rsidRPr="0074557D">
              <w:rPr>
                <w:rFonts w:asciiTheme="minorHAnsi" w:hAnsiTheme="minorHAnsi" w:cstheme="minorHAnsi"/>
                <w:sz w:val="22"/>
                <w:szCs w:val="22"/>
              </w:rPr>
              <w:t>3.0</w:t>
            </w:r>
          </w:p>
        </w:tc>
      </w:tr>
      <w:tr w:rsidR="00101476" w:rsidRPr="0074557D" w14:paraId="658BE2AA" w14:textId="77777777" w:rsidTr="00101476">
        <w:tc>
          <w:tcPr>
            <w:tcW w:w="1615" w:type="dxa"/>
            <w:tcBorders>
              <w:top w:val="nil"/>
              <w:left w:val="single" w:sz="4" w:space="0" w:color="auto"/>
              <w:bottom w:val="nil"/>
              <w:right w:val="nil"/>
            </w:tcBorders>
          </w:tcPr>
          <w:p w14:paraId="2C262053" w14:textId="74C21534" w:rsidR="00101476" w:rsidRPr="0074557D" w:rsidRDefault="00101476" w:rsidP="0036243A">
            <w:pPr>
              <w:rPr>
                <w:rFonts w:asciiTheme="minorHAnsi" w:hAnsiTheme="minorHAnsi" w:cstheme="minorHAnsi"/>
                <w:sz w:val="22"/>
                <w:szCs w:val="22"/>
              </w:rPr>
            </w:pPr>
            <w:r w:rsidRPr="0074557D">
              <w:rPr>
                <w:rFonts w:asciiTheme="minorHAnsi" w:hAnsiTheme="minorHAnsi" w:cstheme="minorHAnsi"/>
                <w:sz w:val="22"/>
                <w:szCs w:val="22"/>
              </w:rPr>
              <w:t xml:space="preserve">15:253:522 </w:t>
            </w:r>
            <w:r w:rsidRPr="0074557D">
              <w:rPr>
                <w:rFonts w:asciiTheme="minorHAnsi" w:hAnsiTheme="minorHAnsi" w:cstheme="minorHAnsi"/>
                <w:b/>
                <w:sz w:val="22"/>
                <w:szCs w:val="22"/>
              </w:rPr>
              <w:t>or</w:t>
            </w:r>
          </w:p>
        </w:tc>
        <w:tc>
          <w:tcPr>
            <w:tcW w:w="8259" w:type="dxa"/>
            <w:tcBorders>
              <w:top w:val="nil"/>
              <w:left w:val="nil"/>
              <w:bottom w:val="nil"/>
              <w:right w:val="nil"/>
            </w:tcBorders>
          </w:tcPr>
          <w:p w14:paraId="4DB2CF04" w14:textId="54B4686C" w:rsidR="00101476" w:rsidRPr="0074557D" w:rsidRDefault="00101476" w:rsidP="0036243A">
            <w:pPr>
              <w:rPr>
                <w:rFonts w:asciiTheme="minorHAnsi" w:hAnsiTheme="minorHAnsi" w:cstheme="minorHAnsi"/>
                <w:sz w:val="22"/>
                <w:szCs w:val="22"/>
              </w:rPr>
            </w:pPr>
            <w:r w:rsidRPr="0074557D">
              <w:rPr>
                <w:rFonts w:asciiTheme="minorHAnsi" w:hAnsiTheme="minorHAnsi" w:cstheme="minorHAnsi"/>
                <w:sz w:val="22"/>
                <w:szCs w:val="22"/>
              </w:rPr>
              <w:t xml:space="preserve">Bilingual-Bicultural Education </w:t>
            </w:r>
            <w:r w:rsidRPr="0074557D">
              <w:rPr>
                <w:rFonts w:asciiTheme="minorHAnsi" w:hAnsiTheme="minorHAnsi" w:cstheme="minorHAnsi"/>
                <w:b/>
                <w:sz w:val="22"/>
                <w:szCs w:val="22"/>
              </w:rPr>
              <w:t>or</w:t>
            </w:r>
          </w:p>
        </w:tc>
        <w:tc>
          <w:tcPr>
            <w:tcW w:w="921" w:type="dxa"/>
            <w:tcBorders>
              <w:top w:val="nil"/>
              <w:left w:val="nil"/>
              <w:bottom w:val="nil"/>
              <w:right w:val="single" w:sz="4" w:space="0" w:color="auto"/>
            </w:tcBorders>
          </w:tcPr>
          <w:p w14:paraId="5FBCB580" w14:textId="77777777" w:rsidR="00101476" w:rsidRPr="0074557D" w:rsidRDefault="00101476" w:rsidP="0036243A">
            <w:pPr>
              <w:jc w:val="center"/>
              <w:rPr>
                <w:rFonts w:asciiTheme="minorHAnsi" w:hAnsiTheme="minorHAnsi" w:cstheme="minorHAnsi"/>
                <w:sz w:val="22"/>
                <w:szCs w:val="22"/>
              </w:rPr>
            </w:pPr>
          </w:p>
        </w:tc>
      </w:tr>
      <w:tr w:rsidR="00101476" w:rsidRPr="0074557D" w14:paraId="3586C2EB" w14:textId="77777777" w:rsidTr="00101476">
        <w:tc>
          <w:tcPr>
            <w:tcW w:w="1615" w:type="dxa"/>
            <w:tcBorders>
              <w:top w:val="nil"/>
              <w:left w:val="single" w:sz="4" w:space="0" w:color="auto"/>
              <w:bottom w:val="nil"/>
              <w:right w:val="nil"/>
            </w:tcBorders>
          </w:tcPr>
          <w:p w14:paraId="6D1B341C" w14:textId="029B255D" w:rsidR="00101476" w:rsidRPr="0074557D" w:rsidRDefault="00101476" w:rsidP="0036243A">
            <w:pPr>
              <w:rPr>
                <w:rFonts w:asciiTheme="minorHAnsi" w:hAnsiTheme="minorHAnsi" w:cstheme="minorHAnsi"/>
                <w:sz w:val="22"/>
                <w:szCs w:val="22"/>
              </w:rPr>
            </w:pPr>
            <w:r w:rsidRPr="0074557D">
              <w:rPr>
                <w:rFonts w:asciiTheme="minorHAnsi" w:hAnsiTheme="minorHAnsi" w:cstheme="minorHAnsi"/>
                <w:sz w:val="22"/>
                <w:szCs w:val="22"/>
              </w:rPr>
              <w:t xml:space="preserve">15:253:523 </w:t>
            </w:r>
            <w:r w:rsidRPr="0074557D">
              <w:rPr>
                <w:rFonts w:asciiTheme="minorHAnsi" w:hAnsiTheme="minorHAnsi" w:cstheme="minorHAnsi"/>
                <w:b/>
                <w:sz w:val="22"/>
                <w:szCs w:val="22"/>
              </w:rPr>
              <w:t>or</w:t>
            </w:r>
          </w:p>
        </w:tc>
        <w:tc>
          <w:tcPr>
            <w:tcW w:w="8259" w:type="dxa"/>
            <w:tcBorders>
              <w:top w:val="nil"/>
              <w:left w:val="nil"/>
              <w:bottom w:val="nil"/>
              <w:right w:val="nil"/>
            </w:tcBorders>
          </w:tcPr>
          <w:p w14:paraId="47AB11CE" w14:textId="14F50281" w:rsidR="00101476" w:rsidRPr="0074557D" w:rsidRDefault="00101476" w:rsidP="0036243A">
            <w:pPr>
              <w:rPr>
                <w:rFonts w:asciiTheme="minorHAnsi" w:hAnsiTheme="minorHAnsi" w:cstheme="minorHAnsi"/>
                <w:b/>
                <w:sz w:val="22"/>
                <w:szCs w:val="22"/>
              </w:rPr>
            </w:pPr>
            <w:r w:rsidRPr="0074557D">
              <w:rPr>
                <w:rFonts w:asciiTheme="minorHAnsi" w:hAnsiTheme="minorHAnsi" w:cstheme="minorHAnsi"/>
                <w:sz w:val="22"/>
                <w:szCs w:val="22"/>
              </w:rPr>
              <w:t xml:space="preserve">Language and Culture </w:t>
            </w:r>
            <w:r w:rsidRPr="0074557D">
              <w:rPr>
                <w:rFonts w:asciiTheme="minorHAnsi" w:hAnsiTheme="minorHAnsi" w:cstheme="minorHAnsi"/>
                <w:b/>
                <w:sz w:val="22"/>
                <w:szCs w:val="22"/>
              </w:rPr>
              <w:t>or</w:t>
            </w:r>
          </w:p>
        </w:tc>
        <w:tc>
          <w:tcPr>
            <w:tcW w:w="921" w:type="dxa"/>
            <w:tcBorders>
              <w:top w:val="nil"/>
              <w:left w:val="nil"/>
              <w:bottom w:val="nil"/>
              <w:right w:val="single" w:sz="4" w:space="0" w:color="auto"/>
            </w:tcBorders>
          </w:tcPr>
          <w:p w14:paraId="08D6DA70" w14:textId="77777777" w:rsidR="00101476" w:rsidRPr="0074557D" w:rsidRDefault="00101476" w:rsidP="0036243A">
            <w:pPr>
              <w:jc w:val="center"/>
              <w:rPr>
                <w:rFonts w:asciiTheme="minorHAnsi" w:hAnsiTheme="minorHAnsi" w:cstheme="minorHAnsi"/>
                <w:sz w:val="22"/>
                <w:szCs w:val="22"/>
              </w:rPr>
            </w:pPr>
          </w:p>
        </w:tc>
      </w:tr>
      <w:tr w:rsidR="00101476" w:rsidRPr="0074557D" w14:paraId="06BBDA8E" w14:textId="77777777" w:rsidTr="00101476">
        <w:tc>
          <w:tcPr>
            <w:tcW w:w="1615" w:type="dxa"/>
            <w:tcBorders>
              <w:top w:val="nil"/>
              <w:left w:val="single" w:sz="4" w:space="0" w:color="auto"/>
              <w:bottom w:val="nil"/>
              <w:right w:val="nil"/>
            </w:tcBorders>
          </w:tcPr>
          <w:p w14:paraId="04320A73" w14:textId="166DDEAB" w:rsidR="00101476" w:rsidRPr="0074557D" w:rsidRDefault="00101476" w:rsidP="0036243A">
            <w:pPr>
              <w:rPr>
                <w:rFonts w:asciiTheme="minorHAnsi" w:hAnsiTheme="minorHAnsi" w:cstheme="minorHAnsi"/>
                <w:sz w:val="22"/>
                <w:szCs w:val="22"/>
              </w:rPr>
            </w:pPr>
            <w:r w:rsidRPr="0074557D">
              <w:rPr>
                <w:rFonts w:asciiTheme="minorHAnsi" w:hAnsiTheme="minorHAnsi" w:cstheme="minorHAnsi"/>
                <w:sz w:val="22"/>
                <w:szCs w:val="22"/>
              </w:rPr>
              <w:t xml:space="preserve">15:253:539 </w:t>
            </w:r>
            <w:r w:rsidRPr="0074557D">
              <w:rPr>
                <w:rFonts w:asciiTheme="minorHAnsi" w:hAnsiTheme="minorHAnsi" w:cstheme="minorHAnsi"/>
                <w:b/>
                <w:sz w:val="22"/>
                <w:szCs w:val="22"/>
              </w:rPr>
              <w:t>or</w:t>
            </w:r>
          </w:p>
        </w:tc>
        <w:tc>
          <w:tcPr>
            <w:tcW w:w="8259" w:type="dxa"/>
            <w:tcBorders>
              <w:top w:val="nil"/>
              <w:left w:val="nil"/>
              <w:bottom w:val="nil"/>
              <w:right w:val="nil"/>
            </w:tcBorders>
          </w:tcPr>
          <w:p w14:paraId="0EC794EE" w14:textId="1003FB66" w:rsidR="00101476" w:rsidRPr="0074557D" w:rsidRDefault="00101476" w:rsidP="0036243A">
            <w:pPr>
              <w:rPr>
                <w:rFonts w:asciiTheme="minorHAnsi" w:hAnsiTheme="minorHAnsi" w:cstheme="minorHAnsi"/>
                <w:b/>
                <w:sz w:val="22"/>
                <w:szCs w:val="22"/>
              </w:rPr>
            </w:pPr>
            <w:r w:rsidRPr="0074557D">
              <w:rPr>
                <w:rFonts w:asciiTheme="minorHAnsi" w:hAnsiTheme="minorHAnsi" w:cstheme="minorHAnsi"/>
                <w:sz w:val="22"/>
                <w:szCs w:val="22"/>
              </w:rPr>
              <w:t xml:space="preserve">Methods of Teaching and Assessing English Language Learners (TELL) </w:t>
            </w:r>
            <w:r w:rsidRPr="0074557D">
              <w:rPr>
                <w:rFonts w:asciiTheme="minorHAnsi" w:hAnsiTheme="minorHAnsi" w:cstheme="minorHAnsi"/>
                <w:b/>
                <w:sz w:val="22"/>
                <w:szCs w:val="22"/>
              </w:rPr>
              <w:t>or</w:t>
            </w:r>
          </w:p>
        </w:tc>
        <w:tc>
          <w:tcPr>
            <w:tcW w:w="921" w:type="dxa"/>
            <w:tcBorders>
              <w:top w:val="nil"/>
              <w:left w:val="nil"/>
              <w:bottom w:val="nil"/>
              <w:right w:val="single" w:sz="4" w:space="0" w:color="auto"/>
            </w:tcBorders>
          </w:tcPr>
          <w:p w14:paraId="19A915F3" w14:textId="77777777" w:rsidR="00101476" w:rsidRPr="0074557D" w:rsidRDefault="00101476" w:rsidP="0036243A">
            <w:pPr>
              <w:jc w:val="center"/>
              <w:rPr>
                <w:rFonts w:asciiTheme="minorHAnsi" w:hAnsiTheme="minorHAnsi" w:cstheme="minorHAnsi"/>
                <w:sz w:val="22"/>
                <w:szCs w:val="22"/>
              </w:rPr>
            </w:pPr>
          </w:p>
        </w:tc>
      </w:tr>
      <w:tr w:rsidR="00101476" w:rsidRPr="0074557D" w14:paraId="686BFCB5" w14:textId="77777777" w:rsidTr="00101476">
        <w:tc>
          <w:tcPr>
            <w:tcW w:w="1615" w:type="dxa"/>
            <w:tcBorders>
              <w:top w:val="nil"/>
              <w:left w:val="single" w:sz="4" w:space="0" w:color="auto"/>
              <w:bottom w:val="nil"/>
              <w:right w:val="nil"/>
            </w:tcBorders>
          </w:tcPr>
          <w:p w14:paraId="1512CF2A" w14:textId="03D03127" w:rsidR="00101476" w:rsidRPr="0074557D" w:rsidRDefault="00101476" w:rsidP="0036243A">
            <w:pPr>
              <w:rPr>
                <w:rFonts w:asciiTheme="minorHAnsi" w:hAnsiTheme="minorHAnsi" w:cstheme="minorHAnsi"/>
                <w:b/>
                <w:sz w:val="22"/>
                <w:szCs w:val="22"/>
              </w:rPr>
            </w:pPr>
            <w:r w:rsidRPr="0074557D">
              <w:rPr>
                <w:rFonts w:asciiTheme="minorHAnsi" w:hAnsiTheme="minorHAnsi" w:cstheme="minorHAnsi"/>
                <w:sz w:val="22"/>
                <w:szCs w:val="22"/>
              </w:rPr>
              <w:t xml:space="preserve">15:293:539 </w:t>
            </w:r>
            <w:r w:rsidRPr="0074557D">
              <w:rPr>
                <w:rFonts w:asciiTheme="minorHAnsi" w:hAnsiTheme="minorHAnsi" w:cstheme="minorHAnsi"/>
                <w:b/>
                <w:sz w:val="22"/>
                <w:szCs w:val="22"/>
              </w:rPr>
              <w:t>or</w:t>
            </w:r>
          </w:p>
        </w:tc>
        <w:tc>
          <w:tcPr>
            <w:tcW w:w="8259" w:type="dxa"/>
            <w:tcBorders>
              <w:top w:val="nil"/>
              <w:left w:val="nil"/>
              <w:bottom w:val="nil"/>
              <w:right w:val="nil"/>
            </w:tcBorders>
          </w:tcPr>
          <w:p w14:paraId="0DA23FF9" w14:textId="64FA6860" w:rsidR="00101476" w:rsidRPr="0074557D" w:rsidRDefault="00101476" w:rsidP="0036243A">
            <w:pPr>
              <w:rPr>
                <w:rFonts w:asciiTheme="minorHAnsi" w:hAnsiTheme="minorHAnsi" w:cstheme="minorHAnsi"/>
                <w:b/>
                <w:sz w:val="22"/>
                <w:szCs w:val="22"/>
              </w:rPr>
            </w:pPr>
            <w:r w:rsidRPr="0074557D">
              <w:rPr>
                <w:rFonts w:asciiTheme="minorHAnsi" w:hAnsiTheme="minorHAnsi" w:cstheme="minorHAnsi"/>
                <w:sz w:val="22"/>
                <w:szCs w:val="22"/>
              </w:rPr>
              <w:t xml:space="preserve">Students with Disabilities, Schools, and Social Justice </w:t>
            </w:r>
            <w:r w:rsidRPr="0074557D">
              <w:rPr>
                <w:rFonts w:asciiTheme="minorHAnsi" w:hAnsiTheme="minorHAnsi" w:cstheme="minorHAnsi"/>
                <w:b/>
                <w:sz w:val="22"/>
                <w:szCs w:val="22"/>
              </w:rPr>
              <w:t>or</w:t>
            </w:r>
          </w:p>
        </w:tc>
        <w:tc>
          <w:tcPr>
            <w:tcW w:w="921" w:type="dxa"/>
            <w:tcBorders>
              <w:top w:val="nil"/>
              <w:left w:val="nil"/>
              <w:bottom w:val="nil"/>
              <w:right w:val="single" w:sz="4" w:space="0" w:color="auto"/>
            </w:tcBorders>
          </w:tcPr>
          <w:p w14:paraId="247CF266" w14:textId="77777777" w:rsidR="00101476" w:rsidRPr="0074557D" w:rsidRDefault="00101476" w:rsidP="0036243A">
            <w:pPr>
              <w:jc w:val="center"/>
              <w:rPr>
                <w:rFonts w:asciiTheme="minorHAnsi" w:hAnsiTheme="minorHAnsi" w:cstheme="minorHAnsi"/>
                <w:sz w:val="22"/>
                <w:szCs w:val="22"/>
              </w:rPr>
            </w:pPr>
          </w:p>
        </w:tc>
      </w:tr>
      <w:tr w:rsidR="00101476" w:rsidRPr="0074557D" w14:paraId="492540F4" w14:textId="77777777" w:rsidTr="00101476">
        <w:tc>
          <w:tcPr>
            <w:tcW w:w="1615" w:type="dxa"/>
            <w:tcBorders>
              <w:top w:val="nil"/>
              <w:left w:val="single" w:sz="4" w:space="0" w:color="auto"/>
              <w:bottom w:val="single" w:sz="4" w:space="0" w:color="auto"/>
              <w:right w:val="nil"/>
            </w:tcBorders>
          </w:tcPr>
          <w:p w14:paraId="11CA9ACD" w14:textId="64EAA97A" w:rsidR="00101476" w:rsidRPr="0074557D" w:rsidRDefault="00101476" w:rsidP="0036243A">
            <w:pPr>
              <w:rPr>
                <w:rFonts w:asciiTheme="minorHAnsi" w:hAnsiTheme="minorHAnsi" w:cstheme="minorHAnsi"/>
                <w:sz w:val="22"/>
                <w:szCs w:val="22"/>
              </w:rPr>
            </w:pPr>
            <w:r w:rsidRPr="0074557D">
              <w:rPr>
                <w:rFonts w:asciiTheme="minorHAnsi" w:hAnsiTheme="minorHAnsi" w:cstheme="minorHAnsi"/>
                <w:sz w:val="22"/>
                <w:szCs w:val="22"/>
              </w:rPr>
              <w:t>05:300:406</w:t>
            </w:r>
            <w:r w:rsidRPr="0074557D">
              <w:rPr>
                <w:rFonts w:asciiTheme="minorHAnsi" w:hAnsiTheme="minorHAnsi" w:cstheme="minorHAnsi"/>
                <w:sz w:val="22"/>
                <w:szCs w:val="22"/>
                <w:vertAlign w:val="superscript"/>
              </w:rPr>
              <w:t>G</w:t>
            </w:r>
          </w:p>
        </w:tc>
        <w:tc>
          <w:tcPr>
            <w:tcW w:w="8259" w:type="dxa"/>
            <w:tcBorders>
              <w:top w:val="nil"/>
              <w:left w:val="nil"/>
              <w:bottom w:val="single" w:sz="4" w:space="0" w:color="auto"/>
              <w:right w:val="nil"/>
            </w:tcBorders>
          </w:tcPr>
          <w:p w14:paraId="24A1654B" w14:textId="3CD10F2A" w:rsidR="00101476" w:rsidRPr="0074557D" w:rsidRDefault="00101476" w:rsidP="0036243A">
            <w:pPr>
              <w:rPr>
                <w:rFonts w:asciiTheme="minorHAnsi" w:hAnsiTheme="minorHAnsi" w:cstheme="minorHAnsi"/>
                <w:sz w:val="22"/>
                <w:szCs w:val="22"/>
              </w:rPr>
            </w:pPr>
            <w:r w:rsidRPr="0074557D">
              <w:rPr>
                <w:rFonts w:asciiTheme="minorHAnsi" w:hAnsiTheme="minorHAnsi" w:cstheme="minorHAnsi"/>
                <w:sz w:val="22"/>
                <w:szCs w:val="22"/>
              </w:rPr>
              <w:t>Community-Based Language Learning (CBLL)</w:t>
            </w:r>
          </w:p>
        </w:tc>
        <w:tc>
          <w:tcPr>
            <w:tcW w:w="921" w:type="dxa"/>
            <w:tcBorders>
              <w:top w:val="nil"/>
              <w:left w:val="nil"/>
              <w:bottom w:val="single" w:sz="4" w:space="0" w:color="auto"/>
              <w:right w:val="single" w:sz="4" w:space="0" w:color="auto"/>
            </w:tcBorders>
          </w:tcPr>
          <w:p w14:paraId="5EB7B846" w14:textId="77777777" w:rsidR="00101476" w:rsidRPr="0074557D" w:rsidRDefault="00101476" w:rsidP="0036243A">
            <w:pPr>
              <w:jc w:val="center"/>
              <w:rPr>
                <w:rFonts w:asciiTheme="minorHAnsi" w:hAnsiTheme="minorHAnsi" w:cstheme="minorHAnsi"/>
                <w:sz w:val="22"/>
                <w:szCs w:val="22"/>
              </w:rPr>
            </w:pPr>
          </w:p>
        </w:tc>
      </w:tr>
      <w:tr w:rsidR="00757651" w:rsidRPr="0074557D" w14:paraId="0A3BFF0D" w14:textId="77777777" w:rsidTr="00101476">
        <w:tc>
          <w:tcPr>
            <w:tcW w:w="1615" w:type="dxa"/>
            <w:tcBorders>
              <w:top w:val="single" w:sz="4" w:space="0" w:color="auto"/>
            </w:tcBorders>
          </w:tcPr>
          <w:p w14:paraId="29726F1C" w14:textId="77777777" w:rsidR="00757651" w:rsidRPr="0074557D" w:rsidRDefault="00757651" w:rsidP="0036243A">
            <w:pPr>
              <w:rPr>
                <w:rFonts w:asciiTheme="minorHAnsi" w:hAnsiTheme="minorHAnsi" w:cstheme="minorHAnsi"/>
                <w:sz w:val="22"/>
                <w:szCs w:val="22"/>
              </w:rPr>
            </w:pPr>
            <w:r w:rsidRPr="0074557D">
              <w:rPr>
                <w:rFonts w:asciiTheme="minorHAnsi" w:hAnsiTheme="minorHAnsi" w:cstheme="minorHAnsi"/>
                <w:sz w:val="22"/>
                <w:szCs w:val="22"/>
              </w:rPr>
              <w:t>15:293:523</w:t>
            </w:r>
          </w:p>
        </w:tc>
        <w:tc>
          <w:tcPr>
            <w:tcW w:w="8259" w:type="dxa"/>
            <w:tcBorders>
              <w:top w:val="single" w:sz="4" w:space="0" w:color="auto"/>
            </w:tcBorders>
          </w:tcPr>
          <w:p w14:paraId="261D4935" w14:textId="77777777" w:rsidR="00757651" w:rsidRPr="0074557D" w:rsidRDefault="00757651" w:rsidP="0036243A">
            <w:pPr>
              <w:rPr>
                <w:rFonts w:asciiTheme="minorHAnsi" w:hAnsiTheme="minorHAnsi" w:cstheme="minorHAnsi"/>
                <w:sz w:val="22"/>
                <w:szCs w:val="22"/>
              </w:rPr>
            </w:pPr>
            <w:r w:rsidRPr="0074557D">
              <w:rPr>
                <w:rFonts w:asciiTheme="minorHAnsi" w:hAnsiTheme="minorHAnsi" w:cstheme="minorHAnsi"/>
                <w:sz w:val="22"/>
                <w:szCs w:val="22"/>
              </w:rPr>
              <w:t>Inclusive Teaching in Education</w:t>
            </w:r>
          </w:p>
        </w:tc>
        <w:tc>
          <w:tcPr>
            <w:tcW w:w="921" w:type="dxa"/>
            <w:tcBorders>
              <w:top w:val="single" w:sz="4" w:space="0" w:color="auto"/>
            </w:tcBorders>
          </w:tcPr>
          <w:p w14:paraId="4C8E4D65" w14:textId="77777777" w:rsidR="00757651" w:rsidRPr="0074557D" w:rsidRDefault="00757651" w:rsidP="0036243A">
            <w:pPr>
              <w:jc w:val="center"/>
              <w:rPr>
                <w:rFonts w:asciiTheme="minorHAnsi" w:hAnsiTheme="minorHAnsi" w:cstheme="minorHAnsi"/>
                <w:sz w:val="22"/>
                <w:szCs w:val="22"/>
              </w:rPr>
            </w:pPr>
            <w:r w:rsidRPr="0074557D">
              <w:rPr>
                <w:rFonts w:asciiTheme="minorHAnsi" w:hAnsiTheme="minorHAnsi" w:cstheme="minorHAnsi"/>
                <w:sz w:val="22"/>
                <w:szCs w:val="22"/>
              </w:rPr>
              <w:t>3.0</w:t>
            </w:r>
          </w:p>
        </w:tc>
      </w:tr>
      <w:tr w:rsidR="00757651" w:rsidRPr="0074557D" w14:paraId="19DC5298" w14:textId="77777777" w:rsidTr="00101476">
        <w:tc>
          <w:tcPr>
            <w:tcW w:w="1615" w:type="dxa"/>
          </w:tcPr>
          <w:p w14:paraId="3AB443A8" w14:textId="77777777" w:rsidR="00757651" w:rsidRPr="0074557D" w:rsidRDefault="00757651" w:rsidP="0036243A">
            <w:pPr>
              <w:rPr>
                <w:rFonts w:asciiTheme="minorHAnsi" w:hAnsiTheme="minorHAnsi" w:cstheme="minorHAnsi"/>
                <w:sz w:val="22"/>
                <w:szCs w:val="22"/>
              </w:rPr>
            </w:pPr>
            <w:r w:rsidRPr="0074557D">
              <w:rPr>
                <w:rFonts w:asciiTheme="minorHAnsi" w:hAnsiTheme="minorHAnsi" w:cstheme="minorHAnsi"/>
                <w:sz w:val="22"/>
                <w:szCs w:val="22"/>
              </w:rPr>
              <w:t>08:207:502</w:t>
            </w:r>
          </w:p>
        </w:tc>
        <w:tc>
          <w:tcPr>
            <w:tcW w:w="8259" w:type="dxa"/>
          </w:tcPr>
          <w:p w14:paraId="309444C5" w14:textId="77777777" w:rsidR="00757651" w:rsidRPr="0074557D" w:rsidRDefault="00757651" w:rsidP="0036243A">
            <w:pPr>
              <w:rPr>
                <w:rFonts w:asciiTheme="minorHAnsi" w:hAnsiTheme="minorHAnsi" w:cstheme="minorHAnsi"/>
                <w:sz w:val="22"/>
                <w:szCs w:val="22"/>
              </w:rPr>
            </w:pPr>
            <w:r w:rsidRPr="0074557D">
              <w:rPr>
                <w:rFonts w:asciiTheme="minorHAnsi" w:hAnsiTheme="minorHAnsi" w:cstheme="minorHAnsi"/>
                <w:sz w:val="22"/>
                <w:szCs w:val="22"/>
              </w:rPr>
              <w:t>Embodied Dance History Pedagogy</w:t>
            </w:r>
          </w:p>
        </w:tc>
        <w:tc>
          <w:tcPr>
            <w:tcW w:w="921" w:type="dxa"/>
          </w:tcPr>
          <w:p w14:paraId="431F1102" w14:textId="77777777" w:rsidR="00757651" w:rsidRPr="0074557D" w:rsidRDefault="00757651" w:rsidP="0036243A">
            <w:pPr>
              <w:jc w:val="center"/>
              <w:rPr>
                <w:rFonts w:asciiTheme="minorHAnsi" w:hAnsiTheme="minorHAnsi" w:cstheme="minorHAnsi"/>
                <w:sz w:val="22"/>
                <w:szCs w:val="22"/>
              </w:rPr>
            </w:pPr>
            <w:r w:rsidRPr="0074557D">
              <w:rPr>
                <w:rFonts w:asciiTheme="minorHAnsi" w:hAnsiTheme="minorHAnsi" w:cstheme="minorHAnsi"/>
                <w:sz w:val="22"/>
                <w:szCs w:val="22"/>
              </w:rPr>
              <w:t>2.0</w:t>
            </w:r>
          </w:p>
        </w:tc>
      </w:tr>
      <w:tr w:rsidR="00757651" w:rsidRPr="0074557D" w14:paraId="5F48EF47" w14:textId="77777777" w:rsidTr="00101476">
        <w:tc>
          <w:tcPr>
            <w:tcW w:w="1615" w:type="dxa"/>
          </w:tcPr>
          <w:p w14:paraId="34595508" w14:textId="77777777" w:rsidR="00757651" w:rsidRPr="0074557D" w:rsidRDefault="00757651" w:rsidP="0036243A">
            <w:pPr>
              <w:rPr>
                <w:rFonts w:asciiTheme="minorHAnsi" w:hAnsiTheme="minorHAnsi" w:cstheme="minorHAnsi"/>
                <w:sz w:val="22"/>
                <w:szCs w:val="22"/>
              </w:rPr>
            </w:pPr>
            <w:r w:rsidRPr="0074557D">
              <w:rPr>
                <w:rFonts w:asciiTheme="minorHAnsi" w:hAnsiTheme="minorHAnsi" w:cstheme="minorHAnsi"/>
                <w:sz w:val="22"/>
                <w:szCs w:val="22"/>
              </w:rPr>
              <w:t>08:207:510</w:t>
            </w:r>
          </w:p>
        </w:tc>
        <w:tc>
          <w:tcPr>
            <w:tcW w:w="8259" w:type="dxa"/>
          </w:tcPr>
          <w:p w14:paraId="621FD624" w14:textId="77777777" w:rsidR="00757651" w:rsidRPr="0074557D" w:rsidRDefault="00757651" w:rsidP="0036243A">
            <w:pPr>
              <w:rPr>
                <w:rFonts w:asciiTheme="minorHAnsi" w:hAnsiTheme="minorHAnsi" w:cstheme="minorHAnsi"/>
                <w:sz w:val="22"/>
                <w:szCs w:val="22"/>
              </w:rPr>
            </w:pPr>
            <w:r w:rsidRPr="0074557D">
              <w:rPr>
                <w:rFonts w:asciiTheme="minorHAnsi" w:hAnsiTheme="minorHAnsi" w:cstheme="minorHAnsi"/>
                <w:sz w:val="22"/>
                <w:szCs w:val="22"/>
              </w:rPr>
              <w:t>Introduction to Research in Dance Education</w:t>
            </w:r>
          </w:p>
        </w:tc>
        <w:tc>
          <w:tcPr>
            <w:tcW w:w="921" w:type="dxa"/>
          </w:tcPr>
          <w:p w14:paraId="7A6712CB" w14:textId="77777777" w:rsidR="00757651" w:rsidRPr="0074557D" w:rsidRDefault="00757651" w:rsidP="0036243A">
            <w:pPr>
              <w:jc w:val="center"/>
              <w:rPr>
                <w:rFonts w:asciiTheme="minorHAnsi" w:hAnsiTheme="minorHAnsi" w:cstheme="minorHAnsi"/>
                <w:sz w:val="22"/>
                <w:szCs w:val="22"/>
              </w:rPr>
            </w:pPr>
            <w:r w:rsidRPr="0074557D">
              <w:rPr>
                <w:rFonts w:asciiTheme="minorHAnsi" w:hAnsiTheme="minorHAnsi" w:cstheme="minorHAnsi"/>
                <w:sz w:val="22"/>
                <w:szCs w:val="22"/>
              </w:rPr>
              <w:t>2.0</w:t>
            </w:r>
          </w:p>
        </w:tc>
      </w:tr>
      <w:tr w:rsidR="00757651" w:rsidRPr="0074557D" w14:paraId="7E679FB9" w14:textId="77777777" w:rsidTr="0074557D">
        <w:tc>
          <w:tcPr>
            <w:tcW w:w="1615" w:type="dxa"/>
            <w:tcBorders>
              <w:bottom w:val="single" w:sz="4" w:space="0" w:color="auto"/>
            </w:tcBorders>
          </w:tcPr>
          <w:p w14:paraId="0C10689D" w14:textId="77777777" w:rsidR="00757651" w:rsidRPr="0074557D" w:rsidRDefault="00757651" w:rsidP="0036243A">
            <w:pPr>
              <w:rPr>
                <w:rFonts w:asciiTheme="minorHAnsi" w:hAnsiTheme="minorHAnsi" w:cstheme="minorHAnsi"/>
                <w:sz w:val="22"/>
                <w:szCs w:val="22"/>
              </w:rPr>
            </w:pPr>
            <w:r w:rsidRPr="0074557D">
              <w:rPr>
                <w:rFonts w:asciiTheme="minorHAnsi" w:hAnsiTheme="minorHAnsi" w:cstheme="minorHAnsi"/>
                <w:sz w:val="22"/>
                <w:szCs w:val="22"/>
              </w:rPr>
              <w:t>08:207:511</w:t>
            </w:r>
          </w:p>
        </w:tc>
        <w:tc>
          <w:tcPr>
            <w:tcW w:w="8259" w:type="dxa"/>
            <w:tcBorders>
              <w:bottom w:val="single" w:sz="4" w:space="0" w:color="auto"/>
            </w:tcBorders>
          </w:tcPr>
          <w:p w14:paraId="6C89FF23" w14:textId="77777777" w:rsidR="00757651" w:rsidRPr="0074557D" w:rsidRDefault="00757651" w:rsidP="0036243A">
            <w:pPr>
              <w:rPr>
                <w:rFonts w:asciiTheme="minorHAnsi" w:hAnsiTheme="minorHAnsi" w:cstheme="minorHAnsi"/>
                <w:sz w:val="22"/>
                <w:szCs w:val="22"/>
              </w:rPr>
            </w:pPr>
            <w:r w:rsidRPr="0074557D">
              <w:rPr>
                <w:rFonts w:asciiTheme="minorHAnsi" w:hAnsiTheme="minorHAnsi" w:cstheme="minorHAnsi"/>
                <w:sz w:val="22"/>
                <w:szCs w:val="22"/>
              </w:rPr>
              <w:t>Leadership in Dance Education</w:t>
            </w:r>
          </w:p>
        </w:tc>
        <w:tc>
          <w:tcPr>
            <w:tcW w:w="921" w:type="dxa"/>
            <w:tcBorders>
              <w:bottom w:val="single" w:sz="4" w:space="0" w:color="auto"/>
            </w:tcBorders>
          </w:tcPr>
          <w:p w14:paraId="050DD316" w14:textId="77777777" w:rsidR="00757651" w:rsidRPr="0074557D" w:rsidRDefault="00757651" w:rsidP="0036243A">
            <w:pPr>
              <w:jc w:val="center"/>
              <w:rPr>
                <w:rFonts w:asciiTheme="minorHAnsi" w:hAnsiTheme="minorHAnsi" w:cstheme="minorHAnsi"/>
                <w:sz w:val="22"/>
                <w:szCs w:val="22"/>
              </w:rPr>
            </w:pPr>
            <w:r w:rsidRPr="0074557D">
              <w:rPr>
                <w:rFonts w:asciiTheme="minorHAnsi" w:hAnsiTheme="minorHAnsi" w:cstheme="minorHAnsi"/>
                <w:sz w:val="22"/>
                <w:szCs w:val="22"/>
              </w:rPr>
              <w:t>2.0</w:t>
            </w:r>
          </w:p>
        </w:tc>
      </w:tr>
      <w:tr w:rsidR="0074557D" w:rsidRPr="0074557D" w14:paraId="2994E269" w14:textId="77777777" w:rsidTr="0074557D">
        <w:tc>
          <w:tcPr>
            <w:tcW w:w="1615" w:type="dxa"/>
            <w:shd w:val="clear" w:color="auto" w:fill="C6D9F1" w:themeFill="text2" w:themeFillTint="33"/>
          </w:tcPr>
          <w:p w14:paraId="1B66DD72" w14:textId="77777777" w:rsidR="0074557D" w:rsidRPr="0074557D" w:rsidRDefault="0074557D" w:rsidP="0036243A">
            <w:pPr>
              <w:rPr>
                <w:rFonts w:asciiTheme="minorHAnsi" w:hAnsiTheme="minorHAnsi" w:cstheme="minorHAnsi"/>
                <w:sz w:val="22"/>
                <w:szCs w:val="22"/>
              </w:rPr>
            </w:pPr>
          </w:p>
        </w:tc>
        <w:tc>
          <w:tcPr>
            <w:tcW w:w="8259" w:type="dxa"/>
            <w:shd w:val="clear" w:color="auto" w:fill="C6D9F1" w:themeFill="text2" w:themeFillTint="33"/>
          </w:tcPr>
          <w:p w14:paraId="544A14F6" w14:textId="7B90A4EA" w:rsidR="0074557D" w:rsidRPr="0074557D" w:rsidRDefault="0074557D" w:rsidP="0074557D">
            <w:pPr>
              <w:jc w:val="right"/>
              <w:rPr>
                <w:rFonts w:asciiTheme="minorHAnsi" w:hAnsiTheme="minorHAnsi" w:cstheme="minorHAnsi"/>
                <w:b/>
                <w:bCs/>
                <w:sz w:val="22"/>
                <w:szCs w:val="22"/>
              </w:rPr>
            </w:pPr>
            <w:r w:rsidRPr="0074557D">
              <w:rPr>
                <w:rFonts w:asciiTheme="minorHAnsi" w:hAnsiTheme="minorHAnsi" w:cstheme="minorHAnsi"/>
                <w:b/>
                <w:bCs/>
                <w:sz w:val="22"/>
                <w:szCs w:val="22"/>
              </w:rPr>
              <w:t>TOTAL CREDITS</w:t>
            </w:r>
          </w:p>
        </w:tc>
        <w:tc>
          <w:tcPr>
            <w:tcW w:w="921" w:type="dxa"/>
            <w:shd w:val="clear" w:color="auto" w:fill="C6D9F1" w:themeFill="text2" w:themeFillTint="33"/>
          </w:tcPr>
          <w:p w14:paraId="39130433" w14:textId="565636FB" w:rsidR="0074557D" w:rsidRPr="0074557D" w:rsidRDefault="0074557D" w:rsidP="0036243A">
            <w:pPr>
              <w:jc w:val="center"/>
              <w:rPr>
                <w:rFonts w:asciiTheme="minorHAnsi" w:hAnsiTheme="minorHAnsi" w:cstheme="minorHAnsi"/>
                <w:b/>
                <w:bCs/>
                <w:sz w:val="22"/>
                <w:szCs w:val="22"/>
              </w:rPr>
            </w:pPr>
            <w:r w:rsidRPr="0074557D">
              <w:rPr>
                <w:rFonts w:asciiTheme="minorHAnsi" w:hAnsiTheme="minorHAnsi" w:cstheme="minorHAnsi"/>
                <w:b/>
                <w:bCs/>
                <w:sz w:val="22"/>
                <w:szCs w:val="22"/>
              </w:rPr>
              <w:t>52.0</w:t>
            </w:r>
          </w:p>
        </w:tc>
      </w:tr>
    </w:tbl>
    <w:p w14:paraId="63C26DC9" w14:textId="2A975D0F" w:rsidR="000F14AC" w:rsidRPr="0074557D" w:rsidRDefault="000F14AC" w:rsidP="00B75E3C">
      <w:pPr>
        <w:rPr>
          <w:rFonts w:asciiTheme="minorHAnsi" w:hAnsiTheme="minorHAnsi" w:cstheme="minorHAnsi"/>
          <w:sz w:val="24"/>
          <w:szCs w:val="24"/>
        </w:rPr>
      </w:pPr>
      <w:r w:rsidRPr="0074557D">
        <w:rPr>
          <w:rFonts w:asciiTheme="minorHAnsi" w:hAnsiTheme="minorHAnsi" w:cstheme="minorHAnsi"/>
          <w:sz w:val="24"/>
          <w:szCs w:val="24"/>
          <w:vertAlign w:val="superscript"/>
        </w:rPr>
        <w:t>1</w:t>
      </w:r>
      <w:r w:rsidRPr="0074557D">
        <w:rPr>
          <w:rFonts w:asciiTheme="minorHAnsi" w:hAnsiTheme="minorHAnsi" w:cstheme="minorHAnsi"/>
          <w:sz w:val="24"/>
          <w:szCs w:val="24"/>
        </w:rPr>
        <w:t xml:space="preserve"> Students who completed 05:300:368 as an undergraduate do not need to repeat the course, but a 300-level course is required to replace the required 3 graduate credits.</w:t>
      </w:r>
    </w:p>
    <w:p w14:paraId="7E4F4B57" w14:textId="77777777" w:rsidR="00B75E3C" w:rsidRPr="0074557D" w:rsidRDefault="00B75E3C" w:rsidP="00B75E3C">
      <w:pPr>
        <w:rPr>
          <w:rFonts w:asciiTheme="minorHAnsi" w:hAnsiTheme="minorHAnsi" w:cstheme="minorHAnsi"/>
          <w:sz w:val="24"/>
          <w:szCs w:val="24"/>
          <w:vertAlign w:val="superscript"/>
        </w:rPr>
      </w:pPr>
    </w:p>
    <w:p w14:paraId="0F15EFEE" w14:textId="0D9A94E8" w:rsidR="000F14AC" w:rsidRPr="0074557D" w:rsidRDefault="000F14AC" w:rsidP="00B75E3C">
      <w:pPr>
        <w:rPr>
          <w:rFonts w:asciiTheme="minorHAnsi" w:hAnsiTheme="minorHAnsi" w:cstheme="minorHAnsi"/>
          <w:sz w:val="24"/>
          <w:szCs w:val="24"/>
        </w:rPr>
      </w:pPr>
      <w:r w:rsidRPr="0074557D">
        <w:rPr>
          <w:rFonts w:asciiTheme="minorHAnsi" w:hAnsiTheme="minorHAnsi" w:cstheme="minorHAnsi"/>
          <w:sz w:val="24"/>
          <w:szCs w:val="24"/>
          <w:vertAlign w:val="superscript"/>
        </w:rPr>
        <w:t>G</w:t>
      </w:r>
      <w:r w:rsidRPr="0074557D">
        <w:rPr>
          <w:rFonts w:asciiTheme="minorHAnsi" w:hAnsiTheme="minorHAnsi" w:cstheme="minorHAnsi"/>
          <w:sz w:val="24"/>
          <w:szCs w:val="24"/>
        </w:rPr>
        <w:t xml:space="preserve"> Course must be 300-level or above to count towards graduate credits. 300- and 400-level courses must be registered with a </w:t>
      </w:r>
      <w:r w:rsidRPr="0074557D">
        <w:rPr>
          <w:rFonts w:asciiTheme="minorHAnsi" w:hAnsiTheme="minorHAnsi" w:cstheme="minorHAnsi"/>
          <w:b/>
          <w:sz w:val="24"/>
          <w:szCs w:val="24"/>
        </w:rPr>
        <w:t>G-prefix</w:t>
      </w:r>
      <w:r w:rsidRPr="0074557D">
        <w:rPr>
          <w:rFonts w:asciiTheme="minorHAnsi" w:hAnsiTheme="minorHAnsi" w:cstheme="minorHAnsi"/>
          <w:sz w:val="24"/>
          <w:szCs w:val="24"/>
        </w:rPr>
        <w:t>.</w:t>
      </w:r>
    </w:p>
    <w:p w14:paraId="7E47402B" w14:textId="77777777" w:rsidR="0074557D" w:rsidRPr="0074557D" w:rsidRDefault="0074557D" w:rsidP="00477496">
      <w:pPr>
        <w:rPr>
          <w:rFonts w:asciiTheme="minorHAnsi" w:hAnsiTheme="minorHAnsi" w:cstheme="minorHAnsi"/>
          <w:sz w:val="24"/>
          <w:szCs w:val="24"/>
        </w:rPr>
      </w:pPr>
    </w:p>
    <w:p w14:paraId="04EC4821" w14:textId="6B339EB2" w:rsidR="00477496" w:rsidRDefault="00477496" w:rsidP="00477496">
      <w:pPr>
        <w:rPr>
          <w:rFonts w:asciiTheme="minorHAnsi" w:hAnsiTheme="minorHAnsi" w:cstheme="minorHAnsi"/>
          <w:b/>
          <w:sz w:val="24"/>
          <w:szCs w:val="24"/>
        </w:rPr>
      </w:pPr>
      <w:r w:rsidRPr="0074557D">
        <w:rPr>
          <w:rFonts w:asciiTheme="minorHAnsi" w:hAnsiTheme="minorHAnsi" w:cstheme="minorHAnsi"/>
          <w:b/>
          <w:sz w:val="24"/>
          <w:szCs w:val="24"/>
        </w:rPr>
        <w:lastRenderedPageBreak/>
        <w:t>Additional</w:t>
      </w:r>
      <w:r w:rsidR="00913CF6" w:rsidRPr="0074557D">
        <w:rPr>
          <w:rFonts w:asciiTheme="minorHAnsi" w:hAnsiTheme="minorHAnsi" w:cstheme="minorHAnsi"/>
          <w:b/>
          <w:sz w:val="24"/>
          <w:szCs w:val="24"/>
        </w:rPr>
        <w:t xml:space="preserve"> </w:t>
      </w:r>
      <w:r w:rsidRPr="0074557D">
        <w:rPr>
          <w:rFonts w:asciiTheme="minorHAnsi" w:hAnsiTheme="minorHAnsi" w:cstheme="minorHAnsi"/>
          <w:b/>
          <w:sz w:val="24"/>
          <w:szCs w:val="24"/>
        </w:rPr>
        <w:t>Program</w:t>
      </w:r>
      <w:r w:rsidR="00913CF6" w:rsidRPr="0074557D">
        <w:rPr>
          <w:rFonts w:asciiTheme="minorHAnsi" w:hAnsiTheme="minorHAnsi" w:cstheme="minorHAnsi"/>
          <w:b/>
          <w:sz w:val="24"/>
          <w:szCs w:val="24"/>
        </w:rPr>
        <w:t xml:space="preserve"> </w:t>
      </w:r>
      <w:r w:rsidRPr="0074557D">
        <w:rPr>
          <w:rFonts w:asciiTheme="minorHAnsi" w:hAnsiTheme="minorHAnsi" w:cstheme="minorHAnsi"/>
          <w:b/>
          <w:sz w:val="24"/>
          <w:szCs w:val="24"/>
        </w:rPr>
        <w:t>Completion</w:t>
      </w:r>
      <w:r w:rsidR="00913CF6" w:rsidRPr="0074557D">
        <w:rPr>
          <w:rFonts w:asciiTheme="minorHAnsi" w:hAnsiTheme="minorHAnsi" w:cstheme="minorHAnsi"/>
          <w:b/>
          <w:sz w:val="24"/>
          <w:szCs w:val="24"/>
        </w:rPr>
        <w:t xml:space="preserve"> </w:t>
      </w:r>
      <w:r w:rsidRPr="0074557D">
        <w:rPr>
          <w:rFonts w:asciiTheme="minorHAnsi" w:hAnsiTheme="minorHAnsi" w:cstheme="minorHAnsi"/>
          <w:b/>
          <w:sz w:val="24"/>
          <w:szCs w:val="24"/>
        </w:rPr>
        <w:t>Requirements</w:t>
      </w:r>
    </w:p>
    <w:p w14:paraId="352123FD" w14:textId="77777777" w:rsidR="0074557D" w:rsidRPr="0074557D" w:rsidRDefault="0074557D" w:rsidP="00477496">
      <w:pPr>
        <w:rPr>
          <w:rFonts w:asciiTheme="minorHAnsi" w:hAnsiTheme="minorHAnsi" w:cstheme="minorHAnsi"/>
          <w:bCs/>
          <w:sz w:val="24"/>
          <w:szCs w:val="24"/>
        </w:rPr>
      </w:pPr>
    </w:p>
    <w:p w14:paraId="71AB7A76" w14:textId="0E29BD60" w:rsidR="00477496" w:rsidRPr="0074557D" w:rsidRDefault="001816E6" w:rsidP="00477496">
      <w:pPr>
        <w:rPr>
          <w:rFonts w:asciiTheme="minorHAnsi" w:hAnsiTheme="minorHAnsi" w:cstheme="minorHAnsi"/>
          <w:sz w:val="24"/>
          <w:szCs w:val="24"/>
        </w:rPr>
      </w:pPr>
      <w:r w:rsidRPr="0074557D">
        <w:rPr>
          <w:rFonts w:asciiTheme="minorHAnsi" w:hAnsiTheme="minorHAnsi" w:cstheme="minorHAnsi"/>
          <w:b/>
          <w:sz w:val="24"/>
          <w:szCs w:val="24"/>
        </w:rPr>
        <w:t>VII.</w:t>
      </w:r>
      <w:r w:rsidR="00913CF6" w:rsidRPr="0074557D">
        <w:rPr>
          <w:rFonts w:asciiTheme="minorHAnsi" w:hAnsiTheme="minorHAnsi" w:cstheme="minorHAnsi"/>
          <w:b/>
          <w:sz w:val="24"/>
          <w:szCs w:val="24"/>
        </w:rPr>
        <w:t xml:space="preserve"> </w:t>
      </w:r>
      <w:r w:rsidR="00477496" w:rsidRPr="0074557D">
        <w:rPr>
          <w:rFonts w:asciiTheme="minorHAnsi" w:hAnsiTheme="minorHAnsi" w:cstheme="minorHAnsi"/>
          <w:b/>
          <w:sz w:val="24"/>
          <w:szCs w:val="24"/>
        </w:rPr>
        <w:t>PRAXIS</w:t>
      </w:r>
      <w:r w:rsidR="00913CF6" w:rsidRPr="0074557D">
        <w:rPr>
          <w:rFonts w:asciiTheme="minorHAnsi" w:hAnsiTheme="minorHAnsi" w:cstheme="minorHAnsi"/>
          <w:b/>
          <w:sz w:val="24"/>
          <w:szCs w:val="24"/>
        </w:rPr>
        <w:t xml:space="preserve"> </w:t>
      </w:r>
      <w:r w:rsidR="00477496" w:rsidRPr="0074557D">
        <w:rPr>
          <w:rFonts w:asciiTheme="minorHAnsi" w:hAnsiTheme="minorHAnsi" w:cstheme="minorHAnsi"/>
          <w:b/>
          <w:sz w:val="24"/>
          <w:szCs w:val="24"/>
        </w:rPr>
        <w:t>II</w:t>
      </w:r>
      <w:r w:rsidR="00913CF6" w:rsidRPr="0074557D">
        <w:rPr>
          <w:rFonts w:asciiTheme="minorHAnsi" w:hAnsiTheme="minorHAnsi" w:cstheme="minorHAnsi"/>
          <w:b/>
          <w:sz w:val="24"/>
          <w:szCs w:val="24"/>
        </w:rPr>
        <w:t xml:space="preserve"> </w:t>
      </w:r>
      <w:r w:rsidR="00477496" w:rsidRPr="0074557D">
        <w:rPr>
          <w:rFonts w:asciiTheme="minorHAnsi" w:hAnsiTheme="minorHAnsi" w:cstheme="minorHAnsi"/>
          <w:b/>
          <w:sz w:val="24"/>
          <w:szCs w:val="24"/>
        </w:rPr>
        <w:t>TESTS:</w:t>
      </w:r>
      <w:r w:rsidR="00913CF6" w:rsidRPr="0074557D">
        <w:rPr>
          <w:rFonts w:asciiTheme="minorHAnsi" w:hAnsiTheme="minorHAnsi" w:cstheme="minorHAnsi"/>
          <w:sz w:val="24"/>
          <w:szCs w:val="24"/>
        </w:rPr>
        <w:t xml:space="preserve"> </w:t>
      </w:r>
      <w:r w:rsidR="00477496" w:rsidRPr="0074557D">
        <w:rPr>
          <w:rFonts w:asciiTheme="minorHAnsi" w:hAnsiTheme="minorHAnsi" w:cstheme="minorHAnsi"/>
          <w:sz w:val="24"/>
          <w:szCs w:val="24"/>
        </w:rPr>
        <w:t>There</w:t>
      </w:r>
      <w:r w:rsidR="00913CF6" w:rsidRPr="0074557D">
        <w:rPr>
          <w:rFonts w:asciiTheme="minorHAnsi" w:hAnsiTheme="minorHAnsi" w:cstheme="minorHAnsi"/>
          <w:sz w:val="24"/>
          <w:szCs w:val="24"/>
        </w:rPr>
        <w:t xml:space="preserve"> </w:t>
      </w:r>
      <w:r w:rsidR="00477496" w:rsidRPr="0074557D">
        <w:rPr>
          <w:rFonts w:asciiTheme="minorHAnsi" w:hAnsiTheme="minorHAnsi" w:cstheme="minorHAnsi"/>
          <w:sz w:val="24"/>
          <w:szCs w:val="24"/>
        </w:rPr>
        <w:t>are</w:t>
      </w:r>
      <w:r w:rsidR="00913CF6" w:rsidRPr="0074557D">
        <w:rPr>
          <w:rFonts w:asciiTheme="minorHAnsi" w:hAnsiTheme="minorHAnsi" w:cstheme="minorHAnsi"/>
          <w:sz w:val="24"/>
          <w:szCs w:val="24"/>
        </w:rPr>
        <w:t xml:space="preserve"> </w:t>
      </w:r>
      <w:r w:rsidR="00477496" w:rsidRPr="0074557D">
        <w:rPr>
          <w:rFonts w:asciiTheme="minorHAnsi" w:hAnsiTheme="minorHAnsi" w:cstheme="minorHAnsi"/>
          <w:sz w:val="24"/>
          <w:szCs w:val="24"/>
        </w:rPr>
        <w:t>currently</w:t>
      </w:r>
      <w:r w:rsidR="00913CF6" w:rsidRPr="0074557D">
        <w:rPr>
          <w:rFonts w:asciiTheme="minorHAnsi" w:hAnsiTheme="minorHAnsi" w:cstheme="minorHAnsi"/>
          <w:sz w:val="24"/>
          <w:szCs w:val="24"/>
        </w:rPr>
        <w:t xml:space="preserve"> </w:t>
      </w:r>
      <w:r w:rsidR="00477496" w:rsidRPr="0074557D">
        <w:rPr>
          <w:rFonts w:asciiTheme="minorHAnsi" w:hAnsiTheme="minorHAnsi" w:cstheme="minorHAnsi"/>
          <w:sz w:val="24"/>
          <w:szCs w:val="24"/>
        </w:rPr>
        <w:t>no</w:t>
      </w:r>
      <w:r w:rsidR="00913CF6" w:rsidRPr="0074557D">
        <w:rPr>
          <w:rFonts w:asciiTheme="minorHAnsi" w:hAnsiTheme="minorHAnsi" w:cstheme="minorHAnsi"/>
          <w:sz w:val="24"/>
          <w:szCs w:val="24"/>
        </w:rPr>
        <w:t xml:space="preserve"> </w:t>
      </w:r>
      <w:r w:rsidR="00477496" w:rsidRPr="0074557D">
        <w:rPr>
          <w:rFonts w:asciiTheme="minorHAnsi" w:hAnsiTheme="minorHAnsi" w:cstheme="minorHAnsi"/>
          <w:sz w:val="24"/>
          <w:szCs w:val="24"/>
        </w:rPr>
        <w:t>Praxis</w:t>
      </w:r>
      <w:r w:rsidR="00913CF6" w:rsidRPr="0074557D">
        <w:rPr>
          <w:rFonts w:asciiTheme="minorHAnsi" w:hAnsiTheme="minorHAnsi" w:cstheme="minorHAnsi"/>
          <w:sz w:val="24"/>
          <w:szCs w:val="24"/>
        </w:rPr>
        <w:t xml:space="preserve"> </w:t>
      </w:r>
      <w:r w:rsidR="00477496" w:rsidRPr="0074557D">
        <w:rPr>
          <w:rFonts w:asciiTheme="minorHAnsi" w:hAnsiTheme="minorHAnsi" w:cstheme="minorHAnsi"/>
          <w:sz w:val="24"/>
          <w:szCs w:val="24"/>
        </w:rPr>
        <w:t>II</w:t>
      </w:r>
      <w:r w:rsidR="00913CF6" w:rsidRPr="0074557D">
        <w:rPr>
          <w:rFonts w:asciiTheme="minorHAnsi" w:hAnsiTheme="minorHAnsi" w:cstheme="minorHAnsi"/>
          <w:sz w:val="24"/>
          <w:szCs w:val="24"/>
        </w:rPr>
        <w:t xml:space="preserve"> </w:t>
      </w:r>
      <w:r w:rsidR="00477496" w:rsidRPr="0074557D">
        <w:rPr>
          <w:rFonts w:asciiTheme="minorHAnsi" w:hAnsiTheme="minorHAnsi" w:cstheme="minorHAnsi"/>
          <w:sz w:val="24"/>
          <w:szCs w:val="24"/>
        </w:rPr>
        <w:t>exams</w:t>
      </w:r>
      <w:r w:rsidR="00913CF6" w:rsidRPr="0074557D">
        <w:rPr>
          <w:rFonts w:asciiTheme="minorHAnsi" w:hAnsiTheme="minorHAnsi" w:cstheme="minorHAnsi"/>
          <w:sz w:val="24"/>
          <w:szCs w:val="24"/>
        </w:rPr>
        <w:t xml:space="preserve"> </w:t>
      </w:r>
      <w:r w:rsidR="00477496" w:rsidRPr="0074557D">
        <w:rPr>
          <w:rFonts w:asciiTheme="minorHAnsi" w:hAnsiTheme="minorHAnsi" w:cstheme="minorHAnsi"/>
          <w:sz w:val="24"/>
          <w:szCs w:val="24"/>
        </w:rPr>
        <w:t>for</w:t>
      </w:r>
      <w:r w:rsidR="00913CF6" w:rsidRPr="0074557D">
        <w:rPr>
          <w:rFonts w:asciiTheme="minorHAnsi" w:hAnsiTheme="minorHAnsi" w:cstheme="minorHAnsi"/>
          <w:sz w:val="24"/>
          <w:szCs w:val="24"/>
        </w:rPr>
        <w:t xml:space="preserve"> </w:t>
      </w:r>
      <w:r w:rsidR="00954B24" w:rsidRPr="0074557D">
        <w:rPr>
          <w:rFonts w:asciiTheme="minorHAnsi" w:hAnsiTheme="minorHAnsi" w:cstheme="minorHAnsi"/>
          <w:sz w:val="24"/>
          <w:szCs w:val="24"/>
        </w:rPr>
        <w:t>dance</w:t>
      </w:r>
      <w:r w:rsidR="00913CF6" w:rsidRPr="0074557D">
        <w:rPr>
          <w:rFonts w:asciiTheme="minorHAnsi" w:hAnsiTheme="minorHAnsi" w:cstheme="minorHAnsi"/>
          <w:sz w:val="24"/>
          <w:szCs w:val="24"/>
        </w:rPr>
        <w:t xml:space="preserve"> </w:t>
      </w:r>
      <w:r w:rsidR="00477496" w:rsidRPr="0074557D">
        <w:rPr>
          <w:rFonts w:asciiTheme="minorHAnsi" w:hAnsiTheme="minorHAnsi" w:cstheme="minorHAnsi"/>
          <w:sz w:val="24"/>
          <w:szCs w:val="24"/>
        </w:rPr>
        <w:t>education.</w:t>
      </w:r>
    </w:p>
    <w:p w14:paraId="2417A9B8" w14:textId="77777777" w:rsidR="00DE7BE0" w:rsidRDefault="00DE7BE0" w:rsidP="00477496">
      <w:pPr>
        <w:rPr>
          <w:rFonts w:asciiTheme="minorHAnsi" w:hAnsiTheme="minorHAnsi" w:cstheme="minorHAnsi"/>
          <w:sz w:val="24"/>
          <w:szCs w:val="24"/>
        </w:rPr>
      </w:pPr>
    </w:p>
    <w:p w14:paraId="52497BE6" w14:textId="77777777" w:rsidR="0074557D" w:rsidRPr="0074557D" w:rsidRDefault="0074557D" w:rsidP="00477496">
      <w:pPr>
        <w:rPr>
          <w:rFonts w:asciiTheme="minorHAnsi" w:hAnsiTheme="minorHAnsi" w:cstheme="minorHAnsi"/>
          <w:sz w:val="24"/>
          <w:szCs w:val="24"/>
        </w:rPr>
      </w:pPr>
    </w:p>
    <w:p w14:paraId="73E8F381" w14:textId="439F6A9B" w:rsidR="00477496" w:rsidRPr="0074557D" w:rsidRDefault="00DE7BE0" w:rsidP="00477496">
      <w:pPr>
        <w:rPr>
          <w:rFonts w:asciiTheme="minorHAnsi" w:hAnsiTheme="minorHAnsi" w:cstheme="minorHAnsi"/>
          <w:sz w:val="24"/>
          <w:szCs w:val="24"/>
        </w:rPr>
      </w:pPr>
      <w:r w:rsidRPr="0074557D">
        <w:rPr>
          <w:rFonts w:asciiTheme="minorHAnsi" w:hAnsiTheme="minorHAnsi" w:cstheme="minorHAnsi"/>
          <w:b/>
          <w:sz w:val="24"/>
          <w:szCs w:val="24"/>
        </w:rPr>
        <w:t>VIII</w:t>
      </w:r>
      <w:r w:rsidR="00477496" w:rsidRPr="0074557D">
        <w:rPr>
          <w:rFonts w:asciiTheme="minorHAnsi" w:hAnsiTheme="minorHAnsi" w:cstheme="minorHAnsi"/>
          <w:b/>
          <w:sz w:val="24"/>
          <w:szCs w:val="24"/>
        </w:rPr>
        <w:t>.</w:t>
      </w:r>
      <w:r w:rsidR="00913CF6" w:rsidRPr="0074557D">
        <w:rPr>
          <w:rFonts w:asciiTheme="minorHAnsi" w:hAnsiTheme="minorHAnsi" w:cstheme="minorHAnsi"/>
          <w:b/>
          <w:sz w:val="24"/>
          <w:szCs w:val="24"/>
        </w:rPr>
        <w:t xml:space="preserve"> </w:t>
      </w:r>
      <w:r w:rsidR="00477496" w:rsidRPr="0074557D">
        <w:rPr>
          <w:rFonts w:asciiTheme="minorHAnsi" w:hAnsiTheme="minorHAnsi" w:cstheme="minorHAnsi"/>
          <w:b/>
          <w:sz w:val="24"/>
          <w:szCs w:val="24"/>
        </w:rPr>
        <w:t>PERFORMANCE-BASED</w:t>
      </w:r>
      <w:r w:rsidR="00913CF6" w:rsidRPr="0074557D">
        <w:rPr>
          <w:rFonts w:asciiTheme="minorHAnsi" w:hAnsiTheme="minorHAnsi" w:cstheme="minorHAnsi"/>
          <w:b/>
          <w:sz w:val="24"/>
          <w:szCs w:val="24"/>
        </w:rPr>
        <w:t xml:space="preserve"> </w:t>
      </w:r>
      <w:r w:rsidR="00477496" w:rsidRPr="0074557D">
        <w:rPr>
          <w:rFonts w:asciiTheme="minorHAnsi" w:hAnsiTheme="minorHAnsi" w:cstheme="minorHAnsi"/>
          <w:b/>
          <w:sz w:val="24"/>
          <w:szCs w:val="24"/>
        </w:rPr>
        <w:t>ASSESSMENT</w:t>
      </w:r>
      <w:r w:rsidR="00913CF6" w:rsidRPr="0074557D">
        <w:rPr>
          <w:rFonts w:asciiTheme="minorHAnsi" w:hAnsiTheme="minorHAnsi" w:cstheme="minorHAnsi"/>
          <w:b/>
          <w:sz w:val="24"/>
          <w:szCs w:val="24"/>
        </w:rPr>
        <w:t xml:space="preserve"> </w:t>
      </w:r>
      <w:r w:rsidR="00477496" w:rsidRPr="0074557D">
        <w:rPr>
          <w:rFonts w:asciiTheme="minorHAnsi" w:hAnsiTheme="minorHAnsi" w:cstheme="minorHAnsi"/>
          <w:b/>
          <w:sz w:val="24"/>
          <w:szCs w:val="24"/>
        </w:rPr>
        <w:t>(PBA):</w:t>
      </w:r>
      <w:r w:rsidR="00913CF6" w:rsidRPr="0074557D">
        <w:rPr>
          <w:rFonts w:asciiTheme="minorHAnsi" w:hAnsiTheme="minorHAnsi" w:cstheme="minorHAnsi"/>
          <w:sz w:val="24"/>
          <w:szCs w:val="24"/>
        </w:rPr>
        <w:t xml:space="preserve"> </w:t>
      </w:r>
      <w:r w:rsidR="00477496" w:rsidRPr="0074557D">
        <w:rPr>
          <w:rFonts w:asciiTheme="minorHAnsi" w:hAnsiTheme="minorHAnsi" w:cstheme="minorHAnsi"/>
          <w:sz w:val="24"/>
          <w:szCs w:val="24"/>
        </w:rPr>
        <w:t>All</w:t>
      </w:r>
      <w:r w:rsidR="00913CF6" w:rsidRPr="0074557D">
        <w:rPr>
          <w:rFonts w:asciiTheme="minorHAnsi" w:hAnsiTheme="minorHAnsi" w:cstheme="minorHAnsi"/>
          <w:sz w:val="24"/>
          <w:szCs w:val="24"/>
        </w:rPr>
        <w:t xml:space="preserve"> </w:t>
      </w:r>
      <w:r w:rsidR="00477496" w:rsidRPr="0074557D">
        <w:rPr>
          <w:rFonts w:asciiTheme="minorHAnsi" w:hAnsiTheme="minorHAnsi" w:cstheme="minorHAnsi"/>
          <w:sz w:val="24"/>
          <w:szCs w:val="24"/>
        </w:rPr>
        <w:t>candidates</w:t>
      </w:r>
      <w:r w:rsidR="00913CF6" w:rsidRPr="0074557D">
        <w:rPr>
          <w:rFonts w:asciiTheme="minorHAnsi" w:hAnsiTheme="minorHAnsi" w:cstheme="minorHAnsi"/>
          <w:sz w:val="24"/>
          <w:szCs w:val="24"/>
        </w:rPr>
        <w:t xml:space="preserve"> </w:t>
      </w:r>
      <w:r w:rsidR="00477496" w:rsidRPr="0074557D">
        <w:rPr>
          <w:rFonts w:asciiTheme="minorHAnsi" w:hAnsiTheme="minorHAnsi" w:cstheme="minorHAnsi"/>
          <w:sz w:val="24"/>
          <w:szCs w:val="24"/>
        </w:rPr>
        <w:t>must</w:t>
      </w:r>
      <w:r w:rsidR="00913CF6" w:rsidRPr="0074557D">
        <w:rPr>
          <w:rFonts w:asciiTheme="minorHAnsi" w:hAnsiTheme="minorHAnsi" w:cstheme="minorHAnsi"/>
          <w:sz w:val="24"/>
          <w:szCs w:val="24"/>
        </w:rPr>
        <w:t xml:space="preserve"> </w:t>
      </w:r>
      <w:r w:rsidR="00477496" w:rsidRPr="0074557D">
        <w:rPr>
          <w:rFonts w:asciiTheme="minorHAnsi" w:hAnsiTheme="minorHAnsi" w:cstheme="minorHAnsi"/>
          <w:sz w:val="24"/>
          <w:szCs w:val="24"/>
        </w:rPr>
        <w:t>pass</w:t>
      </w:r>
      <w:r w:rsidR="00913CF6" w:rsidRPr="0074557D">
        <w:rPr>
          <w:rFonts w:asciiTheme="minorHAnsi" w:hAnsiTheme="minorHAnsi" w:cstheme="minorHAnsi"/>
          <w:sz w:val="24"/>
          <w:szCs w:val="24"/>
        </w:rPr>
        <w:t xml:space="preserve"> </w:t>
      </w:r>
      <w:r w:rsidR="00477496" w:rsidRPr="0074557D">
        <w:rPr>
          <w:rFonts w:asciiTheme="minorHAnsi" w:hAnsiTheme="minorHAnsi" w:cstheme="minorHAnsi"/>
          <w:sz w:val="24"/>
          <w:szCs w:val="24"/>
        </w:rPr>
        <w:t>a</w:t>
      </w:r>
      <w:r w:rsidR="00913CF6" w:rsidRPr="0074557D">
        <w:rPr>
          <w:rFonts w:asciiTheme="minorHAnsi" w:hAnsiTheme="minorHAnsi" w:cstheme="minorHAnsi"/>
          <w:sz w:val="24"/>
          <w:szCs w:val="24"/>
        </w:rPr>
        <w:t xml:space="preserve"> </w:t>
      </w:r>
      <w:r w:rsidR="00477496" w:rsidRPr="0074557D">
        <w:rPr>
          <w:rFonts w:asciiTheme="minorHAnsi" w:hAnsiTheme="minorHAnsi" w:cstheme="minorHAnsi"/>
          <w:sz w:val="24"/>
          <w:szCs w:val="24"/>
        </w:rPr>
        <w:t>designated</w:t>
      </w:r>
      <w:r w:rsidR="00913CF6" w:rsidRPr="0074557D">
        <w:rPr>
          <w:rFonts w:asciiTheme="minorHAnsi" w:hAnsiTheme="minorHAnsi" w:cstheme="minorHAnsi"/>
          <w:sz w:val="24"/>
          <w:szCs w:val="24"/>
        </w:rPr>
        <w:t xml:space="preserve"> </w:t>
      </w:r>
      <w:r w:rsidR="00477496" w:rsidRPr="0074557D">
        <w:rPr>
          <w:rFonts w:asciiTheme="minorHAnsi" w:hAnsiTheme="minorHAnsi" w:cstheme="minorHAnsi"/>
          <w:sz w:val="24"/>
          <w:szCs w:val="24"/>
        </w:rPr>
        <w:t>performance-based</w:t>
      </w:r>
      <w:r w:rsidR="00913CF6" w:rsidRPr="0074557D">
        <w:rPr>
          <w:rFonts w:asciiTheme="minorHAnsi" w:hAnsiTheme="minorHAnsi" w:cstheme="minorHAnsi"/>
          <w:sz w:val="24"/>
          <w:szCs w:val="24"/>
        </w:rPr>
        <w:t xml:space="preserve"> </w:t>
      </w:r>
      <w:r w:rsidR="00477496" w:rsidRPr="0074557D">
        <w:rPr>
          <w:rFonts w:asciiTheme="minorHAnsi" w:hAnsiTheme="minorHAnsi" w:cstheme="minorHAnsi"/>
          <w:sz w:val="24"/>
          <w:szCs w:val="24"/>
        </w:rPr>
        <w:t>assessment</w:t>
      </w:r>
      <w:r w:rsidR="00913CF6" w:rsidRPr="0074557D">
        <w:rPr>
          <w:rFonts w:asciiTheme="minorHAnsi" w:hAnsiTheme="minorHAnsi" w:cstheme="minorHAnsi"/>
          <w:sz w:val="24"/>
          <w:szCs w:val="24"/>
        </w:rPr>
        <w:t xml:space="preserve"> </w:t>
      </w:r>
      <w:r w:rsidR="00477496" w:rsidRPr="0074557D">
        <w:rPr>
          <w:rFonts w:asciiTheme="minorHAnsi" w:hAnsiTheme="minorHAnsi" w:cstheme="minorHAnsi"/>
          <w:sz w:val="24"/>
          <w:szCs w:val="24"/>
        </w:rPr>
        <w:t>during</w:t>
      </w:r>
      <w:r w:rsidR="00913CF6" w:rsidRPr="0074557D">
        <w:rPr>
          <w:rFonts w:asciiTheme="minorHAnsi" w:hAnsiTheme="minorHAnsi" w:cstheme="minorHAnsi"/>
          <w:sz w:val="24"/>
          <w:szCs w:val="24"/>
        </w:rPr>
        <w:t xml:space="preserve"> </w:t>
      </w:r>
      <w:r w:rsidR="00477496" w:rsidRPr="0074557D">
        <w:rPr>
          <w:rFonts w:asciiTheme="minorHAnsi" w:hAnsiTheme="minorHAnsi" w:cstheme="minorHAnsi"/>
          <w:sz w:val="24"/>
          <w:szCs w:val="24"/>
        </w:rPr>
        <w:t>Clinical</w:t>
      </w:r>
      <w:r w:rsidR="00913CF6" w:rsidRPr="0074557D">
        <w:rPr>
          <w:rFonts w:asciiTheme="minorHAnsi" w:hAnsiTheme="minorHAnsi" w:cstheme="minorHAnsi"/>
          <w:sz w:val="24"/>
          <w:szCs w:val="24"/>
        </w:rPr>
        <w:t xml:space="preserve"> </w:t>
      </w:r>
      <w:r w:rsidR="00477496" w:rsidRPr="0074557D">
        <w:rPr>
          <w:rFonts w:asciiTheme="minorHAnsi" w:hAnsiTheme="minorHAnsi" w:cstheme="minorHAnsi"/>
          <w:sz w:val="24"/>
          <w:szCs w:val="24"/>
        </w:rPr>
        <w:t>Practice</w:t>
      </w:r>
      <w:r w:rsidR="00913CF6" w:rsidRPr="0074557D">
        <w:rPr>
          <w:rFonts w:asciiTheme="minorHAnsi" w:hAnsiTheme="minorHAnsi" w:cstheme="minorHAnsi"/>
          <w:sz w:val="24"/>
          <w:szCs w:val="24"/>
        </w:rPr>
        <w:t xml:space="preserve"> </w:t>
      </w:r>
      <w:r w:rsidR="00477496" w:rsidRPr="0074557D">
        <w:rPr>
          <w:rFonts w:asciiTheme="minorHAnsi" w:hAnsiTheme="minorHAnsi" w:cstheme="minorHAnsi"/>
          <w:sz w:val="24"/>
          <w:szCs w:val="24"/>
        </w:rPr>
        <w:t>Phase</w:t>
      </w:r>
      <w:r w:rsidR="00913CF6" w:rsidRPr="0074557D">
        <w:rPr>
          <w:rFonts w:asciiTheme="minorHAnsi" w:hAnsiTheme="minorHAnsi" w:cstheme="minorHAnsi"/>
          <w:sz w:val="24"/>
          <w:szCs w:val="24"/>
        </w:rPr>
        <w:t xml:space="preserve"> </w:t>
      </w:r>
      <w:r w:rsidR="00477496" w:rsidRPr="0074557D">
        <w:rPr>
          <w:rFonts w:asciiTheme="minorHAnsi" w:hAnsiTheme="minorHAnsi" w:cstheme="minorHAnsi"/>
          <w:sz w:val="24"/>
          <w:szCs w:val="24"/>
        </w:rPr>
        <w:t>3.</w:t>
      </w:r>
    </w:p>
    <w:p w14:paraId="3AD6CB77" w14:textId="77777777" w:rsidR="00DE7BE0" w:rsidRDefault="00DE7BE0" w:rsidP="00477496">
      <w:pPr>
        <w:rPr>
          <w:rFonts w:asciiTheme="minorHAnsi" w:hAnsiTheme="minorHAnsi" w:cstheme="minorHAnsi"/>
          <w:sz w:val="24"/>
          <w:szCs w:val="24"/>
        </w:rPr>
      </w:pPr>
    </w:p>
    <w:p w14:paraId="238220F7" w14:textId="77777777" w:rsidR="0074557D" w:rsidRPr="0074557D" w:rsidRDefault="0074557D" w:rsidP="00477496">
      <w:pPr>
        <w:rPr>
          <w:rFonts w:asciiTheme="minorHAnsi" w:hAnsiTheme="minorHAnsi" w:cstheme="minorHAnsi"/>
          <w:sz w:val="24"/>
          <w:szCs w:val="24"/>
        </w:rPr>
      </w:pPr>
    </w:p>
    <w:p w14:paraId="5D684B37" w14:textId="77777777" w:rsidR="0068452E" w:rsidRDefault="00DE7BE0">
      <w:pPr>
        <w:rPr>
          <w:rFonts w:asciiTheme="minorHAnsi" w:hAnsiTheme="minorHAnsi" w:cstheme="minorHAnsi"/>
          <w:sz w:val="24"/>
          <w:szCs w:val="24"/>
        </w:rPr>
      </w:pPr>
      <w:r w:rsidRPr="0074557D">
        <w:rPr>
          <w:rFonts w:asciiTheme="minorHAnsi" w:hAnsiTheme="minorHAnsi" w:cstheme="minorHAnsi"/>
          <w:b/>
          <w:sz w:val="24"/>
          <w:szCs w:val="24"/>
        </w:rPr>
        <w:t>I</w:t>
      </w:r>
      <w:r w:rsidR="00477496" w:rsidRPr="0074557D">
        <w:rPr>
          <w:rFonts w:asciiTheme="minorHAnsi" w:hAnsiTheme="minorHAnsi" w:cstheme="minorHAnsi"/>
          <w:b/>
          <w:sz w:val="24"/>
          <w:szCs w:val="24"/>
        </w:rPr>
        <w:t>X.</w:t>
      </w:r>
      <w:r w:rsidR="00913CF6" w:rsidRPr="0074557D">
        <w:rPr>
          <w:rFonts w:asciiTheme="minorHAnsi" w:hAnsiTheme="minorHAnsi" w:cstheme="minorHAnsi"/>
          <w:b/>
          <w:sz w:val="24"/>
          <w:szCs w:val="24"/>
        </w:rPr>
        <w:t xml:space="preserve"> </w:t>
      </w:r>
      <w:r w:rsidR="001816E6" w:rsidRPr="0074557D">
        <w:rPr>
          <w:rFonts w:asciiTheme="minorHAnsi" w:hAnsiTheme="minorHAnsi" w:cstheme="minorHAnsi"/>
          <w:b/>
          <w:sz w:val="24"/>
          <w:szCs w:val="24"/>
        </w:rPr>
        <w:t>PHYSIOLOGY,</w:t>
      </w:r>
      <w:r w:rsidR="00913CF6" w:rsidRPr="0074557D">
        <w:rPr>
          <w:rFonts w:asciiTheme="minorHAnsi" w:hAnsiTheme="minorHAnsi" w:cstheme="minorHAnsi"/>
          <w:b/>
          <w:sz w:val="24"/>
          <w:szCs w:val="24"/>
        </w:rPr>
        <w:t xml:space="preserve"> </w:t>
      </w:r>
      <w:r w:rsidR="001816E6" w:rsidRPr="0074557D">
        <w:rPr>
          <w:rFonts w:asciiTheme="minorHAnsi" w:hAnsiTheme="minorHAnsi" w:cstheme="minorHAnsi"/>
          <w:b/>
          <w:sz w:val="24"/>
          <w:szCs w:val="24"/>
        </w:rPr>
        <w:t>HYGIENE,</w:t>
      </w:r>
      <w:r w:rsidR="00913CF6" w:rsidRPr="0074557D">
        <w:rPr>
          <w:rFonts w:asciiTheme="minorHAnsi" w:hAnsiTheme="minorHAnsi" w:cstheme="minorHAnsi"/>
          <w:b/>
          <w:sz w:val="24"/>
          <w:szCs w:val="24"/>
        </w:rPr>
        <w:t xml:space="preserve"> </w:t>
      </w:r>
      <w:r w:rsidR="001816E6" w:rsidRPr="0074557D">
        <w:rPr>
          <w:rFonts w:asciiTheme="minorHAnsi" w:hAnsiTheme="minorHAnsi" w:cstheme="minorHAnsi"/>
          <w:b/>
          <w:sz w:val="24"/>
          <w:szCs w:val="24"/>
        </w:rPr>
        <w:t>AND</w:t>
      </w:r>
      <w:r w:rsidR="00913CF6" w:rsidRPr="0074557D">
        <w:rPr>
          <w:rFonts w:asciiTheme="minorHAnsi" w:hAnsiTheme="minorHAnsi" w:cstheme="minorHAnsi"/>
          <w:b/>
          <w:sz w:val="24"/>
          <w:szCs w:val="24"/>
        </w:rPr>
        <w:t xml:space="preserve"> </w:t>
      </w:r>
      <w:r w:rsidR="001816E6" w:rsidRPr="0074557D">
        <w:rPr>
          <w:rFonts w:asciiTheme="minorHAnsi" w:hAnsiTheme="minorHAnsi" w:cstheme="minorHAnsi"/>
          <w:b/>
          <w:sz w:val="24"/>
          <w:szCs w:val="24"/>
        </w:rPr>
        <w:t>SUBSTANCE</w:t>
      </w:r>
      <w:r w:rsidR="00913CF6" w:rsidRPr="0074557D">
        <w:rPr>
          <w:rFonts w:asciiTheme="minorHAnsi" w:hAnsiTheme="minorHAnsi" w:cstheme="minorHAnsi"/>
          <w:b/>
          <w:sz w:val="24"/>
          <w:szCs w:val="24"/>
        </w:rPr>
        <w:t xml:space="preserve"> </w:t>
      </w:r>
      <w:r w:rsidR="001816E6" w:rsidRPr="0074557D">
        <w:rPr>
          <w:rFonts w:asciiTheme="minorHAnsi" w:hAnsiTheme="minorHAnsi" w:cstheme="minorHAnsi"/>
          <w:b/>
          <w:sz w:val="24"/>
          <w:szCs w:val="24"/>
        </w:rPr>
        <w:t>ABUSE</w:t>
      </w:r>
      <w:r w:rsidR="00913CF6" w:rsidRPr="0074557D">
        <w:rPr>
          <w:rFonts w:asciiTheme="minorHAnsi" w:hAnsiTheme="minorHAnsi" w:cstheme="minorHAnsi"/>
          <w:b/>
          <w:sz w:val="24"/>
          <w:szCs w:val="24"/>
        </w:rPr>
        <w:t xml:space="preserve"> </w:t>
      </w:r>
      <w:r w:rsidR="001816E6" w:rsidRPr="0074557D">
        <w:rPr>
          <w:rFonts w:asciiTheme="minorHAnsi" w:hAnsiTheme="minorHAnsi" w:cstheme="minorHAnsi"/>
          <w:b/>
          <w:sz w:val="24"/>
          <w:szCs w:val="24"/>
        </w:rPr>
        <w:t>ISSUES</w:t>
      </w:r>
      <w:r w:rsidR="00477496" w:rsidRPr="0074557D">
        <w:rPr>
          <w:rFonts w:asciiTheme="minorHAnsi" w:hAnsiTheme="minorHAnsi" w:cstheme="minorHAnsi"/>
          <w:b/>
          <w:sz w:val="24"/>
          <w:szCs w:val="24"/>
        </w:rPr>
        <w:t>:</w:t>
      </w:r>
      <w:r w:rsidR="00913CF6" w:rsidRPr="0074557D">
        <w:rPr>
          <w:rFonts w:asciiTheme="minorHAnsi" w:hAnsiTheme="minorHAnsi" w:cstheme="minorHAnsi"/>
          <w:sz w:val="24"/>
          <w:szCs w:val="24"/>
        </w:rPr>
        <w:t xml:space="preserve"> </w:t>
      </w:r>
      <w:r w:rsidR="00477496" w:rsidRPr="0074557D">
        <w:rPr>
          <w:rFonts w:asciiTheme="minorHAnsi" w:hAnsiTheme="minorHAnsi" w:cstheme="minorHAnsi"/>
          <w:sz w:val="24"/>
          <w:szCs w:val="24"/>
        </w:rPr>
        <w:t>The</w:t>
      </w:r>
      <w:r w:rsidR="00913CF6" w:rsidRPr="0074557D">
        <w:rPr>
          <w:rFonts w:asciiTheme="minorHAnsi" w:hAnsiTheme="minorHAnsi" w:cstheme="minorHAnsi"/>
          <w:sz w:val="24"/>
          <w:szCs w:val="24"/>
        </w:rPr>
        <w:t xml:space="preserve"> </w:t>
      </w:r>
      <w:r w:rsidR="00477496" w:rsidRPr="0074557D">
        <w:rPr>
          <w:rFonts w:asciiTheme="minorHAnsi" w:hAnsiTheme="minorHAnsi" w:cstheme="minorHAnsi"/>
          <w:sz w:val="24"/>
          <w:szCs w:val="24"/>
        </w:rPr>
        <w:t>Office</w:t>
      </w:r>
      <w:r w:rsidR="00913CF6" w:rsidRPr="0074557D">
        <w:rPr>
          <w:rFonts w:asciiTheme="minorHAnsi" w:hAnsiTheme="minorHAnsi" w:cstheme="minorHAnsi"/>
          <w:sz w:val="24"/>
          <w:szCs w:val="24"/>
        </w:rPr>
        <w:t xml:space="preserve"> </w:t>
      </w:r>
      <w:r w:rsidR="00477496" w:rsidRPr="0074557D">
        <w:rPr>
          <w:rFonts w:asciiTheme="minorHAnsi" w:hAnsiTheme="minorHAnsi" w:cstheme="minorHAnsi"/>
          <w:sz w:val="24"/>
          <w:szCs w:val="24"/>
        </w:rPr>
        <w:t>of</w:t>
      </w:r>
      <w:r w:rsidR="00913CF6" w:rsidRPr="0074557D">
        <w:rPr>
          <w:rFonts w:asciiTheme="minorHAnsi" w:hAnsiTheme="minorHAnsi" w:cstheme="minorHAnsi"/>
          <w:sz w:val="24"/>
          <w:szCs w:val="24"/>
        </w:rPr>
        <w:t xml:space="preserve"> </w:t>
      </w:r>
      <w:r w:rsidR="00477496" w:rsidRPr="0074557D">
        <w:rPr>
          <w:rFonts w:asciiTheme="minorHAnsi" w:hAnsiTheme="minorHAnsi" w:cstheme="minorHAnsi"/>
          <w:sz w:val="24"/>
          <w:szCs w:val="24"/>
        </w:rPr>
        <w:t>Student</w:t>
      </w:r>
      <w:r w:rsidR="00913CF6" w:rsidRPr="0074557D">
        <w:rPr>
          <w:rFonts w:asciiTheme="minorHAnsi" w:hAnsiTheme="minorHAnsi" w:cstheme="minorHAnsi"/>
          <w:sz w:val="24"/>
          <w:szCs w:val="24"/>
        </w:rPr>
        <w:t xml:space="preserve"> </w:t>
      </w:r>
      <w:r w:rsidR="00477496" w:rsidRPr="0074557D">
        <w:rPr>
          <w:rFonts w:asciiTheme="minorHAnsi" w:hAnsiTheme="minorHAnsi" w:cstheme="minorHAnsi"/>
          <w:sz w:val="24"/>
          <w:szCs w:val="24"/>
        </w:rPr>
        <w:t>and</w:t>
      </w:r>
      <w:r w:rsidR="00913CF6" w:rsidRPr="0074557D">
        <w:rPr>
          <w:rFonts w:asciiTheme="minorHAnsi" w:hAnsiTheme="minorHAnsi" w:cstheme="minorHAnsi"/>
          <w:sz w:val="24"/>
          <w:szCs w:val="24"/>
        </w:rPr>
        <w:t xml:space="preserve"> </w:t>
      </w:r>
      <w:r w:rsidR="00477496" w:rsidRPr="0074557D">
        <w:rPr>
          <w:rFonts w:asciiTheme="minorHAnsi" w:hAnsiTheme="minorHAnsi" w:cstheme="minorHAnsi"/>
          <w:sz w:val="24"/>
          <w:szCs w:val="24"/>
        </w:rPr>
        <w:t>Academic</w:t>
      </w:r>
      <w:r w:rsidR="00913CF6" w:rsidRPr="0074557D">
        <w:rPr>
          <w:rFonts w:asciiTheme="minorHAnsi" w:hAnsiTheme="minorHAnsi" w:cstheme="minorHAnsi"/>
          <w:sz w:val="24"/>
          <w:szCs w:val="24"/>
        </w:rPr>
        <w:t xml:space="preserve"> </w:t>
      </w:r>
      <w:r w:rsidR="00477496" w:rsidRPr="0074557D">
        <w:rPr>
          <w:rFonts w:asciiTheme="minorHAnsi" w:hAnsiTheme="minorHAnsi" w:cstheme="minorHAnsi"/>
          <w:sz w:val="24"/>
          <w:szCs w:val="24"/>
        </w:rPr>
        <w:t>Services</w:t>
      </w:r>
      <w:r w:rsidR="00913CF6" w:rsidRPr="0074557D">
        <w:rPr>
          <w:rFonts w:asciiTheme="minorHAnsi" w:hAnsiTheme="minorHAnsi" w:cstheme="minorHAnsi"/>
          <w:sz w:val="24"/>
          <w:szCs w:val="24"/>
        </w:rPr>
        <w:t xml:space="preserve"> </w:t>
      </w:r>
      <w:proofErr w:type="gramStart"/>
      <w:r w:rsidR="00477496" w:rsidRPr="0074557D">
        <w:rPr>
          <w:rFonts w:asciiTheme="minorHAnsi" w:hAnsiTheme="minorHAnsi" w:cstheme="minorHAnsi"/>
          <w:sz w:val="24"/>
          <w:szCs w:val="24"/>
        </w:rPr>
        <w:t>administers</w:t>
      </w:r>
      <w:proofErr w:type="gramEnd"/>
      <w:r w:rsidR="00913CF6" w:rsidRPr="0074557D">
        <w:rPr>
          <w:rFonts w:asciiTheme="minorHAnsi" w:hAnsiTheme="minorHAnsi" w:cstheme="minorHAnsi"/>
          <w:sz w:val="24"/>
          <w:szCs w:val="24"/>
        </w:rPr>
        <w:t xml:space="preserve"> </w:t>
      </w:r>
      <w:r w:rsidR="00477496" w:rsidRPr="0074557D">
        <w:rPr>
          <w:rFonts w:asciiTheme="minorHAnsi" w:hAnsiTheme="minorHAnsi" w:cstheme="minorHAnsi"/>
          <w:sz w:val="24"/>
          <w:szCs w:val="24"/>
        </w:rPr>
        <w:t>this</w:t>
      </w:r>
      <w:r w:rsidR="00913CF6" w:rsidRPr="0074557D">
        <w:rPr>
          <w:rFonts w:asciiTheme="minorHAnsi" w:hAnsiTheme="minorHAnsi" w:cstheme="minorHAnsi"/>
          <w:sz w:val="24"/>
          <w:szCs w:val="24"/>
        </w:rPr>
        <w:t xml:space="preserve"> </w:t>
      </w:r>
      <w:r w:rsidR="00477496" w:rsidRPr="0074557D">
        <w:rPr>
          <w:rFonts w:asciiTheme="minorHAnsi" w:hAnsiTheme="minorHAnsi" w:cstheme="minorHAnsi"/>
          <w:sz w:val="24"/>
          <w:szCs w:val="24"/>
        </w:rPr>
        <w:t>New</w:t>
      </w:r>
      <w:r w:rsidR="00913CF6" w:rsidRPr="0074557D">
        <w:rPr>
          <w:rFonts w:asciiTheme="minorHAnsi" w:hAnsiTheme="minorHAnsi" w:cstheme="minorHAnsi"/>
          <w:sz w:val="24"/>
          <w:szCs w:val="24"/>
        </w:rPr>
        <w:t xml:space="preserve"> </w:t>
      </w:r>
      <w:r w:rsidR="00477496" w:rsidRPr="0074557D">
        <w:rPr>
          <w:rFonts w:asciiTheme="minorHAnsi" w:hAnsiTheme="minorHAnsi" w:cstheme="minorHAnsi"/>
          <w:sz w:val="24"/>
          <w:szCs w:val="24"/>
        </w:rPr>
        <w:t>Jersey</w:t>
      </w:r>
      <w:r w:rsidR="00913CF6" w:rsidRPr="0074557D">
        <w:rPr>
          <w:rFonts w:asciiTheme="minorHAnsi" w:hAnsiTheme="minorHAnsi" w:cstheme="minorHAnsi"/>
          <w:sz w:val="24"/>
          <w:szCs w:val="24"/>
        </w:rPr>
        <w:t xml:space="preserve"> </w:t>
      </w:r>
      <w:r w:rsidR="00477496" w:rsidRPr="0074557D">
        <w:rPr>
          <w:rFonts w:asciiTheme="minorHAnsi" w:hAnsiTheme="minorHAnsi" w:cstheme="minorHAnsi"/>
          <w:sz w:val="24"/>
          <w:szCs w:val="24"/>
        </w:rPr>
        <w:t>Department</w:t>
      </w:r>
      <w:r w:rsidR="00913CF6" w:rsidRPr="0074557D">
        <w:rPr>
          <w:rFonts w:asciiTheme="minorHAnsi" w:hAnsiTheme="minorHAnsi" w:cstheme="minorHAnsi"/>
          <w:sz w:val="24"/>
          <w:szCs w:val="24"/>
        </w:rPr>
        <w:t xml:space="preserve"> </w:t>
      </w:r>
      <w:r w:rsidR="00477496" w:rsidRPr="0074557D">
        <w:rPr>
          <w:rFonts w:asciiTheme="minorHAnsi" w:hAnsiTheme="minorHAnsi" w:cstheme="minorHAnsi"/>
          <w:sz w:val="24"/>
          <w:szCs w:val="24"/>
        </w:rPr>
        <w:t>of</w:t>
      </w:r>
      <w:r w:rsidR="00913CF6" w:rsidRPr="0074557D">
        <w:rPr>
          <w:rFonts w:asciiTheme="minorHAnsi" w:hAnsiTheme="minorHAnsi" w:cstheme="minorHAnsi"/>
          <w:sz w:val="24"/>
          <w:szCs w:val="24"/>
        </w:rPr>
        <w:t xml:space="preserve"> </w:t>
      </w:r>
      <w:r w:rsidR="00477496" w:rsidRPr="0074557D">
        <w:rPr>
          <w:rFonts w:asciiTheme="minorHAnsi" w:hAnsiTheme="minorHAnsi" w:cstheme="minorHAnsi"/>
          <w:sz w:val="24"/>
          <w:szCs w:val="24"/>
        </w:rPr>
        <w:t>Education</w:t>
      </w:r>
      <w:r w:rsidR="00913CF6" w:rsidRPr="0074557D">
        <w:rPr>
          <w:rFonts w:asciiTheme="minorHAnsi" w:hAnsiTheme="minorHAnsi" w:cstheme="minorHAnsi"/>
          <w:sz w:val="24"/>
          <w:szCs w:val="24"/>
        </w:rPr>
        <w:t xml:space="preserve"> </w:t>
      </w:r>
      <w:r w:rsidR="00477496" w:rsidRPr="0074557D">
        <w:rPr>
          <w:rFonts w:asciiTheme="minorHAnsi" w:hAnsiTheme="minorHAnsi" w:cstheme="minorHAnsi"/>
          <w:sz w:val="24"/>
          <w:szCs w:val="24"/>
        </w:rPr>
        <w:t>exam</w:t>
      </w:r>
      <w:r w:rsidR="00913CF6" w:rsidRPr="0074557D">
        <w:rPr>
          <w:rFonts w:asciiTheme="minorHAnsi" w:hAnsiTheme="minorHAnsi" w:cstheme="minorHAnsi"/>
          <w:sz w:val="24"/>
          <w:szCs w:val="24"/>
        </w:rPr>
        <w:t xml:space="preserve"> </w:t>
      </w:r>
      <w:r w:rsidR="00477496" w:rsidRPr="0074557D">
        <w:rPr>
          <w:rFonts w:asciiTheme="minorHAnsi" w:hAnsiTheme="minorHAnsi" w:cstheme="minorHAnsi"/>
          <w:sz w:val="24"/>
          <w:szCs w:val="24"/>
        </w:rPr>
        <w:t>during</w:t>
      </w:r>
      <w:r w:rsidR="00913CF6" w:rsidRPr="0074557D">
        <w:rPr>
          <w:rFonts w:asciiTheme="minorHAnsi" w:hAnsiTheme="minorHAnsi" w:cstheme="minorHAnsi"/>
          <w:sz w:val="24"/>
          <w:szCs w:val="24"/>
        </w:rPr>
        <w:t xml:space="preserve"> </w:t>
      </w:r>
      <w:r w:rsidR="00477496" w:rsidRPr="0074557D">
        <w:rPr>
          <w:rFonts w:asciiTheme="minorHAnsi" w:hAnsiTheme="minorHAnsi" w:cstheme="minorHAnsi"/>
          <w:sz w:val="24"/>
          <w:szCs w:val="24"/>
        </w:rPr>
        <w:t>the</w:t>
      </w:r>
      <w:r w:rsidR="00913CF6" w:rsidRPr="0074557D">
        <w:rPr>
          <w:rFonts w:asciiTheme="minorHAnsi" w:hAnsiTheme="minorHAnsi" w:cstheme="minorHAnsi"/>
          <w:sz w:val="24"/>
          <w:szCs w:val="24"/>
        </w:rPr>
        <w:t xml:space="preserve"> </w:t>
      </w:r>
      <w:r w:rsidR="00477496" w:rsidRPr="0074557D">
        <w:rPr>
          <w:rFonts w:asciiTheme="minorHAnsi" w:hAnsiTheme="minorHAnsi" w:cstheme="minorHAnsi"/>
          <w:sz w:val="24"/>
          <w:szCs w:val="24"/>
        </w:rPr>
        <w:t>final</w:t>
      </w:r>
      <w:r w:rsidR="00913CF6" w:rsidRPr="0074557D">
        <w:rPr>
          <w:rFonts w:asciiTheme="minorHAnsi" w:hAnsiTheme="minorHAnsi" w:cstheme="minorHAnsi"/>
          <w:sz w:val="24"/>
          <w:szCs w:val="24"/>
        </w:rPr>
        <w:t xml:space="preserve"> </w:t>
      </w:r>
      <w:r w:rsidR="00477496" w:rsidRPr="0074557D">
        <w:rPr>
          <w:rFonts w:asciiTheme="minorHAnsi" w:hAnsiTheme="minorHAnsi" w:cstheme="minorHAnsi"/>
          <w:sz w:val="24"/>
          <w:szCs w:val="24"/>
        </w:rPr>
        <w:t>semester</w:t>
      </w:r>
      <w:r w:rsidR="00913CF6" w:rsidRPr="0074557D">
        <w:rPr>
          <w:rFonts w:asciiTheme="minorHAnsi" w:hAnsiTheme="minorHAnsi" w:cstheme="minorHAnsi"/>
          <w:sz w:val="24"/>
          <w:szCs w:val="24"/>
        </w:rPr>
        <w:t xml:space="preserve"> </w:t>
      </w:r>
      <w:r w:rsidR="00477496" w:rsidRPr="0074557D">
        <w:rPr>
          <w:rFonts w:asciiTheme="minorHAnsi" w:hAnsiTheme="minorHAnsi" w:cstheme="minorHAnsi"/>
          <w:sz w:val="24"/>
          <w:szCs w:val="24"/>
        </w:rPr>
        <w:t>of</w:t>
      </w:r>
      <w:r w:rsidR="00913CF6" w:rsidRPr="0074557D">
        <w:rPr>
          <w:rFonts w:asciiTheme="minorHAnsi" w:hAnsiTheme="minorHAnsi" w:cstheme="minorHAnsi"/>
          <w:sz w:val="24"/>
          <w:szCs w:val="24"/>
        </w:rPr>
        <w:t xml:space="preserve"> </w:t>
      </w:r>
      <w:r w:rsidR="00477496" w:rsidRPr="0074557D">
        <w:rPr>
          <w:rFonts w:asciiTheme="minorHAnsi" w:hAnsiTheme="minorHAnsi" w:cstheme="minorHAnsi"/>
          <w:sz w:val="24"/>
          <w:szCs w:val="24"/>
        </w:rPr>
        <w:t>the</w:t>
      </w:r>
      <w:r w:rsidR="00913CF6" w:rsidRPr="0074557D">
        <w:rPr>
          <w:rFonts w:asciiTheme="minorHAnsi" w:hAnsiTheme="minorHAnsi" w:cstheme="minorHAnsi"/>
          <w:sz w:val="24"/>
          <w:szCs w:val="24"/>
        </w:rPr>
        <w:t xml:space="preserve"> </w:t>
      </w:r>
      <w:r w:rsidR="00477496" w:rsidRPr="0074557D">
        <w:rPr>
          <w:rFonts w:asciiTheme="minorHAnsi" w:hAnsiTheme="minorHAnsi" w:cstheme="minorHAnsi"/>
          <w:sz w:val="24"/>
          <w:szCs w:val="24"/>
        </w:rPr>
        <w:t>program.</w:t>
      </w:r>
    </w:p>
    <w:p w14:paraId="62305D8A" w14:textId="77777777" w:rsidR="0068452E" w:rsidRDefault="0068452E">
      <w:pPr>
        <w:rPr>
          <w:rFonts w:asciiTheme="minorHAnsi" w:hAnsiTheme="minorHAnsi" w:cstheme="minorHAnsi"/>
          <w:sz w:val="24"/>
          <w:szCs w:val="24"/>
        </w:rPr>
      </w:pPr>
    </w:p>
    <w:p w14:paraId="0AD3E9B2" w14:textId="051A6F66" w:rsidR="00080627" w:rsidRPr="0074557D" w:rsidRDefault="00080627">
      <w:pPr>
        <w:rPr>
          <w:rFonts w:asciiTheme="minorHAnsi" w:hAnsiTheme="minorHAnsi" w:cstheme="minorHAnsi"/>
          <w:sz w:val="24"/>
          <w:szCs w:val="24"/>
        </w:rPr>
      </w:pPr>
      <w:r w:rsidRPr="0074557D">
        <w:rPr>
          <w:rFonts w:asciiTheme="minorHAnsi" w:hAnsiTheme="minorHAnsi" w:cstheme="minorHAnsi"/>
          <w:sz w:val="24"/>
          <w:szCs w:val="24"/>
        </w:rPr>
        <w:br w:type="page"/>
      </w:r>
    </w:p>
    <w:p w14:paraId="143EE82A" w14:textId="77777777" w:rsidR="00053C50" w:rsidRPr="0074557D" w:rsidRDefault="00053C50" w:rsidP="00053C50">
      <w:pPr>
        <w:jc w:val="center"/>
        <w:rPr>
          <w:rFonts w:asciiTheme="minorHAnsi" w:hAnsiTheme="minorHAnsi" w:cstheme="minorHAnsi"/>
          <w:b/>
          <w:bCs/>
          <w:sz w:val="24"/>
          <w:szCs w:val="24"/>
        </w:rPr>
      </w:pPr>
      <w:r w:rsidRPr="0074557D">
        <w:rPr>
          <w:rFonts w:asciiTheme="minorHAnsi" w:hAnsiTheme="minorHAnsi" w:cstheme="minorHAnsi"/>
          <w:b/>
          <w:bCs/>
          <w:sz w:val="24"/>
          <w:szCs w:val="24"/>
        </w:rPr>
        <w:lastRenderedPageBreak/>
        <w:t>Consider starting an additional state licensure program and/or a Rutgers certificate program while working on your master’s degree requirements. In consultation with your advisor, you may consider taking courses from these areas in place of your graduate-level elective(s</w:t>
      </w:r>
      <w:proofErr w:type="gramStart"/>
      <w:r w:rsidRPr="0074557D">
        <w:rPr>
          <w:rFonts w:asciiTheme="minorHAnsi" w:hAnsiTheme="minorHAnsi" w:cstheme="minorHAnsi"/>
          <w:b/>
          <w:bCs/>
          <w:sz w:val="24"/>
          <w:szCs w:val="24"/>
        </w:rPr>
        <w:t>).*</w:t>
      </w:r>
      <w:proofErr w:type="gramEnd"/>
    </w:p>
    <w:p w14:paraId="4C5D520C" w14:textId="77777777" w:rsidR="00053C50" w:rsidRPr="0074557D" w:rsidRDefault="00053C50" w:rsidP="00053C50">
      <w:pPr>
        <w:rPr>
          <w:rFonts w:asciiTheme="minorHAnsi" w:hAnsiTheme="minorHAnsi" w:cstheme="minorHAnsi"/>
          <w:sz w:val="24"/>
          <w:szCs w:val="24"/>
        </w:rPr>
      </w:pPr>
    </w:p>
    <w:p w14:paraId="33217871" w14:textId="77777777" w:rsidR="00053C50" w:rsidRPr="0074557D" w:rsidRDefault="00053C50" w:rsidP="00053C50">
      <w:pPr>
        <w:jc w:val="center"/>
        <w:rPr>
          <w:rFonts w:asciiTheme="minorHAnsi" w:hAnsiTheme="minorHAnsi" w:cstheme="minorHAnsi"/>
          <w:b/>
          <w:bCs/>
          <w:sz w:val="24"/>
          <w:szCs w:val="24"/>
          <w:u w:val="single"/>
        </w:rPr>
      </w:pPr>
      <w:r w:rsidRPr="0074557D">
        <w:rPr>
          <w:rFonts w:asciiTheme="minorHAnsi" w:hAnsiTheme="minorHAnsi" w:cstheme="minorHAnsi"/>
          <w:b/>
          <w:bCs/>
          <w:sz w:val="24"/>
          <w:szCs w:val="24"/>
          <w:u w:val="single"/>
        </w:rPr>
        <w:t>New Jersey Certification Options</w:t>
      </w:r>
    </w:p>
    <w:p w14:paraId="261657FA" w14:textId="77777777" w:rsidR="00053C50" w:rsidRPr="0074557D" w:rsidRDefault="00053C50" w:rsidP="00053C50">
      <w:pPr>
        <w:jc w:val="center"/>
        <w:rPr>
          <w:rFonts w:asciiTheme="minorHAnsi" w:hAnsiTheme="minorHAnsi" w:cstheme="minorHAnsi"/>
          <w:b/>
          <w:bCs/>
          <w:sz w:val="24"/>
          <w:szCs w:val="24"/>
          <w:u w:val="single"/>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506"/>
        <w:gridCol w:w="266"/>
        <w:gridCol w:w="2506"/>
        <w:gridCol w:w="240"/>
        <w:gridCol w:w="2506"/>
        <w:gridCol w:w="236"/>
        <w:gridCol w:w="2506"/>
      </w:tblGrid>
      <w:tr w:rsidR="00053C50" w:rsidRPr="0074557D" w14:paraId="3BF341E0" w14:textId="77777777" w:rsidTr="00794A9C">
        <w:trPr>
          <w:jc w:val="center"/>
        </w:trPr>
        <w:tc>
          <w:tcPr>
            <w:tcW w:w="2506" w:type="dxa"/>
            <w:tcBorders>
              <w:top w:val="single" w:sz="4" w:space="0" w:color="4F81BD" w:themeColor="accent1"/>
              <w:left w:val="single" w:sz="4" w:space="0" w:color="4F81BD" w:themeColor="accent1"/>
              <w:bottom w:val="single" w:sz="4" w:space="0" w:color="8DB3E2" w:themeColor="text2" w:themeTint="66"/>
              <w:right w:val="single" w:sz="4" w:space="0" w:color="4F81BD" w:themeColor="accent1"/>
            </w:tcBorders>
          </w:tcPr>
          <w:p w14:paraId="4239CBE4" w14:textId="77777777" w:rsidR="00053C50" w:rsidRPr="0074557D" w:rsidRDefault="00053C50" w:rsidP="00794A9C">
            <w:pPr>
              <w:jc w:val="center"/>
              <w:rPr>
                <w:rFonts w:asciiTheme="minorHAnsi" w:hAnsiTheme="minorHAnsi" w:cstheme="minorHAnsi"/>
                <w:b/>
                <w:bCs/>
                <w:sz w:val="22"/>
                <w:szCs w:val="22"/>
              </w:rPr>
            </w:pPr>
            <w:r w:rsidRPr="0074557D">
              <w:rPr>
                <w:rFonts w:asciiTheme="minorHAnsi" w:hAnsiTheme="minorHAnsi" w:cstheme="minorHAnsi"/>
                <w:b/>
                <w:bCs/>
                <w:sz w:val="22"/>
                <w:szCs w:val="22"/>
              </w:rPr>
              <w:t>Bilingual/Bicultural Teacher</w:t>
            </w:r>
          </w:p>
        </w:tc>
        <w:tc>
          <w:tcPr>
            <w:tcW w:w="266" w:type="dxa"/>
            <w:tcBorders>
              <w:left w:val="single" w:sz="4" w:space="0" w:color="4F81BD" w:themeColor="accent1"/>
              <w:right w:val="single" w:sz="4" w:space="0" w:color="4F81BD" w:themeColor="accent1"/>
            </w:tcBorders>
          </w:tcPr>
          <w:p w14:paraId="3E4FBAE7" w14:textId="77777777" w:rsidR="00053C50" w:rsidRPr="0074557D" w:rsidRDefault="00053C50" w:rsidP="00794A9C">
            <w:pPr>
              <w:jc w:val="center"/>
              <w:rPr>
                <w:rFonts w:asciiTheme="minorHAnsi" w:hAnsiTheme="minorHAnsi" w:cstheme="minorHAnsi"/>
                <w:b/>
                <w:bCs/>
                <w:sz w:val="22"/>
                <w:szCs w:val="22"/>
              </w:rPr>
            </w:pPr>
          </w:p>
        </w:tc>
        <w:tc>
          <w:tcPr>
            <w:tcW w:w="2506" w:type="dxa"/>
            <w:tcBorders>
              <w:top w:val="single" w:sz="4" w:space="0" w:color="4F81BD" w:themeColor="accent1"/>
              <w:left w:val="single" w:sz="4" w:space="0" w:color="4F81BD" w:themeColor="accent1"/>
              <w:bottom w:val="single" w:sz="4" w:space="0" w:color="8DB3E2" w:themeColor="text2" w:themeTint="66"/>
              <w:right w:val="single" w:sz="4" w:space="0" w:color="4F81BD" w:themeColor="accent1"/>
            </w:tcBorders>
          </w:tcPr>
          <w:p w14:paraId="13C1F7ED" w14:textId="77777777" w:rsidR="00053C50" w:rsidRPr="0074557D" w:rsidRDefault="00053C50" w:rsidP="00794A9C">
            <w:pPr>
              <w:jc w:val="center"/>
              <w:rPr>
                <w:rFonts w:asciiTheme="minorHAnsi" w:hAnsiTheme="minorHAnsi" w:cstheme="minorHAnsi"/>
                <w:b/>
                <w:bCs/>
                <w:sz w:val="22"/>
                <w:szCs w:val="22"/>
              </w:rPr>
            </w:pPr>
            <w:r w:rsidRPr="0074557D">
              <w:rPr>
                <w:rFonts w:asciiTheme="minorHAnsi" w:hAnsiTheme="minorHAnsi" w:cstheme="minorHAnsi"/>
                <w:b/>
                <w:bCs/>
                <w:sz w:val="22"/>
                <w:szCs w:val="22"/>
              </w:rPr>
              <w:t>English as a Second Language</w:t>
            </w:r>
          </w:p>
        </w:tc>
        <w:tc>
          <w:tcPr>
            <w:tcW w:w="240" w:type="dxa"/>
            <w:tcBorders>
              <w:left w:val="single" w:sz="4" w:space="0" w:color="4F81BD" w:themeColor="accent1"/>
              <w:right w:val="single" w:sz="4" w:space="0" w:color="4F81BD" w:themeColor="accent1"/>
            </w:tcBorders>
          </w:tcPr>
          <w:p w14:paraId="135107EE" w14:textId="77777777" w:rsidR="00053C50" w:rsidRPr="0074557D" w:rsidRDefault="00053C50" w:rsidP="00794A9C">
            <w:pPr>
              <w:jc w:val="center"/>
              <w:rPr>
                <w:rFonts w:asciiTheme="minorHAnsi" w:hAnsiTheme="minorHAnsi" w:cstheme="minorHAnsi"/>
                <w:b/>
                <w:bCs/>
                <w:sz w:val="22"/>
                <w:szCs w:val="22"/>
              </w:rPr>
            </w:pPr>
          </w:p>
        </w:tc>
        <w:tc>
          <w:tcPr>
            <w:tcW w:w="2506" w:type="dxa"/>
            <w:tcBorders>
              <w:top w:val="single" w:sz="4" w:space="0" w:color="4F81BD" w:themeColor="accent1"/>
              <w:left w:val="single" w:sz="4" w:space="0" w:color="4F81BD" w:themeColor="accent1"/>
              <w:bottom w:val="single" w:sz="4" w:space="0" w:color="8DB3E2" w:themeColor="text2" w:themeTint="66"/>
              <w:right w:val="single" w:sz="4" w:space="0" w:color="4F81BD" w:themeColor="accent1"/>
            </w:tcBorders>
          </w:tcPr>
          <w:p w14:paraId="26A9FE38" w14:textId="77777777" w:rsidR="00053C50" w:rsidRPr="0074557D" w:rsidRDefault="00053C50" w:rsidP="00794A9C">
            <w:pPr>
              <w:jc w:val="center"/>
              <w:rPr>
                <w:rFonts w:asciiTheme="minorHAnsi" w:hAnsiTheme="minorHAnsi" w:cstheme="minorHAnsi"/>
                <w:b/>
                <w:bCs/>
                <w:sz w:val="22"/>
                <w:szCs w:val="22"/>
              </w:rPr>
            </w:pPr>
            <w:r w:rsidRPr="0074557D">
              <w:rPr>
                <w:rFonts w:asciiTheme="minorHAnsi" w:hAnsiTheme="minorHAnsi" w:cstheme="minorHAnsi"/>
                <w:b/>
                <w:bCs/>
                <w:sz w:val="22"/>
                <w:szCs w:val="22"/>
              </w:rPr>
              <w:t xml:space="preserve">Bilingual/Bicultural </w:t>
            </w:r>
            <w:r w:rsidRPr="0074557D">
              <w:rPr>
                <w:rFonts w:asciiTheme="minorHAnsi" w:hAnsiTheme="minorHAnsi" w:cstheme="minorHAnsi"/>
                <w:b/>
                <w:bCs/>
                <w:sz w:val="22"/>
                <w:szCs w:val="22"/>
              </w:rPr>
              <w:br/>
              <w:t>&amp; ESL</w:t>
            </w:r>
          </w:p>
        </w:tc>
        <w:tc>
          <w:tcPr>
            <w:tcW w:w="236" w:type="dxa"/>
            <w:tcBorders>
              <w:left w:val="single" w:sz="4" w:space="0" w:color="4F81BD" w:themeColor="accent1"/>
              <w:right w:val="single" w:sz="4" w:space="0" w:color="4F81BD" w:themeColor="accent1"/>
            </w:tcBorders>
          </w:tcPr>
          <w:p w14:paraId="628A6C21" w14:textId="77777777" w:rsidR="00053C50" w:rsidRPr="0074557D" w:rsidRDefault="00053C50" w:rsidP="00794A9C">
            <w:pPr>
              <w:jc w:val="center"/>
              <w:rPr>
                <w:rFonts w:asciiTheme="minorHAnsi" w:hAnsiTheme="minorHAnsi" w:cstheme="minorHAnsi"/>
                <w:b/>
                <w:bCs/>
                <w:sz w:val="22"/>
                <w:szCs w:val="22"/>
              </w:rPr>
            </w:pPr>
          </w:p>
        </w:tc>
        <w:tc>
          <w:tcPr>
            <w:tcW w:w="2506" w:type="dxa"/>
            <w:tcBorders>
              <w:top w:val="single" w:sz="4" w:space="0" w:color="4F81BD" w:themeColor="accent1"/>
              <w:left w:val="single" w:sz="4" w:space="0" w:color="4F81BD" w:themeColor="accent1"/>
              <w:bottom w:val="single" w:sz="4" w:space="0" w:color="8DB3E2" w:themeColor="text2" w:themeTint="66"/>
              <w:right w:val="single" w:sz="4" w:space="0" w:color="4F81BD" w:themeColor="accent1"/>
            </w:tcBorders>
          </w:tcPr>
          <w:p w14:paraId="73631A42" w14:textId="77777777" w:rsidR="00053C50" w:rsidRPr="0074557D" w:rsidRDefault="00053C50" w:rsidP="00794A9C">
            <w:pPr>
              <w:jc w:val="center"/>
              <w:rPr>
                <w:rFonts w:asciiTheme="minorHAnsi" w:hAnsiTheme="minorHAnsi" w:cstheme="minorHAnsi"/>
                <w:b/>
                <w:bCs/>
                <w:sz w:val="22"/>
                <w:szCs w:val="22"/>
              </w:rPr>
            </w:pPr>
            <w:r w:rsidRPr="0074557D">
              <w:rPr>
                <w:rFonts w:asciiTheme="minorHAnsi" w:hAnsiTheme="minorHAnsi" w:cstheme="minorHAnsi"/>
                <w:b/>
                <w:bCs/>
                <w:sz w:val="22"/>
                <w:szCs w:val="22"/>
              </w:rPr>
              <w:t>Teacher of Students with Disabilities</w:t>
            </w:r>
          </w:p>
        </w:tc>
      </w:tr>
      <w:tr w:rsidR="00053C50" w:rsidRPr="0074557D" w14:paraId="413E09F5" w14:textId="77777777" w:rsidTr="00794A9C">
        <w:trPr>
          <w:jc w:val="center"/>
        </w:trPr>
        <w:tc>
          <w:tcPr>
            <w:tcW w:w="2506" w:type="dxa"/>
            <w:tcBorders>
              <w:top w:val="single" w:sz="4" w:space="0" w:color="8DB3E2" w:themeColor="text2" w:themeTint="66"/>
              <w:left w:val="single" w:sz="4" w:space="0" w:color="4F81BD" w:themeColor="accent1"/>
              <w:bottom w:val="single" w:sz="4" w:space="0" w:color="8DB3E2" w:themeColor="text2" w:themeTint="66"/>
              <w:right w:val="single" w:sz="4" w:space="0" w:color="4F81BD" w:themeColor="accent1"/>
            </w:tcBorders>
          </w:tcPr>
          <w:p w14:paraId="7E32F76D" w14:textId="77777777" w:rsidR="00053C50" w:rsidRPr="0074557D" w:rsidRDefault="00053C50" w:rsidP="00794A9C">
            <w:pPr>
              <w:jc w:val="center"/>
              <w:rPr>
                <w:rFonts w:asciiTheme="minorHAnsi" w:hAnsiTheme="minorHAnsi" w:cstheme="minorHAnsi"/>
                <w:sz w:val="22"/>
                <w:szCs w:val="22"/>
              </w:rPr>
            </w:pPr>
            <w:r w:rsidRPr="0074557D">
              <w:rPr>
                <w:rFonts w:asciiTheme="minorHAnsi" w:hAnsiTheme="minorHAnsi" w:cstheme="minorHAnsi"/>
                <w:sz w:val="22"/>
                <w:szCs w:val="22"/>
              </w:rPr>
              <w:t>12 credits - ONLINE</w:t>
            </w:r>
          </w:p>
        </w:tc>
        <w:tc>
          <w:tcPr>
            <w:tcW w:w="266" w:type="dxa"/>
            <w:tcBorders>
              <w:left w:val="single" w:sz="4" w:space="0" w:color="4F81BD" w:themeColor="accent1"/>
              <w:right w:val="single" w:sz="4" w:space="0" w:color="4F81BD" w:themeColor="accent1"/>
            </w:tcBorders>
          </w:tcPr>
          <w:p w14:paraId="044B14A0" w14:textId="77777777" w:rsidR="00053C50" w:rsidRPr="0074557D" w:rsidRDefault="00053C50" w:rsidP="00794A9C">
            <w:pPr>
              <w:jc w:val="center"/>
              <w:rPr>
                <w:rFonts w:asciiTheme="minorHAnsi" w:hAnsiTheme="minorHAnsi" w:cstheme="minorHAnsi"/>
                <w:sz w:val="22"/>
                <w:szCs w:val="22"/>
              </w:rPr>
            </w:pPr>
          </w:p>
        </w:tc>
        <w:tc>
          <w:tcPr>
            <w:tcW w:w="2506" w:type="dxa"/>
            <w:tcBorders>
              <w:top w:val="single" w:sz="4" w:space="0" w:color="8DB3E2" w:themeColor="text2" w:themeTint="66"/>
              <w:left w:val="single" w:sz="4" w:space="0" w:color="4F81BD" w:themeColor="accent1"/>
              <w:bottom w:val="single" w:sz="4" w:space="0" w:color="8DB3E2" w:themeColor="text2" w:themeTint="66"/>
              <w:right w:val="single" w:sz="4" w:space="0" w:color="4F81BD" w:themeColor="accent1"/>
            </w:tcBorders>
          </w:tcPr>
          <w:p w14:paraId="4F62F3B3" w14:textId="77777777" w:rsidR="00053C50" w:rsidRPr="0074557D" w:rsidRDefault="00053C50" w:rsidP="00794A9C">
            <w:pPr>
              <w:jc w:val="center"/>
              <w:rPr>
                <w:rFonts w:asciiTheme="minorHAnsi" w:hAnsiTheme="minorHAnsi" w:cstheme="minorHAnsi"/>
                <w:sz w:val="22"/>
                <w:szCs w:val="22"/>
              </w:rPr>
            </w:pPr>
            <w:r w:rsidRPr="0074557D">
              <w:rPr>
                <w:rFonts w:asciiTheme="minorHAnsi" w:hAnsiTheme="minorHAnsi" w:cstheme="minorHAnsi"/>
                <w:sz w:val="22"/>
                <w:szCs w:val="22"/>
              </w:rPr>
              <w:t>15 credits - ONLINE</w:t>
            </w:r>
          </w:p>
        </w:tc>
        <w:tc>
          <w:tcPr>
            <w:tcW w:w="240" w:type="dxa"/>
            <w:tcBorders>
              <w:left w:val="single" w:sz="4" w:space="0" w:color="4F81BD" w:themeColor="accent1"/>
              <w:right w:val="single" w:sz="4" w:space="0" w:color="4F81BD" w:themeColor="accent1"/>
            </w:tcBorders>
          </w:tcPr>
          <w:p w14:paraId="222BEF00" w14:textId="77777777" w:rsidR="00053C50" w:rsidRPr="0074557D" w:rsidRDefault="00053C50" w:rsidP="00794A9C">
            <w:pPr>
              <w:jc w:val="center"/>
              <w:rPr>
                <w:rFonts w:asciiTheme="minorHAnsi" w:hAnsiTheme="minorHAnsi" w:cstheme="minorHAnsi"/>
                <w:sz w:val="22"/>
                <w:szCs w:val="22"/>
              </w:rPr>
            </w:pPr>
          </w:p>
        </w:tc>
        <w:tc>
          <w:tcPr>
            <w:tcW w:w="2506" w:type="dxa"/>
            <w:tcBorders>
              <w:top w:val="single" w:sz="4" w:space="0" w:color="8DB3E2" w:themeColor="text2" w:themeTint="66"/>
              <w:left w:val="single" w:sz="4" w:space="0" w:color="4F81BD" w:themeColor="accent1"/>
              <w:bottom w:val="single" w:sz="4" w:space="0" w:color="8DB3E2" w:themeColor="text2" w:themeTint="66"/>
              <w:right w:val="single" w:sz="4" w:space="0" w:color="4F81BD" w:themeColor="accent1"/>
            </w:tcBorders>
          </w:tcPr>
          <w:p w14:paraId="0A7C85BB" w14:textId="77777777" w:rsidR="00053C50" w:rsidRPr="0074557D" w:rsidRDefault="00053C50" w:rsidP="00794A9C">
            <w:pPr>
              <w:jc w:val="center"/>
              <w:rPr>
                <w:rFonts w:asciiTheme="minorHAnsi" w:hAnsiTheme="minorHAnsi" w:cstheme="minorHAnsi"/>
                <w:sz w:val="22"/>
                <w:szCs w:val="22"/>
              </w:rPr>
            </w:pPr>
            <w:r w:rsidRPr="0074557D">
              <w:rPr>
                <w:rFonts w:asciiTheme="minorHAnsi" w:hAnsiTheme="minorHAnsi" w:cstheme="minorHAnsi"/>
                <w:sz w:val="22"/>
                <w:szCs w:val="22"/>
              </w:rPr>
              <w:t>18 credits - ONLINE</w:t>
            </w:r>
          </w:p>
        </w:tc>
        <w:tc>
          <w:tcPr>
            <w:tcW w:w="236" w:type="dxa"/>
            <w:tcBorders>
              <w:left w:val="single" w:sz="4" w:space="0" w:color="4F81BD" w:themeColor="accent1"/>
              <w:right w:val="single" w:sz="4" w:space="0" w:color="4F81BD" w:themeColor="accent1"/>
            </w:tcBorders>
          </w:tcPr>
          <w:p w14:paraId="66230949" w14:textId="77777777" w:rsidR="00053C50" w:rsidRPr="0074557D" w:rsidRDefault="00053C50" w:rsidP="00794A9C">
            <w:pPr>
              <w:jc w:val="center"/>
              <w:rPr>
                <w:rFonts w:asciiTheme="minorHAnsi" w:hAnsiTheme="minorHAnsi" w:cstheme="minorHAnsi"/>
                <w:sz w:val="22"/>
                <w:szCs w:val="22"/>
              </w:rPr>
            </w:pPr>
          </w:p>
        </w:tc>
        <w:tc>
          <w:tcPr>
            <w:tcW w:w="2506" w:type="dxa"/>
            <w:tcBorders>
              <w:top w:val="single" w:sz="4" w:space="0" w:color="8DB3E2" w:themeColor="text2" w:themeTint="66"/>
              <w:left w:val="single" w:sz="4" w:space="0" w:color="4F81BD" w:themeColor="accent1"/>
              <w:bottom w:val="single" w:sz="4" w:space="0" w:color="8DB3E2" w:themeColor="text2" w:themeTint="66"/>
              <w:right w:val="single" w:sz="4" w:space="0" w:color="4F81BD" w:themeColor="accent1"/>
            </w:tcBorders>
          </w:tcPr>
          <w:p w14:paraId="692811C1" w14:textId="77777777" w:rsidR="00053C50" w:rsidRPr="0074557D" w:rsidRDefault="00053C50" w:rsidP="00794A9C">
            <w:pPr>
              <w:jc w:val="center"/>
              <w:rPr>
                <w:rFonts w:asciiTheme="minorHAnsi" w:hAnsiTheme="minorHAnsi" w:cstheme="minorHAnsi"/>
                <w:sz w:val="22"/>
                <w:szCs w:val="22"/>
              </w:rPr>
            </w:pPr>
            <w:r w:rsidRPr="0074557D">
              <w:rPr>
                <w:rFonts w:asciiTheme="minorHAnsi" w:hAnsiTheme="minorHAnsi" w:cstheme="minorHAnsi"/>
                <w:sz w:val="22"/>
                <w:szCs w:val="22"/>
              </w:rPr>
              <w:t>21 credits - ONLINE</w:t>
            </w:r>
          </w:p>
        </w:tc>
      </w:tr>
      <w:tr w:rsidR="00053C50" w:rsidRPr="0074557D" w14:paraId="63806DB3" w14:textId="77777777" w:rsidTr="00794A9C">
        <w:trPr>
          <w:jc w:val="center"/>
        </w:trPr>
        <w:tc>
          <w:tcPr>
            <w:tcW w:w="2506" w:type="dxa"/>
            <w:tcBorders>
              <w:top w:val="single" w:sz="4" w:space="0" w:color="8DB3E2" w:themeColor="text2" w:themeTint="66"/>
              <w:left w:val="single" w:sz="4" w:space="0" w:color="4F81BD" w:themeColor="accent1"/>
              <w:bottom w:val="single" w:sz="4" w:space="0" w:color="D9D9D9" w:themeColor="background1" w:themeShade="D9"/>
              <w:right w:val="single" w:sz="4" w:space="0" w:color="4F81BD" w:themeColor="accent1"/>
            </w:tcBorders>
          </w:tcPr>
          <w:p w14:paraId="0410C49D" w14:textId="77777777" w:rsidR="00053C50" w:rsidRPr="0074557D" w:rsidRDefault="00053C50" w:rsidP="00794A9C">
            <w:pPr>
              <w:jc w:val="center"/>
              <w:rPr>
                <w:rFonts w:asciiTheme="minorHAnsi" w:hAnsiTheme="minorHAnsi" w:cstheme="minorHAnsi"/>
                <w:sz w:val="22"/>
                <w:szCs w:val="22"/>
              </w:rPr>
            </w:pPr>
          </w:p>
        </w:tc>
        <w:tc>
          <w:tcPr>
            <w:tcW w:w="266" w:type="dxa"/>
            <w:tcBorders>
              <w:left w:val="single" w:sz="4" w:space="0" w:color="4F81BD" w:themeColor="accent1"/>
              <w:right w:val="single" w:sz="4" w:space="0" w:color="4F81BD" w:themeColor="accent1"/>
            </w:tcBorders>
          </w:tcPr>
          <w:p w14:paraId="12536EE3" w14:textId="77777777" w:rsidR="00053C50" w:rsidRPr="0074557D" w:rsidRDefault="00053C50" w:rsidP="00794A9C">
            <w:pPr>
              <w:jc w:val="center"/>
              <w:rPr>
                <w:rFonts w:asciiTheme="minorHAnsi" w:hAnsiTheme="minorHAnsi" w:cstheme="minorHAnsi"/>
                <w:sz w:val="22"/>
                <w:szCs w:val="22"/>
              </w:rPr>
            </w:pPr>
          </w:p>
        </w:tc>
        <w:tc>
          <w:tcPr>
            <w:tcW w:w="2506" w:type="dxa"/>
            <w:tcBorders>
              <w:top w:val="single" w:sz="4" w:space="0" w:color="8DB3E2" w:themeColor="text2" w:themeTint="66"/>
              <w:left w:val="single" w:sz="4" w:space="0" w:color="4F81BD" w:themeColor="accent1"/>
              <w:right w:val="single" w:sz="4" w:space="0" w:color="4F81BD" w:themeColor="accent1"/>
            </w:tcBorders>
          </w:tcPr>
          <w:p w14:paraId="25D1C89E" w14:textId="77777777" w:rsidR="00053C50" w:rsidRPr="0074557D" w:rsidRDefault="00053C50" w:rsidP="00794A9C">
            <w:pPr>
              <w:jc w:val="center"/>
              <w:rPr>
                <w:rFonts w:asciiTheme="minorHAnsi" w:hAnsiTheme="minorHAnsi" w:cstheme="minorHAnsi"/>
                <w:sz w:val="22"/>
                <w:szCs w:val="22"/>
              </w:rPr>
            </w:pPr>
          </w:p>
        </w:tc>
        <w:tc>
          <w:tcPr>
            <w:tcW w:w="240" w:type="dxa"/>
            <w:tcBorders>
              <w:left w:val="single" w:sz="4" w:space="0" w:color="4F81BD" w:themeColor="accent1"/>
              <w:right w:val="single" w:sz="4" w:space="0" w:color="4F81BD" w:themeColor="accent1"/>
            </w:tcBorders>
          </w:tcPr>
          <w:p w14:paraId="7C0A1A2E" w14:textId="77777777" w:rsidR="00053C50" w:rsidRPr="0074557D" w:rsidRDefault="00053C50" w:rsidP="00794A9C">
            <w:pPr>
              <w:jc w:val="center"/>
              <w:rPr>
                <w:rFonts w:asciiTheme="minorHAnsi" w:hAnsiTheme="minorHAnsi" w:cstheme="minorHAnsi"/>
                <w:sz w:val="22"/>
                <w:szCs w:val="22"/>
              </w:rPr>
            </w:pPr>
          </w:p>
        </w:tc>
        <w:tc>
          <w:tcPr>
            <w:tcW w:w="2506" w:type="dxa"/>
            <w:tcBorders>
              <w:top w:val="single" w:sz="4" w:space="0" w:color="8DB3E2" w:themeColor="text2" w:themeTint="66"/>
              <w:left w:val="single" w:sz="4" w:space="0" w:color="4F81BD" w:themeColor="accent1"/>
              <w:bottom w:val="single" w:sz="4" w:space="0" w:color="D9D9D9" w:themeColor="background1" w:themeShade="D9"/>
              <w:right w:val="single" w:sz="4" w:space="0" w:color="4F81BD" w:themeColor="accent1"/>
            </w:tcBorders>
          </w:tcPr>
          <w:p w14:paraId="2A9B4D2D" w14:textId="77777777" w:rsidR="00053C50" w:rsidRPr="0074557D" w:rsidRDefault="00053C50" w:rsidP="00794A9C">
            <w:pPr>
              <w:jc w:val="center"/>
              <w:rPr>
                <w:rFonts w:asciiTheme="minorHAnsi" w:hAnsiTheme="minorHAnsi" w:cstheme="minorHAnsi"/>
                <w:sz w:val="22"/>
                <w:szCs w:val="22"/>
              </w:rPr>
            </w:pPr>
          </w:p>
        </w:tc>
        <w:tc>
          <w:tcPr>
            <w:tcW w:w="236" w:type="dxa"/>
            <w:tcBorders>
              <w:left w:val="single" w:sz="4" w:space="0" w:color="4F81BD" w:themeColor="accent1"/>
              <w:right w:val="single" w:sz="4" w:space="0" w:color="4F81BD" w:themeColor="accent1"/>
            </w:tcBorders>
          </w:tcPr>
          <w:p w14:paraId="22EC7192" w14:textId="77777777" w:rsidR="00053C50" w:rsidRPr="0074557D" w:rsidRDefault="00053C50" w:rsidP="00794A9C">
            <w:pPr>
              <w:jc w:val="center"/>
              <w:rPr>
                <w:rFonts w:asciiTheme="minorHAnsi" w:hAnsiTheme="minorHAnsi" w:cstheme="minorHAnsi"/>
                <w:sz w:val="22"/>
                <w:szCs w:val="22"/>
              </w:rPr>
            </w:pPr>
          </w:p>
        </w:tc>
        <w:tc>
          <w:tcPr>
            <w:tcW w:w="2506" w:type="dxa"/>
            <w:tcBorders>
              <w:top w:val="single" w:sz="4" w:space="0" w:color="8DB3E2" w:themeColor="text2" w:themeTint="66"/>
              <w:left w:val="single" w:sz="4" w:space="0" w:color="4F81BD" w:themeColor="accent1"/>
              <w:bottom w:val="single" w:sz="4" w:space="0" w:color="D9D9D9" w:themeColor="background1" w:themeShade="D9"/>
              <w:right w:val="single" w:sz="4" w:space="0" w:color="4F81BD" w:themeColor="accent1"/>
            </w:tcBorders>
          </w:tcPr>
          <w:p w14:paraId="63CDA6AF" w14:textId="77777777" w:rsidR="00053C50" w:rsidRPr="0074557D" w:rsidRDefault="00053C50" w:rsidP="00794A9C">
            <w:pPr>
              <w:jc w:val="center"/>
              <w:rPr>
                <w:rFonts w:asciiTheme="minorHAnsi" w:hAnsiTheme="minorHAnsi" w:cstheme="minorHAnsi"/>
                <w:sz w:val="22"/>
                <w:szCs w:val="22"/>
              </w:rPr>
            </w:pPr>
          </w:p>
        </w:tc>
      </w:tr>
      <w:tr w:rsidR="00053C50" w:rsidRPr="0074557D" w14:paraId="26A2FF23" w14:textId="77777777" w:rsidTr="00794A9C">
        <w:trPr>
          <w:jc w:val="center"/>
        </w:trPr>
        <w:tc>
          <w:tcPr>
            <w:tcW w:w="2506" w:type="dxa"/>
            <w:tcBorders>
              <w:top w:val="single" w:sz="4" w:space="0" w:color="D9D9D9" w:themeColor="background1" w:themeShade="D9"/>
              <w:left w:val="single" w:sz="4" w:space="0" w:color="4F81BD" w:themeColor="accent1"/>
              <w:bottom w:val="single" w:sz="4" w:space="0" w:color="D9D9D9" w:themeColor="background1" w:themeShade="D9"/>
              <w:right w:val="single" w:sz="4" w:space="0" w:color="4F81BD" w:themeColor="accent1"/>
            </w:tcBorders>
          </w:tcPr>
          <w:p w14:paraId="50FD5BF8" w14:textId="77777777" w:rsidR="00053C50" w:rsidRPr="0074557D" w:rsidRDefault="00053C50" w:rsidP="00794A9C">
            <w:pPr>
              <w:jc w:val="center"/>
              <w:rPr>
                <w:rFonts w:asciiTheme="minorHAnsi" w:hAnsiTheme="minorHAnsi" w:cstheme="minorHAnsi"/>
                <w:sz w:val="22"/>
                <w:szCs w:val="22"/>
              </w:rPr>
            </w:pPr>
            <w:r w:rsidRPr="0074557D">
              <w:rPr>
                <w:rFonts w:asciiTheme="minorHAnsi" w:hAnsiTheme="minorHAnsi" w:cstheme="minorHAnsi"/>
                <w:sz w:val="22"/>
                <w:szCs w:val="22"/>
              </w:rPr>
              <w:t>15:253:522 Bilingual-Bicultural Education</w:t>
            </w:r>
          </w:p>
        </w:tc>
        <w:tc>
          <w:tcPr>
            <w:tcW w:w="266" w:type="dxa"/>
            <w:tcBorders>
              <w:left w:val="single" w:sz="4" w:space="0" w:color="4F81BD" w:themeColor="accent1"/>
              <w:right w:val="single" w:sz="4" w:space="0" w:color="4F81BD" w:themeColor="accent1"/>
            </w:tcBorders>
          </w:tcPr>
          <w:p w14:paraId="22BE212C" w14:textId="77777777" w:rsidR="00053C50" w:rsidRPr="0074557D" w:rsidRDefault="00053C50" w:rsidP="00794A9C">
            <w:pPr>
              <w:jc w:val="center"/>
              <w:rPr>
                <w:rFonts w:asciiTheme="minorHAnsi" w:hAnsiTheme="minorHAnsi" w:cstheme="minorHAnsi"/>
                <w:sz w:val="22"/>
                <w:szCs w:val="22"/>
              </w:rPr>
            </w:pPr>
          </w:p>
        </w:tc>
        <w:tc>
          <w:tcPr>
            <w:tcW w:w="2506" w:type="dxa"/>
            <w:tcBorders>
              <w:left w:val="single" w:sz="4" w:space="0" w:color="4F81BD" w:themeColor="accent1"/>
              <w:bottom w:val="single" w:sz="4" w:space="0" w:color="D9D9D9" w:themeColor="background1" w:themeShade="D9"/>
              <w:right w:val="single" w:sz="4" w:space="0" w:color="4F81BD" w:themeColor="accent1"/>
            </w:tcBorders>
          </w:tcPr>
          <w:p w14:paraId="730B53EC" w14:textId="77777777" w:rsidR="00053C50" w:rsidRPr="0074557D" w:rsidRDefault="00053C50" w:rsidP="00794A9C">
            <w:pPr>
              <w:jc w:val="center"/>
              <w:rPr>
                <w:rFonts w:asciiTheme="minorHAnsi" w:hAnsiTheme="minorHAnsi" w:cstheme="minorHAnsi"/>
                <w:sz w:val="22"/>
                <w:szCs w:val="22"/>
              </w:rPr>
            </w:pPr>
          </w:p>
        </w:tc>
        <w:tc>
          <w:tcPr>
            <w:tcW w:w="240" w:type="dxa"/>
            <w:tcBorders>
              <w:left w:val="single" w:sz="4" w:space="0" w:color="4F81BD" w:themeColor="accent1"/>
              <w:right w:val="single" w:sz="4" w:space="0" w:color="4F81BD" w:themeColor="accent1"/>
            </w:tcBorders>
          </w:tcPr>
          <w:p w14:paraId="149F74C1" w14:textId="77777777" w:rsidR="00053C50" w:rsidRPr="0074557D" w:rsidRDefault="00053C50" w:rsidP="00794A9C">
            <w:pPr>
              <w:jc w:val="center"/>
              <w:rPr>
                <w:rFonts w:asciiTheme="minorHAnsi" w:hAnsiTheme="minorHAnsi" w:cstheme="minorHAnsi"/>
                <w:sz w:val="22"/>
                <w:szCs w:val="22"/>
              </w:rPr>
            </w:pPr>
          </w:p>
        </w:tc>
        <w:tc>
          <w:tcPr>
            <w:tcW w:w="2506" w:type="dxa"/>
            <w:tcBorders>
              <w:top w:val="single" w:sz="4" w:space="0" w:color="D9D9D9" w:themeColor="background1" w:themeShade="D9"/>
              <w:left w:val="single" w:sz="4" w:space="0" w:color="4F81BD" w:themeColor="accent1"/>
              <w:bottom w:val="single" w:sz="4" w:space="0" w:color="D9D9D9" w:themeColor="background1" w:themeShade="D9"/>
              <w:right w:val="single" w:sz="4" w:space="0" w:color="4F81BD" w:themeColor="accent1"/>
            </w:tcBorders>
          </w:tcPr>
          <w:p w14:paraId="444ED8DE" w14:textId="77777777" w:rsidR="00053C50" w:rsidRPr="0074557D" w:rsidRDefault="00053C50" w:rsidP="00794A9C">
            <w:pPr>
              <w:jc w:val="center"/>
              <w:rPr>
                <w:rFonts w:asciiTheme="minorHAnsi" w:hAnsiTheme="minorHAnsi" w:cstheme="minorHAnsi"/>
                <w:sz w:val="22"/>
                <w:szCs w:val="22"/>
              </w:rPr>
            </w:pPr>
            <w:r w:rsidRPr="0074557D">
              <w:rPr>
                <w:rFonts w:asciiTheme="minorHAnsi" w:hAnsiTheme="minorHAnsi" w:cstheme="minorHAnsi"/>
                <w:sz w:val="22"/>
                <w:szCs w:val="22"/>
              </w:rPr>
              <w:t>15:253:522 Bilingual-Bicultural Education</w:t>
            </w:r>
          </w:p>
        </w:tc>
        <w:tc>
          <w:tcPr>
            <w:tcW w:w="236" w:type="dxa"/>
            <w:tcBorders>
              <w:left w:val="single" w:sz="4" w:space="0" w:color="4F81BD" w:themeColor="accent1"/>
              <w:right w:val="single" w:sz="4" w:space="0" w:color="4F81BD" w:themeColor="accent1"/>
            </w:tcBorders>
          </w:tcPr>
          <w:p w14:paraId="1FE2A4CD" w14:textId="77777777" w:rsidR="00053C50" w:rsidRPr="0074557D" w:rsidRDefault="00053C50" w:rsidP="00794A9C">
            <w:pPr>
              <w:jc w:val="center"/>
              <w:rPr>
                <w:rFonts w:asciiTheme="minorHAnsi" w:hAnsiTheme="minorHAnsi" w:cstheme="minorHAnsi"/>
                <w:sz w:val="22"/>
                <w:szCs w:val="22"/>
              </w:rPr>
            </w:pPr>
          </w:p>
        </w:tc>
        <w:tc>
          <w:tcPr>
            <w:tcW w:w="2506" w:type="dxa"/>
            <w:tcBorders>
              <w:top w:val="single" w:sz="4" w:space="0" w:color="D9D9D9" w:themeColor="background1" w:themeShade="D9"/>
              <w:left w:val="single" w:sz="4" w:space="0" w:color="4F81BD" w:themeColor="accent1"/>
              <w:bottom w:val="single" w:sz="4" w:space="0" w:color="D9D9D9" w:themeColor="background1" w:themeShade="D9"/>
              <w:right w:val="single" w:sz="4" w:space="0" w:color="4F81BD" w:themeColor="accent1"/>
            </w:tcBorders>
          </w:tcPr>
          <w:p w14:paraId="54D91261" w14:textId="77777777" w:rsidR="00053C50" w:rsidRPr="0074557D" w:rsidRDefault="00053C50" w:rsidP="00794A9C">
            <w:pPr>
              <w:jc w:val="center"/>
              <w:rPr>
                <w:rFonts w:asciiTheme="minorHAnsi" w:hAnsiTheme="minorHAnsi" w:cstheme="minorHAnsi"/>
                <w:sz w:val="22"/>
                <w:szCs w:val="22"/>
              </w:rPr>
            </w:pPr>
            <w:r w:rsidRPr="0074557D">
              <w:rPr>
                <w:rFonts w:asciiTheme="minorHAnsi" w:hAnsiTheme="minorHAnsi" w:cstheme="minorHAnsi"/>
                <w:sz w:val="22"/>
                <w:szCs w:val="22"/>
              </w:rPr>
              <w:t>15:293:533 Assessment and Measurement for Special Education</w:t>
            </w:r>
          </w:p>
        </w:tc>
      </w:tr>
      <w:tr w:rsidR="00053C50" w:rsidRPr="0074557D" w14:paraId="7D658B93" w14:textId="77777777" w:rsidTr="00794A9C">
        <w:trPr>
          <w:jc w:val="center"/>
        </w:trPr>
        <w:tc>
          <w:tcPr>
            <w:tcW w:w="2506" w:type="dxa"/>
            <w:tcBorders>
              <w:top w:val="single" w:sz="4" w:space="0" w:color="D9D9D9" w:themeColor="background1" w:themeShade="D9"/>
              <w:left w:val="single" w:sz="4" w:space="0" w:color="4F81BD" w:themeColor="accent1"/>
              <w:bottom w:val="single" w:sz="4" w:space="0" w:color="D9D9D9" w:themeColor="background1" w:themeShade="D9"/>
              <w:right w:val="single" w:sz="4" w:space="0" w:color="4F81BD" w:themeColor="accent1"/>
            </w:tcBorders>
          </w:tcPr>
          <w:p w14:paraId="5622AAC5" w14:textId="77777777" w:rsidR="00053C50" w:rsidRPr="0074557D" w:rsidRDefault="00053C50" w:rsidP="00794A9C">
            <w:pPr>
              <w:jc w:val="center"/>
              <w:rPr>
                <w:rFonts w:asciiTheme="minorHAnsi" w:hAnsiTheme="minorHAnsi" w:cstheme="minorHAnsi"/>
                <w:sz w:val="22"/>
                <w:szCs w:val="22"/>
              </w:rPr>
            </w:pPr>
            <w:r w:rsidRPr="0074557D">
              <w:rPr>
                <w:rFonts w:asciiTheme="minorHAnsi" w:hAnsiTheme="minorHAnsi" w:cstheme="minorHAnsi"/>
                <w:sz w:val="22"/>
                <w:szCs w:val="22"/>
              </w:rPr>
              <w:t>15:253:520 Principles of Language Learning: Second and World Language Acquisition</w:t>
            </w:r>
          </w:p>
        </w:tc>
        <w:tc>
          <w:tcPr>
            <w:tcW w:w="266" w:type="dxa"/>
            <w:tcBorders>
              <w:left w:val="single" w:sz="4" w:space="0" w:color="4F81BD" w:themeColor="accent1"/>
              <w:right w:val="single" w:sz="4" w:space="0" w:color="4F81BD" w:themeColor="accent1"/>
            </w:tcBorders>
          </w:tcPr>
          <w:p w14:paraId="0AFE253B" w14:textId="77777777" w:rsidR="00053C50" w:rsidRPr="0074557D" w:rsidRDefault="00053C50" w:rsidP="00794A9C">
            <w:pPr>
              <w:jc w:val="center"/>
              <w:rPr>
                <w:rFonts w:asciiTheme="minorHAnsi" w:hAnsiTheme="minorHAnsi" w:cstheme="minorHAnsi"/>
                <w:sz w:val="22"/>
                <w:szCs w:val="22"/>
              </w:rPr>
            </w:pPr>
          </w:p>
        </w:tc>
        <w:tc>
          <w:tcPr>
            <w:tcW w:w="2506" w:type="dxa"/>
            <w:tcBorders>
              <w:top w:val="single" w:sz="4" w:space="0" w:color="D9D9D9" w:themeColor="background1" w:themeShade="D9"/>
              <w:left w:val="single" w:sz="4" w:space="0" w:color="4F81BD" w:themeColor="accent1"/>
              <w:bottom w:val="single" w:sz="4" w:space="0" w:color="D9D9D9" w:themeColor="background1" w:themeShade="D9"/>
              <w:right w:val="single" w:sz="4" w:space="0" w:color="4F81BD" w:themeColor="accent1"/>
            </w:tcBorders>
          </w:tcPr>
          <w:p w14:paraId="52E6FDDB" w14:textId="77777777" w:rsidR="00053C50" w:rsidRPr="0074557D" w:rsidRDefault="00053C50" w:rsidP="00794A9C">
            <w:pPr>
              <w:jc w:val="center"/>
              <w:rPr>
                <w:rFonts w:asciiTheme="minorHAnsi" w:hAnsiTheme="minorHAnsi" w:cstheme="minorHAnsi"/>
                <w:sz w:val="22"/>
                <w:szCs w:val="22"/>
              </w:rPr>
            </w:pPr>
            <w:r w:rsidRPr="0074557D">
              <w:rPr>
                <w:rFonts w:asciiTheme="minorHAnsi" w:hAnsiTheme="minorHAnsi" w:cstheme="minorHAnsi"/>
                <w:sz w:val="22"/>
                <w:szCs w:val="22"/>
              </w:rPr>
              <w:t>15:253:520 Principles of Language Learning: Second and World Language Acquisition</w:t>
            </w:r>
          </w:p>
        </w:tc>
        <w:tc>
          <w:tcPr>
            <w:tcW w:w="240" w:type="dxa"/>
            <w:tcBorders>
              <w:left w:val="single" w:sz="4" w:space="0" w:color="4F81BD" w:themeColor="accent1"/>
              <w:right w:val="single" w:sz="4" w:space="0" w:color="4F81BD" w:themeColor="accent1"/>
            </w:tcBorders>
          </w:tcPr>
          <w:p w14:paraId="02A5A7F5" w14:textId="77777777" w:rsidR="00053C50" w:rsidRPr="0074557D" w:rsidRDefault="00053C50" w:rsidP="00794A9C">
            <w:pPr>
              <w:jc w:val="center"/>
              <w:rPr>
                <w:rFonts w:asciiTheme="minorHAnsi" w:hAnsiTheme="minorHAnsi" w:cstheme="minorHAnsi"/>
                <w:sz w:val="22"/>
                <w:szCs w:val="22"/>
              </w:rPr>
            </w:pPr>
          </w:p>
        </w:tc>
        <w:tc>
          <w:tcPr>
            <w:tcW w:w="2506" w:type="dxa"/>
            <w:tcBorders>
              <w:top w:val="single" w:sz="4" w:space="0" w:color="D9D9D9" w:themeColor="background1" w:themeShade="D9"/>
              <w:left w:val="single" w:sz="4" w:space="0" w:color="4F81BD" w:themeColor="accent1"/>
              <w:bottom w:val="single" w:sz="4" w:space="0" w:color="D9D9D9" w:themeColor="background1" w:themeShade="D9"/>
              <w:right w:val="single" w:sz="4" w:space="0" w:color="4F81BD" w:themeColor="accent1"/>
            </w:tcBorders>
          </w:tcPr>
          <w:p w14:paraId="28291CF9" w14:textId="77777777" w:rsidR="00053C50" w:rsidRPr="0074557D" w:rsidRDefault="00053C50" w:rsidP="00794A9C">
            <w:pPr>
              <w:jc w:val="center"/>
              <w:rPr>
                <w:rFonts w:asciiTheme="minorHAnsi" w:hAnsiTheme="minorHAnsi" w:cstheme="minorHAnsi"/>
                <w:sz w:val="22"/>
                <w:szCs w:val="22"/>
              </w:rPr>
            </w:pPr>
            <w:r w:rsidRPr="0074557D">
              <w:rPr>
                <w:rFonts w:asciiTheme="minorHAnsi" w:hAnsiTheme="minorHAnsi" w:cstheme="minorHAnsi"/>
                <w:sz w:val="22"/>
                <w:szCs w:val="22"/>
              </w:rPr>
              <w:t>15:253:520 Principles of Language Learning: Second and World Language Acquisition</w:t>
            </w:r>
          </w:p>
        </w:tc>
        <w:tc>
          <w:tcPr>
            <w:tcW w:w="236" w:type="dxa"/>
            <w:tcBorders>
              <w:left w:val="single" w:sz="4" w:space="0" w:color="4F81BD" w:themeColor="accent1"/>
              <w:right w:val="single" w:sz="4" w:space="0" w:color="4F81BD" w:themeColor="accent1"/>
            </w:tcBorders>
          </w:tcPr>
          <w:p w14:paraId="4C49546D" w14:textId="77777777" w:rsidR="00053C50" w:rsidRPr="0074557D" w:rsidRDefault="00053C50" w:rsidP="00794A9C">
            <w:pPr>
              <w:jc w:val="center"/>
              <w:rPr>
                <w:rFonts w:asciiTheme="minorHAnsi" w:hAnsiTheme="minorHAnsi" w:cstheme="minorHAnsi"/>
                <w:sz w:val="22"/>
                <w:szCs w:val="22"/>
              </w:rPr>
            </w:pPr>
          </w:p>
        </w:tc>
        <w:tc>
          <w:tcPr>
            <w:tcW w:w="2506" w:type="dxa"/>
            <w:tcBorders>
              <w:top w:val="single" w:sz="4" w:space="0" w:color="D9D9D9" w:themeColor="background1" w:themeShade="D9"/>
              <w:left w:val="single" w:sz="4" w:space="0" w:color="4F81BD" w:themeColor="accent1"/>
              <w:bottom w:val="single" w:sz="4" w:space="0" w:color="D9D9D9" w:themeColor="background1" w:themeShade="D9"/>
              <w:right w:val="single" w:sz="4" w:space="0" w:color="4F81BD" w:themeColor="accent1"/>
            </w:tcBorders>
          </w:tcPr>
          <w:p w14:paraId="3438AD85" w14:textId="77777777" w:rsidR="00053C50" w:rsidRPr="0074557D" w:rsidRDefault="00053C50" w:rsidP="00794A9C">
            <w:pPr>
              <w:jc w:val="center"/>
              <w:rPr>
                <w:rFonts w:asciiTheme="minorHAnsi" w:hAnsiTheme="minorHAnsi" w:cstheme="minorHAnsi"/>
                <w:sz w:val="22"/>
                <w:szCs w:val="22"/>
              </w:rPr>
            </w:pPr>
            <w:r w:rsidRPr="0074557D">
              <w:rPr>
                <w:rFonts w:asciiTheme="minorHAnsi" w:hAnsiTheme="minorHAnsi" w:cstheme="minorHAnsi"/>
                <w:sz w:val="22"/>
                <w:szCs w:val="22"/>
              </w:rPr>
              <w:t>15:293:523 Inclusive Teaching in education OR 05:300:304 Art Across the Curriculum in Inclusive Classrooms</w:t>
            </w:r>
          </w:p>
        </w:tc>
      </w:tr>
      <w:tr w:rsidR="00053C50" w:rsidRPr="0074557D" w14:paraId="777DD91D" w14:textId="77777777" w:rsidTr="00794A9C">
        <w:trPr>
          <w:jc w:val="center"/>
        </w:trPr>
        <w:tc>
          <w:tcPr>
            <w:tcW w:w="2506" w:type="dxa"/>
            <w:tcBorders>
              <w:top w:val="single" w:sz="4" w:space="0" w:color="D9D9D9" w:themeColor="background1" w:themeShade="D9"/>
              <w:left w:val="single" w:sz="4" w:space="0" w:color="4F81BD" w:themeColor="accent1"/>
              <w:bottom w:val="single" w:sz="4" w:space="0" w:color="D9D9D9" w:themeColor="background1" w:themeShade="D9"/>
              <w:right w:val="single" w:sz="4" w:space="0" w:color="4F81BD" w:themeColor="accent1"/>
            </w:tcBorders>
          </w:tcPr>
          <w:p w14:paraId="3BA87273" w14:textId="77777777" w:rsidR="00053C50" w:rsidRPr="0074557D" w:rsidRDefault="00053C50" w:rsidP="00794A9C">
            <w:pPr>
              <w:jc w:val="center"/>
              <w:rPr>
                <w:rFonts w:asciiTheme="minorHAnsi" w:hAnsiTheme="minorHAnsi" w:cstheme="minorHAnsi"/>
                <w:sz w:val="22"/>
                <w:szCs w:val="22"/>
              </w:rPr>
            </w:pPr>
            <w:r w:rsidRPr="0074557D">
              <w:rPr>
                <w:rFonts w:asciiTheme="minorHAnsi" w:hAnsiTheme="minorHAnsi" w:cstheme="minorHAnsi"/>
                <w:sz w:val="22"/>
                <w:szCs w:val="22"/>
              </w:rPr>
              <w:t>15:253:530 (or 15:299:535) Foundations of Language</w:t>
            </w:r>
          </w:p>
        </w:tc>
        <w:tc>
          <w:tcPr>
            <w:tcW w:w="266" w:type="dxa"/>
            <w:tcBorders>
              <w:left w:val="single" w:sz="4" w:space="0" w:color="4F81BD" w:themeColor="accent1"/>
              <w:right w:val="single" w:sz="4" w:space="0" w:color="4F81BD" w:themeColor="accent1"/>
            </w:tcBorders>
          </w:tcPr>
          <w:p w14:paraId="483B7CEB" w14:textId="77777777" w:rsidR="00053C50" w:rsidRPr="0074557D" w:rsidRDefault="00053C50" w:rsidP="00794A9C">
            <w:pPr>
              <w:jc w:val="center"/>
              <w:rPr>
                <w:rFonts w:asciiTheme="minorHAnsi" w:hAnsiTheme="minorHAnsi" w:cstheme="minorHAnsi"/>
                <w:sz w:val="22"/>
                <w:szCs w:val="22"/>
              </w:rPr>
            </w:pPr>
          </w:p>
        </w:tc>
        <w:tc>
          <w:tcPr>
            <w:tcW w:w="2506" w:type="dxa"/>
            <w:tcBorders>
              <w:top w:val="single" w:sz="4" w:space="0" w:color="D9D9D9" w:themeColor="background1" w:themeShade="D9"/>
              <w:left w:val="single" w:sz="4" w:space="0" w:color="4F81BD" w:themeColor="accent1"/>
              <w:bottom w:val="single" w:sz="4" w:space="0" w:color="D9D9D9" w:themeColor="background1" w:themeShade="D9"/>
              <w:right w:val="single" w:sz="4" w:space="0" w:color="4F81BD" w:themeColor="accent1"/>
            </w:tcBorders>
          </w:tcPr>
          <w:p w14:paraId="2D3426BA" w14:textId="77777777" w:rsidR="00053C50" w:rsidRPr="0074557D" w:rsidRDefault="00053C50" w:rsidP="00794A9C">
            <w:pPr>
              <w:jc w:val="center"/>
              <w:rPr>
                <w:rFonts w:asciiTheme="minorHAnsi" w:hAnsiTheme="minorHAnsi" w:cstheme="minorHAnsi"/>
                <w:sz w:val="22"/>
                <w:szCs w:val="22"/>
              </w:rPr>
            </w:pPr>
            <w:r w:rsidRPr="0074557D">
              <w:rPr>
                <w:rFonts w:asciiTheme="minorHAnsi" w:hAnsiTheme="minorHAnsi" w:cstheme="minorHAnsi"/>
                <w:sz w:val="22"/>
                <w:szCs w:val="22"/>
              </w:rPr>
              <w:t>15:253:530 (or 15:299:535) Foundations of Language</w:t>
            </w:r>
          </w:p>
        </w:tc>
        <w:tc>
          <w:tcPr>
            <w:tcW w:w="240" w:type="dxa"/>
            <w:tcBorders>
              <w:left w:val="single" w:sz="4" w:space="0" w:color="4F81BD" w:themeColor="accent1"/>
              <w:right w:val="single" w:sz="4" w:space="0" w:color="4F81BD" w:themeColor="accent1"/>
            </w:tcBorders>
          </w:tcPr>
          <w:p w14:paraId="44BE81DD" w14:textId="77777777" w:rsidR="00053C50" w:rsidRPr="0074557D" w:rsidRDefault="00053C50" w:rsidP="00794A9C">
            <w:pPr>
              <w:jc w:val="center"/>
              <w:rPr>
                <w:rFonts w:asciiTheme="minorHAnsi" w:hAnsiTheme="minorHAnsi" w:cstheme="minorHAnsi"/>
                <w:sz w:val="22"/>
                <w:szCs w:val="22"/>
              </w:rPr>
            </w:pPr>
          </w:p>
        </w:tc>
        <w:tc>
          <w:tcPr>
            <w:tcW w:w="2506" w:type="dxa"/>
            <w:tcBorders>
              <w:top w:val="single" w:sz="4" w:space="0" w:color="D9D9D9" w:themeColor="background1" w:themeShade="D9"/>
              <w:left w:val="single" w:sz="4" w:space="0" w:color="4F81BD" w:themeColor="accent1"/>
              <w:bottom w:val="single" w:sz="4" w:space="0" w:color="D9D9D9" w:themeColor="background1" w:themeShade="D9"/>
              <w:right w:val="single" w:sz="4" w:space="0" w:color="4F81BD" w:themeColor="accent1"/>
            </w:tcBorders>
          </w:tcPr>
          <w:p w14:paraId="5B88E263" w14:textId="77777777" w:rsidR="00053C50" w:rsidRPr="0074557D" w:rsidRDefault="00053C50" w:rsidP="00794A9C">
            <w:pPr>
              <w:jc w:val="center"/>
              <w:rPr>
                <w:rFonts w:asciiTheme="minorHAnsi" w:hAnsiTheme="minorHAnsi" w:cstheme="minorHAnsi"/>
                <w:sz w:val="22"/>
                <w:szCs w:val="22"/>
              </w:rPr>
            </w:pPr>
            <w:r w:rsidRPr="0074557D">
              <w:rPr>
                <w:rFonts w:asciiTheme="minorHAnsi" w:hAnsiTheme="minorHAnsi" w:cstheme="minorHAnsi"/>
                <w:sz w:val="22"/>
                <w:szCs w:val="22"/>
              </w:rPr>
              <w:t>15:253:530 (or 15:299:535) Foundations of Language</w:t>
            </w:r>
          </w:p>
        </w:tc>
        <w:tc>
          <w:tcPr>
            <w:tcW w:w="236" w:type="dxa"/>
            <w:tcBorders>
              <w:left w:val="single" w:sz="4" w:space="0" w:color="4F81BD" w:themeColor="accent1"/>
              <w:right w:val="single" w:sz="4" w:space="0" w:color="4F81BD" w:themeColor="accent1"/>
            </w:tcBorders>
          </w:tcPr>
          <w:p w14:paraId="2D61C768" w14:textId="77777777" w:rsidR="00053C50" w:rsidRPr="0074557D" w:rsidRDefault="00053C50" w:rsidP="00794A9C">
            <w:pPr>
              <w:jc w:val="center"/>
              <w:rPr>
                <w:rFonts w:asciiTheme="minorHAnsi" w:hAnsiTheme="minorHAnsi" w:cstheme="minorHAnsi"/>
                <w:sz w:val="22"/>
                <w:szCs w:val="22"/>
              </w:rPr>
            </w:pPr>
          </w:p>
        </w:tc>
        <w:tc>
          <w:tcPr>
            <w:tcW w:w="2506" w:type="dxa"/>
            <w:tcBorders>
              <w:top w:val="single" w:sz="4" w:space="0" w:color="D9D9D9" w:themeColor="background1" w:themeShade="D9"/>
              <w:left w:val="single" w:sz="4" w:space="0" w:color="4F81BD" w:themeColor="accent1"/>
              <w:bottom w:val="single" w:sz="4" w:space="0" w:color="D9D9D9" w:themeColor="background1" w:themeShade="D9"/>
              <w:right w:val="single" w:sz="4" w:space="0" w:color="4F81BD" w:themeColor="accent1"/>
            </w:tcBorders>
          </w:tcPr>
          <w:p w14:paraId="1B2BB9A6" w14:textId="77777777" w:rsidR="00053C50" w:rsidRPr="0074557D" w:rsidRDefault="00053C50" w:rsidP="00794A9C">
            <w:pPr>
              <w:jc w:val="center"/>
              <w:rPr>
                <w:rFonts w:asciiTheme="minorHAnsi" w:hAnsiTheme="minorHAnsi" w:cstheme="minorHAnsi"/>
                <w:sz w:val="22"/>
                <w:szCs w:val="22"/>
              </w:rPr>
            </w:pPr>
            <w:r w:rsidRPr="0074557D">
              <w:rPr>
                <w:rFonts w:asciiTheme="minorHAnsi" w:hAnsiTheme="minorHAnsi" w:cstheme="minorHAnsi"/>
                <w:sz w:val="22"/>
                <w:szCs w:val="22"/>
              </w:rPr>
              <w:t xml:space="preserve">15:251:558 Reading &amp; Teaching in </w:t>
            </w:r>
            <w:proofErr w:type="gramStart"/>
            <w:r w:rsidRPr="0074557D">
              <w:rPr>
                <w:rFonts w:asciiTheme="minorHAnsi" w:hAnsiTheme="minorHAnsi" w:cstheme="minorHAnsi"/>
                <w:sz w:val="22"/>
                <w:szCs w:val="22"/>
              </w:rPr>
              <w:t>the Social</w:t>
            </w:r>
            <w:proofErr w:type="gramEnd"/>
            <w:r w:rsidRPr="0074557D">
              <w:rPr>
                <w:rFonts w:asciiTheme="minorHAnsi" w:hAnsiTheme="minorHAnsi" w:cstheme="minorHAnsi"/>
                <w:sz w:val="22"/>
                <w:szCs w:val="22"/>
              </w:rPr>
              <w:t xml:space="preserve"> Studies with Diverse Literature or 15:299:516 Language Across Content Areas: Upper Elementary and Middle School</w:t>
            </w:r>
          </w:p>
        </w:tc>
      </w:tr>
      <w:tr w:rsidR="00053C50" w:rsidRPr="0074557D" w14:paraId="7A327A21" w14:textId="77777777" w:rsidTr="00794A9C">
        <w:trPr>
          <w:jc w:val="center"/>
        </w:trPr>
        <w:tc>
          <w:tcPr>
            <w:tcW w:w="2506" w:type="dxa"/>
            <w:tcBorders>
              <w:top w:val="single" w:sz="4" w:space="0" w:color="D9D9D9" w:themeColor="background1" w:themeShade="D9"/>
              <w:left w:val="single" w:sz="4" w:space="0" w:color="4F81BD" w:themeColor="accent1"/>
              <w:bottom w:val="single" w:sz="4" w:space="0" w:color="D9D9D9" w:themeColor="background1" w:themeShade="D9"/>
              <w:right w:val="single" w:sz="4" w:space="0" w:color="4F81BD" w:themeColor="accent1"/>
            </w:tcBorders>
          </w:tcPr>
          <w:p w14:paraId="31FF1623" w14:textId="77777777" w:rsidR="00053C50" w:rsidRPr="0074557D" w:rsidRDefault="00053C50" w:rsidP="00794A9C">
            <w:pPr>
              <w:jc w:val="center"/>
              <w:rPr>
                <w:rFonts w:asciiTheme="minorHAnsi" w:hAnsiTheme="minorHAnsi" w:cstheme="minorHAnsi"/>
                <w:sz w:val="22"/>
                <w:szCs w:val="22"/>
              </w:rPr>
            </w:pPr>
            <w:r w:rsidRPr="0074557D">
              <w:rPr>
                <w:rFonts w:asciiTheme="minorHAnsi" w:hAnsiTheme="minorHAnsi" w:cstheme="minorHAnsi"/>
                <w:sz w:val="22"/>
                <w:szCs w:val="22"/>
              </w:rPr>
              <w:t>15:253:512 AND 15:253:513 Teaching Emerging Bilinguals</w:t>
            </w:r>
          </w:p>
        </w:tc>
        <w:tc>
          <w:tcPr>
            <w:tcW w:w="266" w:type="dxa"/>
            <w:tcBorders>
              <w:left w:val="single" w:sz="4" w:space="0" w:color="4F81BD" w:themeColor="accent1"/>
              <w:right w:val="single" w:sz="4" w:space="0" w:color="4F81BD" w:themeColor="accent1"/>
            </w:tcBorders>
          </w:tcPr>
          <w:p w14:paraId="22010612" w14:textId="77777777" w:rsidR="00053C50" w:rsidRPr="0074557D" w:rsidRDefault="00053C50" w:rsidP="00794A9C">
            <w:pPr>
              <w:jc w:val="center"/>
              <w:rPr>
                <w:rFonts w:asciiTheme="minorHAnsi" w:hAnsiTheme="minorHAnsi" w:cstheme="minorHAnsi"/>
                <w:sz w:val="22"/>
                <w:szCs w:val="22"/>
              </w:rPr>
            </w:pPr>
          </w:p>
        </w:tc>
        <w:tc>
          <w:tcPr>
            <w:tcW w:w="2506" w:type="dxa"/>
            <w:tcBorders>
              <w:top w:val="single" w:sz="4" w:space="0" w:color="D9D9D9" w:themeColor="background1" w:themeShade="D9"/>
              <w:left w:val="single" w:sz="4" w:space="0" w:color="4F81BD" w:themeColor="accent1"/>
              <w:bottom w:val="single" w:sz="4" w:space="0" w:color="D9D9D9" w:themeColor="background1" w:themeShade="D9"/>
              <w:right w:val="single" w:sz="4" w:space="0" w:color="4F81BD" w:themeColor="accent1"/>
            </w:tcBorders>
          </w:tcPr>
          <w:p w14:paraId="1C52B3B6" w14:textId="77777777" w:rsidR="00053C50" w:rsidRPr="0074557D" w:rsidRDefault="00053C50" w:rsidP="00794A9C">
            <w:pPr>
              <w:jc w:val="center"/>
              <w:rPr>
                <w:rFonts w:asciiTheme="minorHAnsi" w:hAnsiTheme="minorHAnsi" w:cstheme="minorHAnsi"/>
                <w:sz w:val="22"/>
                <w:szCs w:val="22"/>
              </w:rPr>
            </w:pPr>
            <w:r w:rsidRPr="0074557D">
              <w:rPr>
                <w:rFonts w:asciiTheme="minorHAnsi" w:hAnsiTheme="minorHAnsi" w:cstheme="minorHAnsi"/>
                <w:sz w:val="22"/>
                <w:szCs w:val="22"/>
              </w:rPr>
              <w:t>15:253:512 AND 15:253:513 Teaching Emerging Bilinguals</w:t>
            </w:r>
          </w:p>
        </w:tc>
        <w:tc>
          <w:tcPr>
            <w:tcW w:w="240" w:type="dxa"/>
            <w:tcBorders>
              <w:left w:val="single" w:sz="4" w:space="0" w:color="4F81BD" w:themeColor="accent1"/>
              <w:right w:val="single" w:sz="4" w:space="0" w:color="4F81BD" w:themeColor="accent1"/>
            </w:tcBorders>
          </w:tcPr>
          <w:p w14:paraId="2BC5186C" w14:textId="77777777" w:rsidR="00053C50" w:rsidRPr="0074557D" w:rsidRDefault="00053C50" w:rsidP="00794A9C">
            <w:pPr>
              <w:jc w:val="center"/>
              <w:rPr>
                <w:rFonts w:asciiTheme="minorHAnsi" w:hAnsiTheme="minorHAnsi" w:cstheme="minorHAnsi"/>
                <w:sz w:val="22"/>
                <w:szCs w:val="22"/>
              </w:rPr>
            </w:pPr>
          </w:p>
        </w:tc>
        <w:tc>
          <w:tcPr>
            <w:tcW w:w="2506" w:type="dxa"/>
            <w:tcBorders>
              <w:top w:val="single" w:sz="4" w:space="0" w:color="D9D9D9" w:themeColor="background1" w:themeShade="D9"/>
              <w:left w:val="single" w:sz="4" w:space="0" w:color="4F81BD" w:themeColor="accent1"/>
              <w:bottom w:val="single" w:sz="4" w:space="0" w:color="D9D9D9" w:themeColor="background1" w:themeShade="D9"/>
              <w:right w:val="single" w:sz="4" w:space="0" w:color="4F81BD" w:themeColor="accent1"/>
            </w:tcBorders>
          </w:tcPr>
          <w:p w14:paraId="4346AFC4" w14:textId="77777777" w:rsidR="00053C50" w:rsidRPr="0074557D" w:rsidRDefault="00053C50" w:rsidP="00794A9C">
            <w:pPr>
              <w:jc w:val="center"/>
              <w:rPr>
                <w:rFonts w:asciiTheme="minorHAnsi" w:hAnsiTheme="minorHAnsi" w:cstheme="minorHAnsi"/>
                <w:sz w:val="22"/>
                <w:szCs w:val="22"/>
              </w:rPr>
            </w:pPr>
            <w:r w:rsidRPr="0074557D">
              <w:rPr>
                <w:rFonts w:asciiTheme="minorHAnsi" w:hAnsiTheme="minorHAnsi" w:cstheme="minorHAnsi"/>
                <w:sz w:val="22"/>
                <w:szCs w:val="22"/>
              </w:rPr>
              <w:t>15:253:512 AND 15:253:513 Teaching Emerging Bilinguals</w:t>
            </w:r>
          </w:p>
        </w:tc>
        <w:tc>
          <w:tcPr>
            <w:tcW w:w="236" w:type="dxa"/>
            <w:tcBorders>
              <w:left w:val="single" w:sz="4" w:space="0" w:color="4F81BD" w:themeColor="accent1"/>
              <w:right w:val="single" w:sz="4" w:space="0" w:color="4F81BD" w:themeColor="accent1"/>
            </w:tcBorders>
          </w:tcPr>
          <w:p w14:paraId="09D1C574" w14:textId="77777777" w:rsidR="00053C50" w:rsidRPr="0074557D" w:rsidRDefault="00053C50" w:rsidP="00794A9C">
            <w:pPr>
              <w:jc w:val="center"/>
              <w:rPr>
                <w:rFonts w:asciiTheme="minorHAnsi" w:hAnsiTheme="minorHAnsi" w:cstheme="minorHAnsi"/>
                <w:sz w:val="22"/>
                <w:szCs w:val="22"/>
              </w:rPr>
            </w:pPr>
          </w:p>
        </w:tc>
        <w:tc>
          <w:tcPr>
            <w:tcW w:w="2506" w:type="dxa"/>
            <w:tcBorders>
              <w:top w:val="single" w:sz="4" w:space="0" w:color="D9D9D9" w:themeColor="background1" w:themeShade="D9"/>
              <w:left w:val="single" w:sz="4" w:space="0" w:color="4F81BD" w:themeColor="accent1"/>
              <w:bottom w:val="single" w:sz="4" w:space="0" w:color="D9D9D9" w:themeColor="background1" w:themeShade="D9"/>
              <w:right w:val="single" w:sz="4" w:space="0" w:color="4F81BD" w:themeColor="accent1"/>
            </w:tcBorders>
          </w:tcPr>
          <w:p w14:paraId="4F909F0C" w14:textId="77777777" w:rsidR="00053C50" w:rsidRPr="0074557D" w:rsidRDefault="00053C50" w:rsidP="00794A9C">
            <w:pPr>
              <w:jc w:val="center"/>
              <w:rPr>
                <w:rFonts w:asciiTheme="minorHAnsi" w:hAnsiTheme="minorHAnsi" w:cstheme="minorHAnsi"/>
                <w:sz w:val="22"/>
                <w:szCs w:val="22"/>
              </w:rPr>
            </w:pPr>
            <w:r w:rsidRPr="0074557D">
              <w:rPr>
                <w:rFonts w:asciiTheme="minorHAnsi" w:hAnsiTheme="minorHAnsi" w:cstheme="minorHAnsi"/>
                <w:sz w:val="22"/>
                <w:szCs w:val="22"/>
              </w:rPr>
              <w:t>15:293:580 Literacy for Students with Disabilities</w:t>
            </w:r>
          </w:p>
        </w:tc>
      </w:tr>
      <w:tr w:rsidR="00053C50" w:rsidRPr="0074557D" w14:paraId="5AA616B7" w14:textId="77777777" w:rsidTr="00794A9C">
        <w:trPr>
          <w:jc w:val="center"/>
        </w:trPr>
        <w:tc>
          <w:tcPr>
            <w:tcW w:w="2506" w:type="dxa"/>
            <w:tcBorders>
              <w:top w:val="single" w:sz="4" w:space="0" w:color="D9D9D9" w:themeColor="background1" w:themeShade="D9"/>
              <w:left w:val="single" w:sz="4" w:space="0" w:color="4F81BD" w:themeColor="accent1"/>
              <w:bottom w:val="single" w:sz="4" w:space="0" w:color="D9D9D9" w:themeColor="background1" w:themeShade="D9"/>
              <w:right w:val="single" w:sz="4" w:space="0" w:color="4F81BD" w:themeColor="accent1"/>
            </w:tcBorders>
          </w:tcPr>
          <w:p w14:paraId="7D843DF8" w14:textId="77777777" w:rsidR="00053C50" w:rsidRPr="0074557D" w:rsidRDefault="00053C50" w:rsidP="00794A9C">
            <w:pPr>
              <w:jc w:val="center"/>
              <w:rPr>
                <w:rFonts w:asciiTheme="minorHAnsi" w:hAnsiTheme="minorHAnsi" w:cstheme="minorHAnsi"/>
                <w:sz w:val="22"/>
                <w:szCs w:val="22"/>
              </w:rPr>
            </w:pPr>
          </w:p>
        </w:tc>
        <w:tc>
          <w:tcPr>
            <w:tcW w:w="266" w:type="dxa"/>
            <w:tcBorders>
              <w:left w:val="single" w:sz="4" w:space="0" w:color="4F81BD" w:themeColor="accent1"/>
              <w:right w:val="single" w:sz="4" w:space="0" w:color="4F81BD" w:themeColor="accent1"/>
            </w:tcBorders>
          </w:tcPr>
          <w:p w14:paraId="554A4835" w14:textId="77777777" w:rsidR="00053C50" w:rsidRPr="0074557D" w:rsidRDefault="00053C50" w:rsidP="00794A9C">
            <w:pPr>
              <w:jc w:val="center"/>
              <w:rPr>
                <w:rFonts w:asciiTheme="minorHAnsi" w:hAnsiTheme="minorHAnsi" w:cstheme="minorHAnsi"/>
                <w:sz w:val="22"/>
                <w:szCs w:val="22"/>
              </w:rPr>
            </w:pPr>
          </w:p>
        </w:tc>
        <w:tc>
          <w:tcPr>
            <w:tcW w:w="2506" w:type="dxa"/>
            <w:tcBorders>
              <w:top w:val="single" w:sz="4" w:space="0" w:color="D9D9D9" w:themeColor="background1" w:themeShade="D9"/>
              <w:left w:val="single" w:sz="4" w:space="0" w:color="4F81BD" w:themeColor="accent1"/>
              <w:bottom w:val="single" w:sz="4" w:space="0" w:color="D9D9D9" w:themeColor="background1" w:themeShade="D9"/>
              <w:right w:val="single" w:sz="4" w:space="0" w:color="4F81BD" w:themeColor="accent1"/>
            </w:tcBorders>
          </w:tcPr>
          <w:p w14:paraId="1DC0EF80" w14:textId="77777777" w:rsidR="00053C50" w:rsidRPr="0074557D" w:rsidRDefault="00053C50" w:rsidP="00794A9C">
            <w:pPr>
              <w:jc w:val="center"/>
              <w:rPr>
                <w:rFonts w:asciiTheme="minorHAnsi" w:hAnsiTheme="minorHAnsi" w:cstheme="minorHAnsi"/>
                <w:sz w:val="22"/>
                <w:szCs w:val="22"/>
              </w:rPr>
            </w:pPr>
            <w:r w:rsidRPr="0074557D">
              <w:rPr>
                <w:rFonts w:asciiTheme="minorHAnsi" w:hAnsiTheme="minorHAnsi" w:cstheme="minorHAnsi"/>
                <w:sz w:val="22"/>
                <w:szCs w:val="22"/>
              </w:rPr>
              <w:t>15:253:539 Methods for Teaching and Assessing English Language Learners</w:t>
            </w:r>
          </w:p>
        </w:tc>
        <w:tc>
          <w:tcPr>
            <w:tcW w:w="240" w:type="dxa"/>
            <w:tcBorders>
              <w:left w:val="single" w:sz="4" w:space="0" w:color="4F81BD" w:themeColor="accent1"/>
              <w:right w:val="single" w:sz="4" w:space="0" w:color="4F81BD" w:themeColor="accent1"/>
            </w:tcBorders>
          </w:tcPr>
          <w:p w14:paraId="0DB0B79A" w14:textId="77777777" w:rsidR="00053C50" w:rsidRPr="0074557D" w:rsidRDefault="00053C50" w:rsidP="00794A9C">
            <w:pPr>
              <w:jc w:val="center"/>
              <w:rPr>
                <w:rFonts w:asciiTheme="minorHAnsi" w:hAnsiTheme="minorHAnsi" w:cstheme="minorHAnsi"/>
                <w:sz w:val="22"/>
                <w:szCs w:val="22"/>
              </w:rPr>
            </w:pPr>
          </w:p>
        </w:tc>
        <w:tc>
          <w:tcPr>
            <w:tcW w:w="2506" w:type="dxa"/>
            <w:tcBorders>
              <w:top w:val="single" w:sz="4" w:space="0" w:color="D9D9D9" w:themeColor="background1" w:themeShade="D9"/>
              <w:left w:val="single" w:sz="4" w:space="0" w:color="4F81BD" w:themeColor="accent1"/>
              <w:bottom w:val="single" w:sz="4" w:space="0" w:color="D9D9D9" w:themeColor="background1" w:themeShade="D9"/>
              <w:right w:val="single" w:sz="4" w:space="0" w:color="4F81BD" w:themeColor="accent1"/>
            </w:tcBorders>
          </w:tcPr>
          <w:p w14:paraId="4F8047F7" w14:textId="77777777" w:rsidR="00053C50" w:rsidRPr="0074557D" w:rsidRDefault="00053C50" w:rsidP="00794A9C">
            <w:pPr>
              <w:jc w:val="center"/>
              <w:rPr>
                <w:rFonts w:asciiTheme="minorHAnsi" w:hAnsiTheme="minorHAnsi" w:cstheme="minorHAnsi"/>
                <w:sz w:val="22"/>
                <w:szCs w:val="22"/>
              </w:rPr>
            </w:pPr>
            <w:r w:rsidRPr="0074557D">
              <w:rPr>
                <w:rFonts w:asciiTheme="minorHAnsi" w:hAnsiTheme="minorHAnsi" w:cstheme="minorHAnsi"/>
                <w:sz w:val="22"/>
                <w:szCs w:val="22"/>
              </w:rPr>
              <w:t>15:253:539 Methods for Teaching and Assessing English Language Learners</w:t>
            </w:r>
          </w:p>
        </w:tc>
        <w:tc>
          <w:tcPr>
            <w:tcW w:w="236" w:type="dxa"/>
            <w:tcBorders>
              <w:left w:val="single" w:sz="4" w:space="0" w:color="4F81BD" w:themeColor="accent1"/>
              <w:right w:val="single" w:sz="4" w:space="0" w:color="4F81BD" w:themeColor="accent1"/>
            </w:tcBorders>
          </w:tcPr>
          <w:p w14:paraId="0755B157" w14:textId="77777777" w:rsidR="00053C50" w:rsidRPr="0074557D" w:rsidRDefault="00053C50" w:rsidP="00794A9C">
            <w:pPr>
              <w:jc w:val="center"/>
              <w:rPr>
                <w:rFonts w:asciiTheme="minorHAnsi" w:hAnsiTheme="minorHAnsi" w:cstheme="minorHAnsi"/>
                <w:sz w:val="22"/>
                <w:szCs w:val="22"/>
              </w:rPr>
            </w:pPr>
          </w:p>
        </w:tc>
        <w:tc>
          <w:tcPr>
            <w:tcW w:w="2506" w:type="dxa"/>
            <w:tcBorders>
              <w:top w:val="single" w:sz="4" w:space="0" w:color="D9D9D9" w:themeColor="background1" w:themeShade="D9"/>
              <w:left w:val="single" w:sz="4" w:space="0" w:color="4F81BD" w:themeColor="accent1"/>
              <w:bottom w:val="single" w:sz="4" w:space="0" w:color="D9D9D9" w:themeColor="background1" w:themeShade="D9"/>
              <w:right w:val="single" w:sz="4" w:space="0" w:color="4F81BD" w:themeColor="accent1"/>
            </w:tcBorders>
          </w:tcPr>
          <w:p w14:paraId="7D810B94" w14:textId="77777777" w:rsidR="00053C50" w:rsidRPr="0074557D" w:rsidRDefault="00053C50" w:rsidP="00794A9C">
            <w:pPr>
              <w:jc w:val="center"/>
              <w:rPr>
                <w:rFonts w:asciiTheme="minorHAnsi" w:hAnsiTheme="minorHAnsi" w:cstheme="minorHAnsi"/>
                <w:sz w:val="22"/>
                <w:szCs w:val="22"/>
              </w:rPr>
            </w:pPr>
            <w:r w:rsidRPr="0074557D">
              <w:rPr>
                <w:rFonts w:asciiTheme="minorHAnsi" w:hAnsiTheme="minorHAnsi" w:cstheme="minorHAnsi"/>
                <w:sz w:val="22"/>
                <w:szCs w:val="22"/>
              </w:rPr>
              <w:t>15:293:522 Learning Disabilities OR 15:293:545 Characteristics &amp; Methods for High Incidence Disabilities</w:t>
            </w:r>
          </w:p>
        </w:tc>
      </w:tr>
      <w:tr w:rsidR="00053C50" w:rsidRPr="0074557D" w14:paraId="230F0C49" w14:textId="77777777" w:rsidTr="00794A9C">
        <w:trPr>
          <w:jc w:val="center"/>
        </w:trPr>
        <w:tc>
          <w:tcPr>
            <w:tcW w:w="2506" w:type="dxa"/>
            <w:tcBorders>
              <w:top w:val="single" w:sz="4" w:space="0" w:color="D9D9D9" w:themeColor="background1" w:themeShade="D9"/>
              <w:left w:val="single" w:sz="4" w:space="0" w:color="4F81BD" w:themeColor="accent1"/>
              <w:bottom w:val="single" w:sz="4" w:space="0" w:color="D9D9D9" w:themeColor="background1" w:themeShade="D9"/>
              <w:right w:val="single" w:sz="4" w:space="0" w:color="4F81BD" w:themeColor="accent1"/>
            </w:tcBorders>
          </w:tcPr>
          <w:p w14:paraId="30C23E54" w14:textId="77777777" w:rsidR="00053C50" w:rsidRPr="0074557D" w:rsidRDefault="00053C50" w:rsidP="00794A9C">
            <w:pPr>
              <w:jc w:val="center"/>
              <w:rPr>
                <w:rFonts w:asciiTheme="minorHAnsi" w:hAnsiTheme="minorHAnsi" w:cstheme="minorHAnsi"/>
                <w:sz w:val="22"/>
                <w:szCs w:val="22"/>
              </w:rPr>
            </w:pPr>
          </w:p>
        </w:tc>
        <w:tc>
          <w:tcPr>
            <w:tcW w:w="266" w:type="dxa"/>
            <w:tcBorders>
              <w:left w:val="single" w:sz="4" w:space="0" w:color="4F81BD" w:themeColor="accent1"/>
              <w:right w:val="single" w:sz="4" w:space="0" w:color="4F81BD" w:themeColor="accent1"/>
            </w:tcBorders>
          </w:tcPr>
          <w:p w14:paraId="26DDD9CF" w14:textId="77777777" w:rsidR="00053C50" w:rsidRPr="0074557D" w:rsidRDefault="00053C50" w:rsidP="00794A9C">
            <w:pPr>
              <w:jc w:val="center"/>
              <w:rPr>
                <w:rFonts w:asciiTheme="minorHAnsi" w:hAnsiTheme="minorHAnsi" w:cstheme="minorHAnsi"/>
                <w:sz w:val="22"/>
                <w:szCs w:val="22"/>
              </w:rPr>
            </w:pPr>
          </w:p>
        </w:tc>
        <w:tc>
          <w:tcPr>
            <w:tcW w:w="2506" w:type="dxa"/>
            <w:tcBorders>
              <w:top w:val="single" w:sz="4" w:space="0" w:color="D9D9D9" w:themeColor="background1" w:themeShade="D9"/>
              <w:left w:val="single" w:sz="4" w:space="0" w:color="4F81BD" w:themeColor="accent1"/>
              <w:bottom w:val="single" w:sz="4" w:space="0" w:color="D9D9D9" w:themeColor="background1" w:themeShade="D9"/>
              <w:right w:val="single" w:sz="4" w:space="0" w:color="4F81BD" w:themeColor="accent1"/>
            </w:tcBorders>
          </w:tcPr>
          <w:p w14:paraId="27F9A401" w14:textId="77777777" w:rsidR="00053C50" w:rsidRPr="0074557D" w:rsidRDefault="00053C50" w:rsidP="00794A9C">
            <w:pPr>
              <w:jc w:val="center"/>
              <w:rPr>
                <w:rFonts w:asciiTheme="minorHAnsi" w:hAnsiTheme="minorHAnsi" w:cstheme="minorHAnsi"/>
                <w:sz w:val="22"/>
                <w:szCs w:val="22"/>
              </w:rPr>
            </w:pPr>
            <w:r w:rsidRPr="0074557D">
              <w:rPr>
                <w:rFonts w:asciiTheme="minorHAnsi" w:hAnsiTheme="minorHAnsi" w:cstheme="minorHAnsi"/>
                <w:sz w:val="22"/>
                <w:szCs w:val="22"/>
              </w:rPr>
              <w:t>15:253:523 Language and Culture</w:t>
            </w:r>
          </w:p>
        </w:tc>
        <w:tc>
          <w:tcPr>
            <w:tcW w:w="240" w:type="dxa"/>
            <w:tcBorders>
              <w:left w:val="single" w:sz="4" w:space="0" w:color="4F81BD" w:themeColor="accent1"/>
              <w:right w:val="single" w:sz="4" w:space="0" w:color="4F81BD" w:themeColor="accent1"/>
            </w:tcBorders>
          </w:tcPr>
          <w:p w14:paraId="2F1590FB" w14:textId="77777777" w:rsidR="00053C50" w:rsidRPr="0074557D" w:rsidRDefault="00053C50" w:rsidP="00794A9C">
            <w:pPr>
              <w:jc w:val="center"/>
              <w:rPr>
                <w:rFonts w:asciiTheme="minorHAnsi" w:hAnsiTheme="minorHAnsi" w:cstheme="minorHAnsi"/>
                <w:sz w:val="22"/>
                <w:szCs w:val="22"/>
              </w:rPr>
            </w:pPr>
          </w:p>
        </w:tc>
        <w:tc>
          <w:tcPr>
            <w:tcW w:w="2506" w:type="dxa"/>
            <w:tcBorders>
              <w:top w:val="single" w:sz="4" w:space="0" w:color="D9D9D9" w:themeColor="background1" w:themeShade="D9"/>
              <w:left w:val="single" w:sz="4" w:space="0" w:color="4F81BD" w:themeColor="accent1"/>
              <w:bottom w:val="single" w:sz="4" w:space="0" w:color="D9D9D9" w:themeColor="background1" w:themeShade="D9"/>
              <w:right w:val="single" w:sz="4" w:space="0" w:color="4F81BD" w:themeColor="accent1"/>
            </w:tcBorders>
          </w:tcPr>
          <w:p w14:paraId="6967C61F" w14:textId="77777777" w:rsidR="00053C50" w:rsidRPr="0074557D" w:rsidRDefault="00053C50" w:rsidP="00794A9C">
            <w:pPr>
              <w:jc w:val="center"/>
              <w:rPr>
                <w:rFonts w:asciiTheme="minorHAnsi" w:hAnsiTheme="minorHAnsi" w:cstheme="minorHAnsi"/>
                <w:sz w:val="22"/>
                <w:szCs w:val="22"/>
              </w:rPr>
            </w:pPr>
            <w:r w:rsidRPr="0074557D">
              <w:rPr>
                <w:rFonts w:asciiTheme="minorHAnsi" w:hAnsiTheme="minorHAnsi" w:cstheme="minorHAnsi"/>
                <w:sz w:val="22"/>
                <w:szCs w:val="22"/>
              </w:rPr>
              <w:t>15:253:523 Language and Culture</w:t>
            </w:r>
          </w:p>
        </w:tc>
        <w:tc>
          <w:tcPr>
            <w:tcW w:w="236" w:type="dxa"/>
            <w:tcBorders>
              <w:left w:val="single" w:sz="4" w:space="0" w:color="4F81BD" w:themeColor="accent1"/>
              <w:right w:val="single" w:sz="4" w:space="0" w:color="4F81BD" w:themeColor="accent1"/>
            </w:tcBorders>
          </w:tcPr>
          <w:p w14:paraId="4D288467" w14:textId="77777777" w:rsidR="00053C50" w:rsidRPr="0074557D" w:rsidRDefault="00053C50" w:rsidP="00794A9C">
            <w:pPr>
              <w:jc w:val="center"/>
              <w:rPr>
                <w:rFonts w:asciiTheme="minorHAnsi" w:hAnsiTheme="minorHAnsi" w:cstheme="minorHAnsi"/>
                <w:sz w:val="22"/>
                <w:szCs w:val="22"/>
              </w:rPr>
            </w:pPr>
          </w:p>
        </w:tc>
        <w:tc>
          <w:tcPr>
            <w:tcW w:w="2506" w:type="dxa"/>
            <w:tcBorders>
              <w:top w:val="single" w:sz="4" w:space="0" w:color="D9D9D9" w:themeColor="background1" w:themeShade="D9"/>
              <w:left w:val="single" w:sz="4" w:space="0" w:color="4F81BD" w:themeColor="accent1"/>
              <w:bottom w:val="single" w:sz="4" w:space="0" w:color="D9D9D9" w:themeColor="background1" w:themeShade="D9"/>
              <w:right w:val="single" w:sz="4" w:space="0" w:color="4F81BD" w:themeColor="accent1"/>
            </w:tcBorders>
          </w:tcPr>
          <w:p w14:paraId="266C47E6" w14:textId="77777777" w:rsidR="00053C50" w:rsidRPr="0074557D" w:rsidRDefault="00053C50" w:rsidP="00794A9C">
            <w:pPr>
              <w:jc w:val="center"/>
              <w:rPr>
                <w:rFonts w:asciiTheme="minorHAnsi" w:hAnsiTheme="minorHAnsi" w:cstheme="minorHAnsi"/>
                <w:sz w:val="22"/>
                <w:szCs w:val="22"/>
              </w:rPr>
            </w:pPr>
            <w:r w:rsidRPr="0074557D">
              <w:rPr>
                <w:rFonts w:asciiTheme="minorHAnsi" w:hAnsiTheme="minorHAnsi" w:cstheme="minorHAnsi"/>
                <w:sz w:val="22"/>
                <w:szCs w:val="22"/>
              </w:rPr>
              <w:t>15:293:534 Classroom Organization for Inclusive and Special Classrooms</w:t>
            </w:r>
          </w:p>
        </w:tc>
      </w:tr>
      <w:tr w:rsidR="00053C50" w:rsidRPr="0074557D" w14:paraId="4CDF434D" w14:textId="77777777" w:rsidTr="00794A9C">
        <w:trPr>
          <w:jc w:val="center"/>
        </w:trPr>
        <w:tc>
          <w:tcPr>
            <w:tcW w:w="2506" w:type="dxa"/>
            <w:tcBorders>
              <w:top w:val="single" w:sz="4" w:space="0" w:color="D9D9D9" w:themeColor="background1" w:themeShade="D9"/>
              <w:left w:val="single" w:sz="4" w:space="0" w:color="4F81BD" w:themeColor="accent1"/>
              <w:bottom w:val="single" w:sz="4" w:space="0" w:color="4F81BD" w:themeColor="accent1"/>
              <w:right w:val="single" w:sz="4" w:space="0" w:color="4F81BD" w:themeColor="accent1"/>
            </w:tcBorders>
          </w:tcPr>
          <w:p w14:paraId="13571C2C" w14:textId="77777777" w:rsidR="00053C50" w:rsidRPr="0074557D" w:rsidRDefault="00053C50" w:rsidP="00794A9C">
            <w:pPr>
              <w:jc w:val="center"/>
              <w:rPr>
                <w:rFonts w:asciiTheme="minorHAnsi" w:hAnsiTheme="minorHAnsi" w:cstheme="minorHAnsi"/>
                <w:sz w:val="22"/>
                <w:szCs w:val="22"/>
              </w:rPr>
            </w:pPr>
            <w:r w:rsidRPr="0074557D">
              <w:rPr>
                <w:rFonts w:asciiTheme="minorHAnsi" w:hAnsiTheme="minorHAnsi" w:cstheme="minorHAnsi"/>
                <w:i/>
                <w:iCs/>
                <w:sz w:val="22"/>
                <w:szCs w:val="22"/>
              </w:rPr>
              <w:t>Demonstrated proficiency in an additional language required</w:t>
            </w:r>
          </w:p>
        </w:tc>
        <w:tc>
          <w:tcPr>
            <w:tcW w:w="266" w:type="dxa"/>
            <w:tcBorders>
              <w:left w:val="single" w:sz="4" w:space="0" w:color="4F81BD" w:themeColor="accent1"/>
              <w:right w:val="single" w:sz="4" w:space="0" w:color="4F81BD" w:themeColor="accent1"/>
            </w:tcBorders>
          </w:tcPr>
          <w:p w14:paraId="0FE07AAF" w14:textId="77777777" w:rsidR="00053C50" w:rsidRPr="0074557D" w:rsidRDefault="00053C50" w:rsidP="00794A9C">
            <w:pPr>
              <w:jc w:val="center"/>
              <w:rPr>
                <w:rFonts w:asciiTheme="minorHAnsi" w:hAnsiTheme="minorHAnsi" w:cstheme="minorHAnsi"/>
                <w:sz w:val="22"/>
                <w:szCs w:val="22"/>
              </w:rPr>
            </w:pPr>
          </w:p>
        </w:tc>
        <w:tc>
          <w:tcPr>
            <w:tcW w:w="2506" w:type="dxa"/>
            <w:tcBorders>
              <w:top w:val="single" w:sz="4" w:space="0" w:color="D9D9D9" w:themeColor="background1" w:themeShade="D9"/>
              <w:left w:val="single" w:sz="4" w:space="0" w:color="4F81BD" w:themeColor="accent1"/>
              <w:bottom w:val="single" w:sz="4" w:space="0" w:color="4F81BD" w:themeColor="accent1"/>
              <w:right w:val="single" w:sz="4" w:space="0" w:color="4F81BD" w:themeColor="accent1"/>
            </w:tcBorders>
          </w:tcPr>
          <w:p w14:paraId="31CF55FB" w14:textId="77777777" w:rsidR="00053C50" w:rsidRPr="0074557D" w:rsidRDefault="00053C50" w:rsidP="00794A9C">
            <w:pPr>
              <w:jc w:val="center"/>
              <w:rPr>
                <w:rFonts w:asciiTheme="minorHAnsi" w:hAnsiTheme="minorHAnsi" w:cstheme="minorHAnsi"/>
                <w:sz w:val="22"/>
                <w:szCs w:val="22"/>
              </w:rPr>
            </w:pPr>
            <w:r w:rsidRPr="0074557D">
              <w:rPr>
                <w:rFonts w:asciiTheme="minorHAnsi" w:hAnsiTheme="minorHAnsi" w:cstheme="minorHAnsi"/>
                <w:i/>
                <w:iCs/>
                <w:sz w:val="22"/>
                <w:szCs w:val="22"/>
              </w:rPr>
              <w:t>Demonstrated proficiency in an additional language required</w:t>
            </w:r>
          </w:p>
        </w:tc>
        <w:tc>
          <w:tcPr>
            <w:tcW w:w="240" w:type="dxa"/>
            <w:tcBorders>
              <w:left w:val="single" w:sz="4" w:space="0" w:color="4F81BD" w:themeColor="accent1"/>
              <w:right w:val="single" w:sz="4" w:space="0" w:color="4F81BD" w:themeColor="accent1"/>
            </w:tcBorders>
          </w:tcPr>
          <w:p w14:paraId="7A223FD1" w14:textId="77777777" w:rsidR="00053C50" w:rsidRPr="0074557D" w:rsidRDefault="00053C50" w:rsidP="00794A9C">
            <w:pPr>
              <w:jc w:val="center"/>
              <w:rPr>
                <w:rFonts w:asciiTheme="minorHAnsi" w:hAnsiTheme="minorHAnsi" w:cstheme="minorHAnsi"/>
                <w:sz w:val="22"/>
                <w:szCs w:val="22"/>
              </w:rPr>
            </w:pPr>
          </w:p>
        </w:tc>
        <w:tc>
          <w:tcPr>
            <w:tcW w:w="2506" w:type="dxa"/>
            <w:tcBorders>
              <w:top w:val="single" w:sz="4" w:space="0" w:color="D9D9D9" w:themeColor="background1" w:themeShade="D9"/>
              <w:left w:val="single" w:sz="4" w:space="0" w:color="4F81BD" w:themeColor="accent1"/>
              <w:bottom w:val="single" w:sz="4" w:space="0" w:color="4F81BD" w:themeColor="accent1"/>
              <w:right w:val="single" w:sz="4" w:space="0" w:color="4F81BD" w:themeColor="accent1"/>
            </w:tcBorders>
          </w:tcPr>
          <w:p w14:paraId="0EF739A1" w14:textId="77777777" w:rsidR="00053C50" w:rsidRPr="0074557D" w:rsidRDefault="00053C50" w:rsidP="00794A9C">
            <w:pPr>
              <w:jc w:val="center"/>
              <w:rPr>
                <w:rFonts w:asciiTheme="minorHAnsi" w:hAnsiTheme="minorHAnsi" w:cstheme="minorHAnsi"/>
                <w:sz w:val="22"/>
                <w:szCs w:val="22"/>
              </w:rPr>
            </w:pPr>
            <w:r w:rsidRPr="0074557D">
              <w:rPr>
                <w:rFonts w:asciiTheme="minorHAnsi" w:hAnsiTheme="minorHAnsi" w:cstheme="minorHAnsi"/>
                <w:i/>
                <w:iCs/>
                <w:sz w:val="22"/>
                <w:szCs w:val="22"/>
              </w:rPr>
              <w:t>Demonstrated proficiency in an additional language required</w:t>
            </w:r>
          </w:p>
        </w:tc>
        <w:tc>
          <w:tcPr>
            <w:tcW w:w="236" w:type="dxa"/>
            <w:tcBorders>
              <w:left w:val="single" w:sz="4" w:space="0" w:color="4F81BD" w:themeColor="accent1"/>
              <w:right w:val="single" w:sz="4" w:space="0" w:color="4F81BD" w:themeColor="accent1"/>
            </w:tcBorders>
          </w:tcPr>
          <w:p w14:paraId="3D6A7CFA" w14:textId="77777777" w:rsidR="00053C50" w:rsidRPr="0074557D" w:rsidRDefault="00053C50" w:rsidP="00794A9C">
            <w:pPr>
              <w:jc w:val="center"/>
              <w:rPr>
                <w:rFonts w:asciiTheme="minorHAnsi" w:hAnsiTheme="minorHAnsi" w:cstheme="minorHAnsi"/>
                <w:sz w:val="22"/>
                <w:szCs w:val="22"/>
              </w:rPr>
            </w:pPr>
          </w:p>
        </w:tc>
        <w:tc>
          <w:tcPr>
            <w:tcW w:w="2506" w:type="dxa"/>
            <w:tcBorders>
              <w:top w:val="single" w:sz="4" w:space="0" w:color="D9D9D9" w:themeColor="background1" w:themeShade="D9"/>
              <w:left w:val="single" w:sz="4" w:space="0" w:color="4F81BD" w:themeColor="accent1"/>
              <w:bottom w:val="single" w:sz="4" w:space="0" w:color="4F81BD" w:themeColor="accent1"/>
              <w:right w:val="single" w:sz="4" w:space="0" w:color="4F81BD" w:themeColor="accent1"/>
            </w:tcBorders>
          </w:tcPr>
          <w:p w14:paraId="39495218" w14:textId="77777777" w:rsidR="00053C50" w:rsidRPr="0074557D" w:rsidRDefault="00053C50" w:rsidP="00794A9C">
            <w:pPr>
              <w:jc w:val="center"/>
              <w:rPr>
                <w:rFonts w:asciiTheme="minorHAnsi" w:hAnsiTheme="minorHAnsi" w:cstheme="minorHAnsi"/>
                <w:sz w:val="22"/>
                <w:szCs w:val="22"/>
              </w:rPr>
            </w:pPr>
            <w:r w:rsidRPr="0074557D">
              <w:rPr>
                <w:rFonts w:asciiTheme="minorHAnsi" w:hAnsiTheme="minorHAnsi" w:cstheme="minorHAnsi"/>
                <w:sz w:val="22"/>
                <w:szCs w:val="22"/>
              </w:rPr>
              <w:t>05:300:383/15:293:583 Introduction to Special Education OR 15:293:539 Students with Disabilities, Schools, &amp; Social Justice</w:t>
            </w:r>
          </w:p>
        </w:tc>
      </w:tr>
    </w:tbl>
    <w:p w14:paraId="2C25BFFC" w14:textId="77777777" w:rsidR="00053C50" w:rsidRPr="0074557D" w:rsidRDefault="00053C50" w:rsidP="00053C50">
      <w:pPr>
        <w:jc w:val="center"/>
        <w:rPr>
          <w:rFonts w:asciiTheme="minorHAnsi" w:hAnsiTheme="minorHAnsi" w:cstheme="minorHAnsi"/>
          <w:sz w:val="24"/>
          <w:szCs w:val="24"/>
        </w:rPr>
      </w:pPr>
    </w:p>
    <w:p w14:paraId="3F42E650" w14:textId="77777777" w:rsidR="00053C50" w:rsidRPr="0074557D" w:rsidRDefault="00053C50" w:rsidP="00053C50">
      <w:pPr>
        <w:rPr>
          <w:rFonts w:asciiTheme="minorHAnsi" w:hAnsiTheme="minorHAnsi" w:cstheme="minorHAnsi"/>
          <w:sz w:val="24"/>
          <w:szCs w:val="24"/>
        </w:rPr>
      </w:pPr>
      <w:r w:rsidRPr="0074557D">
        <w:rPr>
          <w:rFonts w:asciiTheme="minorHAnsi" w:hAnsiTheme="minorHAnsi" w:cstheme="minorHAnsi"/>
          <w:sz w:val="24"/>
          <w:szCs w:val="24"/>
        </w:rPr>
        <w:br w:type="page"/>
      </w:r>
    </w:p>
    <w:p w14:paraId="048A54A5" w14:textId="77777777" w:rsidR="00053C50" w:rsidRPr="0074557D" w:rsidRDefault="00053C50" w:rsidP="00053C50">
      <w:pPr>
        <w:jc w:val="center"/>
        <w:rPr>
          <w:rFonts w:asciiTheme="minorHAnsi" w:hAnsiTheme="minorHAnsi" w:cstheme="minorHAnsi"/>
          <w:b/>
          <w:bCs/>
          <w:sz w:val="24"/>
          <w:szCs w:val="24"/>
          <w:u w:val="single"/>
        </w:rPr>
      </w:pPr>
      <w:r w:rsidRPr="0074557D">
        <w:rPr>
          <w:rFonts w:asciiTheme="minorHAnsi" w:hAnsiTheme="minorHAnsi" w:cstheme="minorHAnsi"/>
          <w:b/>
          <w:bCs/>
          <w:sz w:val="24"/>
          <w:szCs w:val="24"/>
          <w:u w:val="single"/>
        </w:rPr>
        <w:lastRenderedPageBreak/>
        <w:t>Rutgers Professional Certificate Options</w:t>
      </w:r>
    </w:p>
    <w:p w14:paraId="49DDFFA7" w14:textId="77777777" w:rsidR="00053C50" w:rsidRPr="0074557D" w:rsidRDefault="00053C50" w:rsidP="00053C50">
      <w:pPr>
        <w:jc w:val="center"/>
        <w:rPr>
          <w:rFonts w:asciiTheme="minorHAnsi" w:hAnsiTheme="minorHAnsi" w:cstheme="minorHAnsi"/>
          <w:b/>
          <w:bCs/>
          <w:sz w:val="24"/>
          <w:szCs w:val="24"/>
          <w:u w:val="single"/>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278"/>
        <w:gridCol w:w="240"/>
        <w:gridCol w:w="5248"/>
      </w:tblGrid>
      <w:tr w:rsidR="00053C50" w:rsidRPr="0074557D" w14:paraId="10E84C2A" w14:textId="77777777" w:rsidTr="00794A9C">
        <w:trPr>
          <w:jc w:val="center"/>
        </w:trPr>
        <w:tc>
          <w:tcPr>
            <w:tcW w:w="5278"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tcPr>
          <w:p w14:paraId="64A58EF8" w14:textId="77777777" w:rsidR="00053C50" w:rsidRPr="0074557D" w:rsidRDefault="00053C50" w:rsidP="00794A9C">
            <w:pPr>
              <w:jc w:val="center"/>
              <w:rPr>
                <w:rFonts w:asciiTheme="minorHAnsi" w:hAnsiTheme="minorHAnsi" w:cstheme="minorHAnsi"/>
                <w:b/>
                <w:bCs/>
                <w:sz w:val="22"/>
                <w:szCs w:val="22"/>
              </w:rPr>
            </w:pPr>
            <w:r w:rsidRPr="0074557D">
              <w:rPr>
                <w:rFonts w:asciiTheme="minorHAnsi" w:hAnsiTheme="minorHAnsi" w:cstheme="minorHAnsi"/>
                <w:b/>
                <w:bCs/>
                <w:sz w:val="22"/>
                <w:szCs w:val="22"/>
              </w:rPr>
              <w:t>Educational Technology</w:t>
            </w:r>
          </w:p>
        </w:tc>
        <w:tc>
          <w:tcPr>
            <w:tcW w:w="240" w:type="dxa"/>
            <w:tcBorders>
              <w:left w:val="single" w:sz="4" w:space="0" w:color="4F81BD" w:themeColor="accent1"/>
              <w:right w:val="single" w:sz="4" w:space="0" w:color="4F81BD" w:themeColor="accent1"/>
            </w:tcBorders>
          </w:tcPr>
          <w:p w14:paraId="3E6AB01D" w14:textId="77777777" w:rsidR="00053C50" w:rsidRPr="0074557D" w:rsidRDefault="00053C50" w:rsidP="00794A9C">
            <w:pPr>
              <w:jc w:val="center"/>
              <w:rPr>
                <w:rFonts w:asciiTheme="minorHAnsi" w:hAnsiTheme="minorHAnsi" w:cstheme="minorHAnsi"/>
                <w:b/>
                <w:bCs/>
                <w:sz w:val="22"/>
                <w:szCs w:val="22"/>
              </w:rPr>
            </w:pPr>
          </w:p>
        </w:tc>
        <w:tc>
          <w:tcPr>
            <w:tcW w:w="5248"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tcPr>
          <w:p w14:paraId="1DF31138" w14:textId="77777777" w:rsidR="00053C50" w:rsidRPr="0074557D" w:rsidRDefault="00053C50" w:rsidP="00794A9C">
            <w:pPr>
              <w:jc w:val="center"/>
              <w:rPr>
                <w:rFonts w:asciiTheme="minorHAnsi" w:hAnsiTheme="minorHAnsi" w:cstheme="minorHAnsi"/>
                <w:b/>
                <w:bCs/>
                <w:sz w:val="22"/>
                <w:szCs w:val="22"/>
              </w:rPr>
            </w:pPr>
            <w:r w:rsidRPr="0074557D">
              <w:rPr>
                <w:rFonts w:asciiTheme="minorHAnsi" w:hAnsiTheme="minorHAnsi" w:cstheme="minorHAnsi"/>
                <w:b/>
                <w:bCs/>
                <w:sz w:val="22"/>
                <w:szCs w:val="22"/>
              </w:rPr>
              <w:t>Gifted Education</w:t>
            </w:r>
          </w:p>
        </w:tc>
      </w:tr>
      <w:tr w:rsidR="00053C50" w:rsidRPr="0074557D" w14:paraId="1E776E4F" w14:textId="77777777" w:rsidTr="00794A9C">
        <w:trPr>
          <w:jc w:val="center"/>
        </w:trPr>
        <w:tc>
          <w:tcPr>
            <w:tcW w:w="5278"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tcPr>
          <w:p w14:paraId="3ABEB14A" w14:textId="77777777" w:rsidR="00053C50" w:rsidRPr="0074557D" w:rsidRDefault="00053C50" w:rsidP="00794A9C">
            <w:pPr>
              <w:jc w:val="center"/>
              <w:rPr>
                <w:rFonts w:asciiTheme="minorHAnsi" w:hAnsiTheme="minorHAnsi" w:cstheme="minorHAnsi"/>
                <w:sz w:val="22"/>
                <w:szCs w:val="22"/>
              </w:rPr>
            </w:pPr>
            <w:r w:rsidRPr="0074557D">
              <w:rPr>
                <w:rFonts w:asciiTheme="minorHAnsi" w:hAnsiTheme="minorHAnsi" w:cstheme="minorHAnsi"/>
                <w:sz w:val="22"/>
                <w:szCs w:val="22"/>
              </w:rPr>
              <w:t>9 credits - ONLINE</w:t>
            </w:r>
          </w:p>
        </w:tc>
        <w:tc>
          <w:tcPr>
            <w:tcW w:w="240" w:type="dxa"/>
            <w:tcBorders>
              <w:left w:val="single" w:sz="4" w:space="0" w:color="4F81BD" w:themeColor="accent1"/>
              <w:right w:val="single" w:sz="4" w:space="0" w:color="4F81BD" w:themeColor="accent1"/>
            </w:tcBorders>
          </w:tcPr>
          <w:p w14:paraId="40A4290B" w14:textId="77777777" w:rsidR="00053C50" w:rsidRPr="0074557D" w:rsidRDefault="00053C50" w:rsidP="00794A9C">
            <w:pPr>
              <w:jc w:val="center"/>
              <w:rPr>
                <w:rFonts w:asciiTheme="minorHAnsi" w:hAnsiTheme="minorHAnsi" w:cstheme="minorHAnsi"/>
                <w:sz w:val="22"/>
                <w:szCs w:val="22"/>
              </w:rPr>
            </w:pPr>
          </w:p>
        </w:tc>
        <w:tc>
          <w:tcPr>
            <w:tcW w:w="5248"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tcPr>
          <w:p w14:paraId="74C75792" w14:textId="77777777" w:rsidR="00053C50" w:rsidRPr="0074557D" w:rsidRDefault="00053C50" w:rsidP="00794A9C">
            <w:pPr>
              <w:jc w:val="center"/>
              <w:rPr>
                <w:rFonts w:asciiTheme="minorHAnsi" w:hAnsiTheme="minorHAnsi" w:cstheme="minorHAnsi"/>
                <w:sz w:val="22"/>
                <w:szCs w:val="22"/>
              </w:rPr>
            </w:pPr>
            <w:r w:rsidRPr="0074557D">
              <w:rPr>
                <w:rFonts w:asciiTheme="minorHAnsi" w:hAnsiTheme="minorHAnsi" w:cstheme="minorHAnsi"/>
                <w:sz w:val="22"/>
                <w:szCs w:val="22"/>
              </w:rPr>
              <w:t>12 credits - ONLINE</w:t>
            </w:r>
          </w:p>
        </w:tc>
      </w:tr>
      <w:tr w:rsidR="00053C50" w:rsidRPr="0074557D" w14:paraId="3C0D84E3" w14:textId="77777777" w:rsidTr="00794A9C">
        <w:trPr>
          <w:jc w:val="center"/>
        </w:trPr>
        <w:tc>
          <w:tcPr>
            <w:tcW w:w="5278" w:type="dxa"/>
            <w:tcBorders>
              <w:top w:val="single" w:sz="4" w:space="0" w:color="4F81BD" w:themeColor="accent1"/>
              <w:left w:val="single" w:sz="4" w:space="0" w:color="4F81BD" w:themeColor="accent1"/>
              <w:bottom w:val="single" w:sz="4" w:space="0" w:color="D9D9D9" w:themeColor="background1" w:themeShade="D9"/>
              <w:right w:val="single" w:sz="4" w:space="0" w:color="4F81BD" w:themeColor="accent1"/>
            </w:tcBorders>
          </w:tcPr>
          <w:p w14:paraId="66CF8053" w14:textId="77777777" w:rsidR="00053C50" w:rsidRPr="0074557D" w:rsidRDefault="00053C50" w:rsidP="00794A9C">
            <w:pPr>
              <w:jc w:val="center"/>
              <w:rPr>
                <w:rFonts w:asciiTheme="minorHAnsi" w:hAnsiTheme="minorHAnsi" w:cstheme="minorHAnsi"/>
                <w:sz w:val="22"/>
                <w:szCs w:val="22"/>
              </w:rPr>
            </w:pPr>
          </w:p>
        </w:tc>
        <w:tc>
          <w:tcPr>
            <w:tcW w:w="240" w:type="dxa"/>
            <w:tcBorders>
              <w:left w:val="single" w:sz="4" w:space="0" w:color="4F81BD" w:themeColor="accent1"/>
              <w:right w:val="single" w:sz="4" w:space="0" w:color="4F81BD" w:themeColor="accent1"/>
            </w:tcBorders>
          </w:tcPr>
          <w:p w14:paraId="417ACFC3" w14:textId="77777777" w:rsidR="00053C50" w:rsidRPr="0074557D" w:rsidRDefault="00053C50" w:rsidP="00794A9C">
            <w:pPr>
              <w:jc w:val="center"/>
              <w:rPr>
                <w:rFonts w:asciiTheme="minorHAnsi" w:hAnsiTheme="minorHAnsi" w:cstheme="minorHAnsi"/>
                <w:sz w:val="22"/>
                <w:szCs w:val="22"/>
              </w:rPr>
            </w:pPr>
          </w:p>
        </w:tc>
        <w:tc>
          <w:tcPr>
            <w:tcW w:w="5248" w:type="dxa"/>
            <w:tcBorders>
              <w:top w:val="single" w:sz="4" w:space="0" w:color="4F81BD" w:themeColor="accent1"/>
              <w:left w:val="single" w:sz="4" w:space="0" w:color="4F81BD" w:themeColor="accent1"/>
              <w:bottom w:val="single" w:sz="4" w:space="0" w:color="D9D9D9" w:themeColor="background1" w:themeShade="D9"/>
              <w:right w:val="single" w:sz="4" w:space="0" w:color="4F81BD" w:themeColor="accent1"/>
            </w:tcBorders>
          </w:tcPr>
          <w:p w14:paraId="1F813CFD" w14:textId="77777777" w:rsidR="00053C50" w:rsidRPr="0074557D" w:rsidRDefault="00053C50" w:rsidP="00794A9C">
            <w:pPr>
              <w:jc w:val="center"/>
              <w:rPr>
                <w:rFonts w:asciiTheme="minorHAnsi" w:hAnsiTheme="minorHAnsi" w:cstheme="minorHAnsi"/>
                <w:sz w:val="22"/>
                <w:szCs w:val="22"/>
              </w:rPr>
            </w:pPr>
          </w:p>
        </w:tc>
      </w:tr>
      <w:tr w:rsidR="00053C50" w:rsidRPr="0074557D" w14:paraId="3322EDF2" w14:textId="77777777" w:rsidTr="00794A9C">
        <w:trPr>
          <w:jc w:val="center"/>
        </w:trPr>
        <w:tc>
          <w:tcPr>
            <w:tcW w:w="5278" w:type="dxa"/>
            <w:tcBorders>
              <w:top w:val="single" w:sz="4" w:space="0" w:color="D9D9D9" w:themeColor="background1" w:themeShade="D9"/>
              <w:left w:val="single" w:sz="4" w:space="0" w:color="4F81BD" w:themeColor="accent1"/>
              <w:bottom w:val="single" w:sz="4" w:space="0" w:color="D9D9D9" w:themeColor="background1" w:themeShade="D9"/>
              <w:right w:val="single" w:sz="4" w:space="0" w:color="4F81BD" w:themeColor="accent1"/>
            </w:tcBorders>
          </w:tcPr>
          <w:p w14:paraId="6DAFBD2C" w14:textId="77777777" w:rsidR="00053C50" w:rsidRPr="0074557D" w:rsidRDefault="00053C50" w:rsidP="00794A9C">
            <w:pPr>
              <w:jc w:val="center"/>
              <w:rPr>
                <w:rFonts w:asciiTheme="minorHAnsi" w:hAnsiTheme="minorHAnsi" w:cstheme="minorHAnsi"/>
                <w:sz w:val="22"/>
                <w:szCs w:val="22"/>
              </w:rPr>
            </w:pPr>
            <w:r w:rsidRPr="0074557D">
              <w:rPr>
                <w:rFonts w:asciiTheme="minorHAnsi" w:hAnsiTheme="minorHAnsi" w:cstheme="minorHAnsi"/>
                <w:sz w:val="22"/>
                <w:szCs w:val="22"/>
              </w:rPr>
              <w:t>15:255:503 Introduction to Teaching with Digital Tools</w:t>
            </w:r>
          </w:p>
        </w:tc>
        <w:tc>
          <w:tcPr>
            <w:tcW w:w="240" w:type="dxa"/>
            <w:tcBorders>
              <w:left w:val="single" w:sz="4" w:space="0" w:color="4F81BD" w:themeColor="accent1"/>
              <w:right w:val="single" w:sz="4" w:space="0" w:color="4F81BD" w:themeColor="accent1"/>
            </w:tcBorders>
          </w:tcPr>
          <w:p w14:paraId="09F9307B" w14:textId="77777777" w:rsidR="00053C50" w:rsidRPr="0074557D" w:rsidRDefault="00053C50" w:rsidP="00794A9C">
            <w:pPr>
              <w:jc w:val="center"/>
              <w:rPr>
                <w:rFonts w:asciiTheme="minorHAnsi" w:hAnsiTheme="minorHAnsi" w:cstheme="minorHAnsi"/>
                <w:sz w:val="22"/>
                <w:szCs w:val="22"/>
              </w:rPr>
            </w:pPr>
          </w:p>
        </w:tc>
        <w:tc>
          <w:tcPr>
            <w:tcW w:w="5248" w:type="dxa"/>
            <w:tcBorders>
              <w:top w:val="single" w:sz="4" w:space="0" w:color="D9D9D9" w:themeColor="background1" w:themeShade="D9"/>
              <w:left w:val="single" w:sz="4" w:space="0" w:color="4F81BD" w:themeColor="accent1"/>
              <w:bottom w:val="single" w:sz="4" w:space="0" w:color="D9D9D9" w:themeColor="background1" w:themeShade="D9"/>
              <w:right w:val="single" w:sz="4" w:space="0" w:color="4F81BD" w:themeColor="accent1"/>
            </w:tcBorders>
          </w:tcPr>
          <w:p w14:paraId="37C59CF3" w14:textId="77777777" w:rsidR="00053C50" w:rsidRPr="0074557D" w:rsidRDefault="00053C50" w:rsidP="00794A9C">
            <w:pPr>
              <w:jc w:val="center"/>
              <w:rPr>
                <w:rFonts w:asciiTheme="minorHAnsi" w:hAnsiTheme="minorHAnsi" w:cstheme="minorHAnsi"/>
                <w:sz w:val="22"/>
                <w:szCs w:val="22"/>
              </w:rPr>
            </w:pPr>
            <w:r w:rsidRPr="0074557D">
              <w:rPr>
                <w:rFonts w:asciiTheme="minorHAnsi" w:hAnsiTheme="minorHAnsi" w:cstheme="minorHAnsi"/>
                <w:sz w:val="22"/>
                <w:szCs w:val="22"/>
              </w:rPr>
              <w:t>15:294:531 (or 05:300:320) The Gifted Child</w:t>
            </w:r>
          </w:p>
        </w:tc>
      </w:tr>
      <w:tr w:rsidR="00053C50" w:rsidRPr="0074557D" w14:paraId="10FE037E" w14:textId="77777777" w:rsidTr="00794A9C">
        <w:trPr>
          <w:jc w:val="center"/>
        </w:trPr>
        <w:tc>
          <w:tcPr>
            <w:tcW w:w="5278" w:type="dxa"/>
            <w:tcBorders>
              <w:top w:val="single" w:sz="4" w:space="0" w:color="D9D9D9" w:themeColor="background1" w:themeShade="D9"/>
              <w:left w:val="single" w:sz="4" w:space="0" w:color="4F81BD" w:themeColor="accent1"/>
              <w:bottom w:val="single" w:sz="4" w:space="0" w:color="D9D9D9" w:themeColor="background1" w:themeShade="D9"/>
              <w:right w:val="single" w:sz="4" w:space="0" w:color="4F81BD" w:themeColor="accent1"/>
            </w:tcBorders>
          </w:tcPr>
          <w:p w14:paraId="5E0F2452" w14:textId="77777777" w:rsidR="00053C50" w:rsidRPr="0074557D" w:rsidRDefault="00053C50" w:rsidP="00794A9C">
            <w:pPr>
              <w:jc w:val="center"/>
              <w:rPr>
                <w:rFonts w:asciiTheme="minorHAnsi" w:hAnsiTheme="minorHAnsi" w:cstheme="minorHAnsi"/>
                <w:sz w:val="22"/>
                <w:szCs w:val="22"/>
              </w:rPr>
            </w:pPr>
            <w:r w:rsidRPr="0074557D">
              <w:rPr>
                <w:rFonts w:asciiTheme="minorHAnsi" w:hAnsiTheme="minorHAnsi" w:cstheme="minorHAnsi"/>
                <w:sz w:val="22"/>
                <w:szCs w:val="22"/>
              </w:rPr>
              <w:t>15:255:504 Web-Based Multimedia Design for Educators</w:t>
            </w:r>
          </w:p>
        </w:tc>
        <w:tc>
          <w:tcPr>
            <w:tcW w:w="240" w:type="dxa"/>
            <w:tcBorders>
              <w:left w:val="single" w:sz="4" w:space="0" w:color="4F81BD" w:themeColor="accent1"/>
              <w:right w:val="single" w:sz="4" w:space="0" w:color="4F81BD" w:themeColor="accent1"/>
            </w:tcBorders>
          </w:tcPr>
          <w:p w14:paraId="05F13B9A" w14:textId="77777777" w:rsidR="00053C50" w:rsidRPr="0074557D" w:rsidRDefault="00053C50" w:rsidP="00794A9C">
            <w:pPr>
              <w:jc w:val="center"/>
              <w:rPr>
                <w:rFonts w:asciiTheme="minorHAnsi" w:hAnsiTheme="minorHAnsi" w:cstheme="minorHAnsi"/>
                <w:sz w:val="22"/>
                <w:szCs w:val="22"/>
              </w:rPr>
            </w:pPr>
          </w:p>
        </w:tc>
        <w:tc>
          <w:tcPr>
            <w:tcW w:w="5248" w:type="dxa"/>
            <w:tcBorders>
              <w:top w:val="single" w:sz="4" w:space="0" w:color="D9D9D9" w:themeColor="background1" w:themeShade="D9"/>
              <w:left w:val="single" w:sz="4" w:space="0" w:color="4F81BD" w:themeColor="accent1"/>
              <w:bottom w:val="single" w:sz="4" w:space="0" w:color="D9D9D9" w:themeColor="background1" w:themeShade="D9"/>
              <w:right w:val="single" w:sz="4" w:space="0" w:color="4F81BD" w:themeColor="accent1"/>
            </w:tcBorders>
          </w:tcPr>
          <w:p w14:paraId="1288464F" w14:textId="77777777" w:rsidR="00053C50" w:rsidRPr="0074557D" w:rsidRDefault="00053C50" w:rsidP="00794A9C">
            <w:pPr>
              <w:jc w:val="center"/>
              <w:rPr>
                <w:rFonts w:asciiTheme="minorHAnsi" w:hAnsiTheme="minorHAnsi" w:cstheme="minorHAnsi"/>
                <w:sz w:val="22"/>
                <w:szCs w:val="22"/>
              </w:rPr>
            </w:pPr>
            <w:r w:rsidRPr="0074557D">
              <w:rPr>
                <w:rFonts w:asciiTheme="minorHAnsi" w:hAnsiTheme="minorHAnsi" w:cstheme="minorHAnsi"/>
                <w:sz w:val="22"/>
                <w:szCs w:val="22"/>
              </w:rPr>
              <w:t>15:294:532 (or 05:300:322) The Social &amp; Emotional Development of Gifted Children</w:t>
            </w:r>
          </w:p>
        </w:tc>
      </w:tr>
      <w:tr w:rsidR="00053C50" w:rsidRPr="0074557D" w14:paraId="6B850F27" w14:textId="77777777" w:rsidTr="00794A9C">
        <w:trPr>
          <w:jc w:val="center"/>
        </w:trPr>
        <w:tc>
          <w:tcPr>
            <w:tcW w:w="5278" w:type="dxa"/>
            <w:tcBorders>
              <w:top w:val="single" w:sz="4" w:space="0" w:color="D9D9D9" w:themeColor="background1" w:themeShade="D9"/>
              <w:left w:val="single" w:sz="4" w:space="0" w:color="4F81BD" w:themeColor="accent1"/>
              <w:bottom w:val="single" w:sz="4" w:space="0" w:color="D9D9D9" w:themeColor="background1" w:themeShade="D9"/>
              <w:right w:val="single" w:sz="4" w:space="0" w:color="4F81BD" w:themeColor="accent1"/>
            </w:tcBorders>
          </w:tcPr>
          <w:p w14:paraId="7BD8B47D" w14:textId="77777777" w:rsidR="00053C50" w:rsidRPr="0074557D" w:rsidRDefault="00053C50" w:rsidP="00794A9C">
            <w:pPr>
              <w:jc w:val="center"/>
              <w:rPr>
                <w:rFonts w:asciiTheme="minorHAnsi" w:hAnsiTheme="minorHAnsi" w:cstheme="minorHAnsi"/>
                <w:sz w:val="22"/>
                <w:szCs w:val="22"/>
              </w:rPr>
            </w:pPr>
            <w:r w:rsidRPr="0074557D">
              <w:rPr>
                <w:rFonts w:asciiTheme="minorHAnsi" w:hAnsiTheme="minorHAnsi" w:cstheme="minorHAnsi"/>
                <w:sz w:val="22"/>
                <w:szCs w:val="22"/>
              </w:rPr>
              <w:t>15:255:506 Developing Digital e-Learning Environments</w:t>
            </w:r>
          </w:p>
        </w:tc>
        <w:tc>
          <w:tcPr>
            <w:tcW w:w="240" w:type="dxa"/>
            <w:tcBorders>
              <w:left w:val="single" w:sz="4" w:space="0" w:color="4F81BD" w:themeColor="accent1"/>
              <w:right w:val="single" w:sz="4" w:space="0" w:color="4F81BD" w:themeColor="accent1"/>
            </w:tcBorders>
          </w:tcPr>
          <w:p w14:paraId="439116B2" w14:textId="77777777" w:rsidR="00053C50" w:rsidRPr="0074557D" w:rsidRDefault="00053C50" w:rsidP="00794A9C">
            <w:pPr>
              <w:jc w:val="center"/>
              <w:rPr>
                <w:rFonts w:asciiTheme="minorHAnsi" w:hAnsiTheme="minorHAnsi" w:cstheme="minorHAnsi"/>
                <w:sz w:val="22"/>
                <w:szCs w:val="22"/>
              </w:rPr>
            </w:pPr>
          </w:p>
        </w:tc>
        <w:tc>
          <w:tcPr>
            <w:tcW w:w="5248" w:type="dxa"/>
            <w:tcBorders>
              <w:top w:val="single" w:sz="4" w:space="0" w:color="D9D9D9" w:themeColor="background1" w:themeShade="D9"/>
              <w:left w:val="single" w:sz="4" w:space="0" w:color="4F81BD" w:themeColor="accent1"/>
              <w:bottom w:val="single" w:sz="4" w:space="0" w:color="D9D9D9" w:themeColor="background1" w:themeShade="D9"/>
              <w:right w:val="single" w:sz="4" w:space="0" w:color="4F81BD" w:themeColor="accent1"/>
            </w:tcBorders>
          </w:tcPr>
          <w:p w14:paraId="30208B19" w14:textId="77777777" w:rsidR="00053C50" w:rsidRPr="0074557D" w:rsidRDefault="00053C50" w:rsidP="00794A9C">
            <w:pPr>
              <w:jc w:val="center"/>
              <w:rPr>
                <w:rFonts w:asciiTheme="minorHAnsi" w:hAnsiTheme="minorHAnsi" w:cstheme="minorHAnsi"/>
                <w:sz w:val="22"/>
                <w:szCs w:val="22"/>
              </w:rPr>
            </w:pPr>
            <w:r w:rsidRPr="0074557D">
              <w:rPr>
                <w:rFonts w:asciiTheme="minorHAnsi" w:hAnsiTheme="minorHAnsi" w:cstheme="minorHAnsi"/>
                <w:sz w:val="22"/>
                <w:szCs w:val="22"/>
              </w:rPr>
              <w:t>15:294:533 Curriculum &amp; Instruction for the Gifted</w:t>
            </w:r>
          </w:p>
        </w:tc>
      </w:tr>
      <w:tr w:rsidR="00053C50" w:rsidRPr="0074557D" w14:paraId="6EE0C616" w14:textId="77777777" w:rsidTr="00794A9C">
        <w:trPr>
          <w:jc w:val="center"/>
        </w:trPr>
        <w:tc>
          <w:tcPr>
            <w:tcW w:w="5278" w:type="dxa"/>
            <w:tcBorders>
              <w:top w:val="single" w:sz="4" w:space="0" w:color="D9D9D9" w:themeColor="background1" w:themeShade="D9"/>
              <w:left w:val="single" w:sz="4" w:space="0" w:color="4F81BD" w:themeColor="accent1"/>
              <w:bottom w:val="single" w:sz="4" w:space="0" w:color="4F81BD" w:themeColor="accent1"/>
              <w:right w:val="single" w:sz="4" w:space="0" w:color="4F81BD" w:themeColor="accent1"/>
            </w:tcBorders>
          </w:tcPr>
          <w:p w14:paraId="6AA33989" w14:textId="77777777" w:rsidR="00053C50" w:rsidRPr="0074557D" w:rsidRDefault="00053C50" w:rsidP="00794A9C">
            <w:pPr>
              <w:jc w:val="center"/>
              <w:rPr>
                <w:rFonts w:asciiTheme="minorHAnsi" w:hAnsiTheme="minorHAnsi" w:cstheme="minorHAnsi"/>
                <w:sz w:val="22"/>
                <w:szCs w:val="22"/>
              </w:rPr>
            </w:pPr>
          </w:p>
        </w:tc>
        <w:tc>
          <w:tcPr>
            <w:tcW w:w="240" w:type="dxa"/>
            <w:tcBorders>
              <w:left w:val="single" w:sz="4" w:space="0" w:color="4F81BD" w:themeColor="accent1"/>
              <w:right w:val="single" w:sz="4" w:space="0" w:color="4F81BD" w:themeColor="accent1"/>
            </w:tcBorders>
          </w:tcPr>
          <w:p w14:paraId="12E32C0B" w14:textId="77777777" w:rsidR="00053C50" w:rsidRPr="0074557D" w:rsidRDefault="00053C50" w:rsidP="00794A9C">
            <w:pPr>
              <w:jc w:val="center"/>
              <w:rPr>
                <w:rFonts w:asciiTheme="minorHAnsi" w:hAnsiTheme="minorHAnsi" w:cstheme="minorHAnsi"/>
                <w:sz w:val="22"/>
                <w:szCs w:val="22"/>
              </w:rPr>
            </w:pPr>
          </w:p>
        </w:tc>
        <w:tc>
          <w:tcPr>
            <w:tcW w:w="5248" w:type="dxa"/>
            <w:tcBorders>
              <w:top w:val="single" w:sz="4" w:space="0" w:color="D9D9D9" w:themeColor="background1" w:themeShade="D9"/>
              <w:left w:val="single" w:sz="4" w:space="0" w:color="4F81BD" w:themeColor="accent1"/>
              <w:bottom w:val="single" w:sz="4" w:space="0" w:color="4F81BD" w:themeColor="accent1"/>
              <w:right w:val="single" w:sz="4" w:space="0" w:color="4F81BD" w:themeColor="accent1"/>
            </w:tcBorders>
          </w:tcPr>
          <w:p w14:paraId="301D4B5C" w14:textId="77777777" w:rsidR="00053C50" w:rsidRPr="0074557D" w:rsidRDefault="00053C50" w:rsidP="00794A9C">
            <w:pPr>
              <w:jc w:val="center"/>
              <w:rPr>
                <w:rFonts w:asciiTheme="minorHAnsi" w:hAnsiTheme="minorHAnsi" w:cstheme="minorHAnsi"/>
                <w:sz w:val="22"/>
                <w:szCs w:val="22"/>
              </w:rPr>
            </w:pPr>
            <w:r w:rsidRPr="0074557D">
              <w:rPr>
                <w:rFonts w:asciiTheme="minorHAnsi" w:hAnsiTheme="minorHAnsi" w:cstheme="minorHAnsi"/>
                <w:sz w:val="22"/>
                <w:szCs w:val="22"/>
              </w:rPr>
              <w:t>15:294:534 Gifted Program Development</w:t>
            </w:r>
          </w:p>
        </w:tc>
      </w:tr>
    </w:tbl>
    <w:p w14:paraId="401C26A3" w14:textId="77777777" w:rsidR="00053C50" w:rsidRPr="0074557D" w:rsidRDefault="00053C50" w:rsidP="00053C50">
      <w:pPr>
        <w:jc w:val="center"/>
        <w:rPr>
          <w:rFonts w:asciiTheme="minorHAnsi" w:hAnsiTheme="minorHAnsi" w:cstheme="minorHAnsi"/>
          <w:sz w:val="24"/>
          <w:szCs w:val="24"/>
        </w:rPr>
      </w:pPr>
    </w:p>
    <w:p w14:paraId="224E2C0C" w14:textId="77777777" w:rsidR="0068452E" w:rsidRPr="00114A3F" w:rsidRDefault="0068452E" w:rsidP="0068452E">
      <w:pPr>
        <w:jc w:val="center"/>
        <w:rPr>
          <w:rFonts w:asciiTheme="minorHAnsi" w:hAnsiTheme="minorHAnsi" w:cstheme="minorHAnsi"/>
          <w:sz w:val="24"/>
          <w:szCs w:val="24"/>
        </w:rPr>
      </w:pPr>
      <w:r w:rsidRPr="00114A3F">
        <w:rPr>
          <w:rFonts w:asciiTheme="minorHAnsi" w:hAnsiTheme="minorHAnsi" w:cstheme="minorHAnsi"/>
          <w:sz w:val="24"/>
          <w:szCs w:val="24"/>
        </w:rPr>
        <w:t xml:space="preserve">You must complete an application form and obtain a signature from your faculty advisor prior to the final semester of the program. The application forms are available in the Office of Student and Academic Services or by </w:t>
      </w:r>
      <w:hyperlink r:id="rId12" w:history="1">
        <w:r w:rsidRPr="00114A3F">
          <w:rPr>
            <w:rStyle w:val="Hyperlink"/>
            <w:rFonts w:asciiTheme="minorHAnsi" w:hAnsiTheme="minorHAnsi" w:cstheme="minorHAnsi"/>
            <w:sz w:val="24"/>
            <w:szCs w:val="24"/>
          </w:rPr>
          <w:t>emailing Colleen McDermott</w:t>
        </w:r>
      </w:hyperlink>
      <w:r w:rsidRPr="00114A3F">
        <w:rPr>
          <w:rFonts w:asciiTheme="minorHAnsi" w:hAnsiTheme="minorHAnsi" w:cstheme="minorHAnsi"/>
          <w:sz w:val="24"/>
          <w:szCs w:val="24"/>
        </w:rPr>
        <w:t xml:space="preserve"> at </w:t>
      </w:r>
      <w:hyperlink r:id="rId13" w:history="1">
        <w:r w:rsidRPr="00114A3F">
          <w:rPr>
            <w:rStyle w:val="Hyperlink"/>
            <w:rFonts w:asciiTheme="minorHAnsi" w:hAnsiTheme="minorHAnsi" w:cstheme="minorHAnsi"/>
            <w:sz w:val="24"/>
            <w:szCs w:val="24"/>
          </w:rPr>
          <w:t>colleen.mcdermott@gse.rutgers.edu</w:t>
        </w:r>
      </w:hyperlink>
      <w:r w:rsidRPr="00114A3F">
        <w:rPr>
          <w:rFonts w:asciiTheme="minorHAnsi" w:hAnsiTheme="minorHAnsi" w:cstheme="minorHAnsi"/>
          <w:sz w:val="24"/>
          <w:szCs w:val="24"/>
        </w:rPr>
        <w:t>. Some programs require licensure exams for admission and/or certification recommendation.</w:t>
      </w:r>
    </w:p>
    <w:p w14:paraId="2BFC87AD" w14:textId="77777777" w:rsidR="0068452E" w:rsidRPr="00114A3F" w:rsidRDefault="0068452E" w:rsidP="0068452E">
      <w:pPr>
        <w:jc w:val="center"/>
        <w:rPr>
          <w:rFonts w:asciiTheme="minorHAnsi" w:hAnsiTheme="minorHAnsi" w:cstheme="minorHAnsi"/>
          <w:sz w:val="24"/>
          <w:szCs w:val="24"/>
        </w:rPr>
      </w:pPr>
    </w:p>
    <w:p w14:paraId="11EDBDFC" w14:textId="77777777" w:rsidR="0068452E" w:rsidRPr="00114A3F" w:rsidRDefault="0068452E" w:rsidP="0068452E">
      <w:pPr>
        <w:jc w:val="center"/>
        <w:rPr>
          <w:rFonts w:asciiTheme="minorHAnsi" w:hAnsiTheme="minorHAnsi" w:cstheme="minorHAnsi"/>
          <w:sz w:val="24"/>
          <w:szCs w:val="24"/>
        </w:rPr>
      </w:pPr>
      <w:r w:rsidRPr="00114A3F">
        <w:rPr>
          <w:rFonts w:asciiTheme="minorHAnsi" w:hAnsiTheme="minorHAnsi" w:cstheme="minorHAnsi"/>
          <w:sz w:val="24"/>
          <w:szCs w:val="24"/>
        </w:rPr>
        <w:t>These programs do not lead to a degree of any kind.</w:t>
      </w:r>
    </w:p>
    <w:p w14:paraId="689E209F" w14:textId="77777777" w:rsidR="0068452E" w:rsidRPr="00114A3F" w:rsidRDefault="0068452E" w:rsidP="0068452E">
      <w:pPr>
        <w:jc w:val="center"/>
        <w:rPr>
          <w:rFonts w:asciiTheme="minorHAnsi" w:hAnsiTheme="minorHAnsi" w:cstheme="minorHAnsi"/>
          <w:sz w:val="24"/>
          <w:szCs w:val="24"/>
        </w:rPr>
      </w:pPr>
    </w:p>
    <w:p w14:paraId="155656D2" w14:textId="77777777" w:rsidR="0068452E" w:rsidRPr="00114A3F" w:rsidRDefault="0068452E" w:rsidP="0068452E">
      <w:pPr>
        <w:jc w:val="center"/>
        <w:rPr>
          <w:rFonts w:asciiTheme="minorHAnsi" w:hAnsiTheme="minorHAnsi" w:cstheme="minorHAnsi"/>
          <w:sz w:val="24"/>
          <w:szCs w:val="24"/>
        </w:rPr>
      </w:pPr>
      <w:r w:rsidRPr="00114A3F">
        <w:rPr>
          <w:rFonts w:asciiTheme="minorHAnsi" w:hAnsiTheme="minorHAnsi" w:cstheme="minorHAnsi"/>
          <w:sz w:val="24"/>
          <w:szCs w:val="24"/>
        </w:rPr>
        <w:t xml:space="preserve">It is your responsibility to enroll in </w:t>
      </w:r>
      <w:proofErr w:type="gramStart"/>
      <w:r w:rsidRPr="00114A3F">
        <w:rPr>
          <w:rFonts w:asciiTheme="minorHAnsi" w:hAnsiTheme="minorHAnsi" w:cstheme="minorHAnsi"/>
          <w:sz w:val="24"/>
          <w:szCs w:val="24"/>
        </w:rPr>
        <w:t>all of</w:t>
      </w:r>
      <w:proofErr w:type="gramEnd"/>
      <w:r w:rsidRPr="00114A3F">
        <w:rPr>
          <w:rFonts w:asciiTheme="minorHAnsi" w:hAnsiTheme="minorHAnsi" w:cstheme="minorHAnsi"/>
          <w:sz w:val="24"/>
          <w:szCs w:val="24"/>
        </w:rPr>
        <w:t xml:space="preserve"> the required course through Rutgers University. No program requirements may be met at any other institution. You are expected to maintain a “B” or better average in the non-degree coursework.</w:t>
      </w:r>
    </w:p>
    <w:p w14:paraId="2C4D6EB6" w14:textId="77777777" w:rsidR="0068452E" w:rsidRPr="00114A3F" w:rsidRDefault="0068452E" w:rsidP="0068452E">
      <w:pPr>
        <w:jc w:val="center"/>
        <w:rPr>
          <w:rFonts w:asciiTheme="minorHAnsi" w:hAnsiTheme="minorHAnsi" w:cstheme="minorHAnsi"/>
          <w:sz w:val="24"/>
          <w:szCs w:val="24"/>
        </w:rPr>
      </w:pPr>
    </w:p>
    <w:p w14:paraId="319D0D57" w14:textId="77777777" w:rsidR="0068452E" w:rsidRPr="00114A3F" w:rsidRDefault="0068452E" w:rsidP="0068452E">
      <w:pPr>
        <w:jc w:val="center"/>
        <w:rPr>
          <w:rFonts w:asciiTheme="minorHAnsi" w:hAnsiTheme="minorHAnsi" w:cstheme="minorHAnsi"/>
          <w:sz w:val="24"/>
          <w:szCs w:val="24"/>
        </w:rPr>
      </w:pPr>
      <w:r w:rsidRPr="00114A3F">
        <w:rPr>
          <w:rFonts w:asciiTheme="minorHAnsi" w:hAnsiTheme="minorHAnsi" w:cstheme="minorHAnsi"/>
          <w:sz w:val="24"/>
          <w:szCs w:val="24"/>
        </w:rPr>
        <w:t xml:space="preserve">After completing all program requirements, students should </w:t>
      </w:r>
      <w:hyperlink r:id="rId14" w:history="1">
        <w:r w:rsidRPr="00114A3F">
          <w:rPr>
            <w:rStyle w:val="Hyperlink"/>
            <w:rFonts w:asciiTheme="minorHAnsi" w:hAnsiTheme="minorHAnsi" w:cstheme="minorHAnsi"/>
            <w:sz w:val="24"/>
            <w:szCs w:val="24"/>
          </w:rPr>
          <w:t>contact Ken Tufo</w:t>
        </w:r>
      </w:hyperlink>
      <w:r w:rsidRPr="00114A3F">
        <w:rPr>
          <w:rFonts w:asciiTheme="minorHAnsi" w:hAnsiTheme="minorHAnsi" w:cstheme="minorHAnsi"/>
          <w:sz w:val="24"/>
          <w:szCs w:val="24"/>
        </w:rPr>
        <w:t xml:space="preserve"> at </w:t>
      </w:r>
      <w:hyperlink r:id="rId15" w:history="1">
        <w:r w:rsidRPr="00114A3F">
          <w:rPr>
            <w:rStyle w:val="Hyperlink"/>
            <w:rFonts w:asciiTheme="minorHAnsi" w:hAnsiTheme="minorHAnsi" w:cstheme="minorHAnsi"/>
            <w:sz w:val="24"/>
            <w:szCs w:val="24"/>
          </w:rPr>
          <w:t>ken.tufo@gse.rutgers.edu</w:t>
        </w:r>
      </w:hyperlink>
      <w:r w:rsidRPr="00114A3F">
        <w:rPr>
          <w:rFonts w:asciiTheme="minorHAnsi" w:hAnsiTheme="minorHAnsi" w:cstheme="minorHAnsi"/>
          <w:sz w:val="24"/>
          <w:szCs w:val="24"/>
        </w:rPr>
        <w:t xml:space="preserve">. Students will be </w:t>
      </w:r>
      <w:proofErr w:type="gramStart"/>
      <w:r w:rsidRPr="00114A3F">
        <w:rPr>
          <w:rFonts w:asciiTheme="minorHAnsi" w:hAnsiTheme="minorHAnsi" w:cstheme="minorHAnsi"/>
          <w:sz w:val="24"/>
          <w:szCs w:val="24"/>
        </w:rPr>
        <w:t>provided</w:t>
      </w:r>
      <w:proofErr w:type="gramEnd"/>
      <w:r w:rsidRPr="00114A3F">
        <w:rPr>
          <w:rFonts w:asciiTheme="minorHAnsi" w:hAnsiTheme="minorHAnsi" w:cstheme="minorHAnsi"/>
          <w:sz w:val="24"/>
          <w:szCs w:val="24"/>
        </w:rPr>
        <w:t xml:space="preserve"> instructions on how to apply for their license(s). Please note that you cannot obtain an advanced certification until you complete the initial teacher certification. After completing </w:t>
      </w:r>
      <w:proofErr w:type="gramStart"/>
      <w:r w:rsidRPr="00114A3F">
        <w:rPr>
          <w:rFonts w:asciiTheme="minorHAnsi" w:hAnsiTheme="minorHAnsi" w:cstheme="minorHAnsi"/>
          <w:sz w:val="24"/>
          <w:szCs w:val="24"/>
        </w:rPr>
        <w:t>all of</w:t>
      </w:r>
      <w:proofErr w:type="gramEnd"/>
      <w:r w:rsidRPr="00114A3F">
        <w:rPr>
          <w:rFonts w:asciiTheme="minorHAnsi" w:hAnsiTheme="minorHAnsi" w:cstheme="minorHAnsi"/>
          <w:sz w:val="24"/>
          <w:szCs w:val="24"/>
        </w:rPr>
        <w:t xml:space="preserve"> the required courses in a GSE graduate certificate program, please contact Colleen McDermott to obtain your completion certificate.</w:t>
      </w:r>
    </w:p>
    <w:p w14:paraId="7115988C" w14:textId="77777777" w:rsidR="0068452E" w:rsidRPr="00114A3F" w:rsidRDefault="0068452E" w:rsidP="0068452E">
      <w:pPr>
        <w:jc w:val="center"/>
        <w:rPr>
          <w:rFonts w:asciiTheme="minorHAnsi" w:hAnsiTheme="minorHAnsi" w:cstheme="minorHAnsi"/>
          <w:sz w:val="24"/>
          <w:szCs w:val="24"/>
        </w:rPr>
      </w:pPr>
    </w:p>
    <w:p w14:paraId="648A19CF" w14:textId="77777777" w:rsidR="0068452E" w:rsidRPr="00114A3F" w:rsidRDefault="0068452E" w:rsidP="0068452E">
      <w:pPr>
        <w:jc w:val="center"/>
        <w:rPr>
          <w:rFonts w:asciiTheme="minorHAnsi" w:hAnsiTheme="minorHAnsi" w:cstheme="minorHAnsi"/>
          <w:sz w:val="24"/>
          <w:szCs w:val="24"/>
        </w:rPr>
      </w:pPr>
      <w:r w:rsidRPr="00114A3F">
        <w:rPr>
          <w:rFonts w:asciiTheme="minorHAnsi" w:hAnsiTheme="minorHAnsi" w:cstheme="minorHAnsi"/>
          <w:sz w:val="24"/>
          <w:szCs w:val="24"/>
        </w:rPr>
        <w:t xml:space="preserve">*Not all courses are available to students enrolled in a 4+1 program during their senior year. It may not be possible to complete these programs </w:t>
      </w:r>
      <w:proofErr w:type="gramStart"/>
      <w:r w:rsidRPr="00114A3F">
        <w:rPr>
          <w:rFonts w:asciiTheme="minorHAnsi" w:hAnsiTheme="minorHAnsi" w:cstheme="minorHAnsi"/>
          <w:sz w:val="24"/>
          <w:szCs w:val="24"/>
        </w:rPr>
        <w:t>until after</w:t>
      </w:r>
      <w:proofErr w:type="gramEnd"/>
      <w:r w:rsidRPr="00114A3F">
        <w:rPr>
          <w:rFonts w:asciiTheme="minorHAnsi" w:hAnsiTheme="minorHAnsi" w:cstheme="minorHAnsi"/>
          <w:sz w:val="24"/>
          <w:szCs w:val="24"/>
        </w:rPr>
        <w:t xml:space="preserve"> you earn your master’s degree. Please email Ken Tufo for specifics.</w:t>
      </w:r>
    </w:p>
    <w:p w14:paraId="24529DF8" w14:textId="4716A837" w:rsidR="00477496" w:rsidRPr="0074557D" w:rsidRDefault="00477496" w:rsidP="00477496">
      <w:pPr>
        <w:rPr>
          <w:rFonts w:asciiTheme="minorHAnsi" w:hAnsiTheme="minorHAnsi" w:cstheme="minorHAnsi"/>
          <w:sz w:val="24"/>
          <w:szCs w:val="24"/>
        </w:rPr>
      </w:pPr>
    </w:p>
    <w:sectPr w:rsidR="00477496" w:rsidRPr="0074557D" w:rsidSect="001026C6">
      <w:headerReference w:type="default" r:id="rId16"/>
      <w:footerReference w:type="default" r:id="rId17"/>
      <w:headerReference w:type="first" r:id="rId18"/>
      <w:pgSz w:w="12240" w:h="15840"/>
      <w:pgMar w:top="720" w:right="720" w:bottom="720" w:left="720" w:header="576" w:footer="590" w:gutter="0"/>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0BE983" w14:textId="77777777" w:rsidR="00BC3F78" w:rsidRDefault="00BC3F78">
      <w:r>
        <w:separator/>
      </w:r>
    </w:p>
  </w:endnote>
  <w:endnote w:type="continuationSeparator" w:id="0">
    <w:p w14:paraId="5654D29E" w14:textId="77777777" w:rsidR="00BC3F78" w:rsidRDefault="00BC3F7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altName w:val="Sylfae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Palatino">
    <w:altName w:val="Palatino"/>
    <w:panose1 w:val="00000000000000000000"/>
    <w:charset w:val="00"/>
    <w:family w:val="auto"/>
    <w:notTrueType/>
    <w:pitch w:val="variable"/>
    <w:sig w:usb0="A00002FF" w:usb1="7800205A" w:usb2="14600000" w:usb3="00000000" w:csb0="00000193"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C1738A" w14:textId="4A17C20A" w:rsidR="00913CF6" w:rsidRPr="0072491C" w:rsidRDefault="00913CF6" w:rsidP="0072491C">
    <w:pPr>
      <w:pStyle w:val="Footer"/>
      <w:jc w:val="right"/>
      <w:rPr>
        <w:rFonts w:ascii="Century Gothic" w:hAnsi="Century Gothic"/>
        <w:sz w:val="16"/>
        <w:szCs w:val="16"/>
      </w:rPr>
    </w:pPr>
    <w:r>
      <w:rPr>
        <w:rFonts w:ascii="Century Gothic" w:hAnsi="Century Gothic"/>
        <w:sz w:val="16"/>
        <w:szCs w:val="16"/>
      </w:rPr>
      <w:t>152</w:t>
    </w:r>
    <w:r w:rsidR="008A3A8C">
      <w:rPr>
        <w:rFonts w:ascii="Century Gothic" w:hAnsi="Century Gothic"/>
        <w:sz w:val="16"/>
        <w:szCs w:val="16"/>
      </w:rPr>
      <w:t>07</w:t>
    </w:r>
    <w:r w:rsidR="00593445">
      <w:rPr>
        <w:rFonts w:ascii="Century Gothic" w:hAnsi="Century Gothic"/>
        <w:sz w:val="16"/>
        <w:szCs w:val="16"/>
      </w:rPr>
      <w:t>C</w:t>
    </w:r>
    <w:r>
      <w:rPr>
        <w:rFonts w:ascii="Century Gothic" w:hAnsi="Century Gothic"/>
        <w:sz w:val="16"/>
        <w:szCs w:val="16"/>
      </w:rPr>
      <w:t xml:space="preserve"> 10/</w:t>
    </w:r>
    <w:r w:rsidR="00593445">
      <w:rPr>
        <w:rFonts w:ascii="Century Gothic" w:hAnsi="Century Gothic"/>
        <w:sz w:val="16"/>
        <w:szCs w:val="16"/>
      </w:rPr>
      <w:t>14</w:t>
    </w:r>
    <w:r>
      <w:rPr>
        <w:rFonts w:ascii="Century Gothic" w:hAnsi="Century Gothic"/>
        <w:sz w:val="16"/>
        <w:szCs w:val="16"/>
      </w:rPr>
      <w:t>/24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DD4A4C" w14:textId="77777777" w:rsidR="00BC3F78" w:rsidRDefault="00BC3F78">
      <w:r>
        <w:separator/>
      </w:r>
    </w:p>
  </w:footnote>
  <w:footnote w:type="continuationSeparator" w:id="0">
    <w:p w14:paraId="262DA98A" w14:textId="77777777" w:rsidR="00BC3F78" w:rsidRDefault="00BC3F7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0B02E3" w14:textId="77777777" w:rsidR="00913CF6" w:rsidRDefault="00913CF6">
    <w:pPr>
      <w:pStyle w:val="Header"/>
      <w:spacing w:line="240" w:lineRule="auto"/>
      <w:ind w:left="-634"/>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C0CF43" w14:textId="77777777" w:rsidR="00913CF6" w:rsidRPr="00CE36A8" w:rsidRDefault="00913CF6" w:rsidP="00FF7F13">
    <w:pPr>
      <w:pStyle w:val="Header"/>
      <w:tabs>
        <w:tab w:val="left" w:pos="4680"/>
        <w:tab w:val="left" w:pos="8100"/>
      </w:tabs>
      <w:rPr>
        <w:rFonts w:ascii="Arial" w:hAnsi="Arial" w:cs="Arial"/>
        <w:sz w:val="14"/>
        <w:szCs w:val="14"/>
      </w:rPr>
    </w:pPr>
    <w:r w:rsidRPr="00CE36A8">
      <w:rPr>
        <w:rFonts w:ascii="Arial" w:hAnsi="Arial" w:cs="Arial"/>
        <w:noProof/>
        <w:sz w:val="14"/>
        <w:szCs w:val="14"/>
      </w:rPr>
      <w:drawing>
        <wp:anchor distT="0" distB="0" distL="114300" distR="114300" simplePos="0" relativeHeight="251656704" behindDoc="0" locked="0" layoutInCell="1" allowOverlap="1" wp14:anchorId="1EBCB08F" wp14:editId="41EBAE4C">
          <wp:simplePos x="0" y="0"/>
          <wp:positionH relativeFrom="column">
            <wp:posOffset>-180975</wp:posOffset>
          </wp:positionH>
          <wp:positionV relativeFrom="paragraph">
            <wp:posOffset>148590</wp:posOffset>
          </wp:positionV>
          <wp:extent cx="2996568" cy="495300"/>
          <wp:effectExtent l="0" t="0" r="0" b="0"/>
          <wp:wrapNone/>
          <wp:docPr id="2" name="Picture 6" descr="Rutgers Graduate School of Education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6" descr="Rutgers Graduate School of Education logo"/>
                  <pic:cNvPicPr>
                    <a:picLocks noChangeAspect="1" noChangeArrowheads="1"/>
                  </pic:cNvPicPr>
                </pic:nvPicPr>
                <pic:blipFill>
                  <a:blip r:embed="rId1"/>
                  <a:stretch>
                    <a:fillRect/>
                  </a:stretch>
                </pic:blipFill>
                <pic:spPr bwMode="auto">
                  <a:xfrm>
                    <a:off x="0" y="0"/>
                    <a:ext cx="3019720" cy="499127"/>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3DC18D4" w14:textId="77777777" w:rsidR="00913CF6" w:rsidRPr="00CE36A8" w:rsidRDefault="00913CF6" w:rsidP="00FF7F13">
    <w:pPr>
      <w:pStyle w:val="Header"/>
      <w:tabs>
        <w:tab w:val="left" w:pos="4680"/>
        <w:tab w:val="left" w:pos="8100"/>
      </w:tabs>
      <w:rPr>
        <w:rFonts w:ascii="Arial" w:hAnsi="Arial" w:cs="Arial"/>
        <w:sz w:val="15"/>
        <w:szCs w:val="15"/>
      </w:rPr>
    </w:pPr>
    <w:r w:rsidRPr="00CE36A8">
      <w:rPr>
        <w:rFonts w:ascii="Arial" w:hAnsi="Arial" w:cs="Arial"/>
        <w:sz w:val="15"/>
        <w:szCs w:val="15"/>
      </w:rPr>
      <w:tab/>
      <w:t>Office of Student and Academic Services</w:t>
    </w:r>
    <w:r w:rsidRPr="00CE36A8">
      <w:rPr>
        <w:rFonts w:ascii="Arial" w:hAnsi="Arial" w:cs="Arial"/>
        <w:sz w:val="15"/>
        <w:szCs w:val="15"/>
      </w:rPr>
      <w:tab/>
      <w:t>www.gse.rutgers.edu</w:t>
    </w:r>
  </w:p>
  <w:p w14:paraId="3DB14E8A" w14:textId="77777777" w:rsidR="00913CF6" w:rsidRPr="00CE36A8" w:rsidRDefault="00913CF6" w:rsidP="00FF7F13">
    <w:pPr>
      <w:pStyle w:val="Header"/>
      <w:tabs>
        <w:tab w:val="left" w:pos="4680"/>
        <w:tab w:val="left" w:pos="8100"/>
      </w:tabs>
      <w:rPr>
        <w:rFonts w:ascii="Arial" w:hAnsi="Arial" w:cs="Arial"/>
        <w:sz w:val="15"/>
        <w:szCs w:val="15"/>
      </w:rPr>
    </w:pPr>
    <w:r w:rsidRPr="00CE36A8">
      <w:rPr>
        <w:rFonts w:ascii="Arial" w:hAnsi="Arial" w:cs="Arial"/>
        <w:sz w:val="15"/>
        <w:szCs w:val="15"/>
      </w:rPr>
      <w:tab/>
      <w:t>Graduate School of Education</w:t>
    </w:r>
    <w:r w:rsidRPr="00CE36A8">
      <w:rPr>
        <w:rFonts w:ascii="Arial" w:hAnsi="Arial" w:cs="Arial"/>
        <w:sz w:val="15"/>
        <w:szCs w:val="15"/>
      </w:rPr>
      <w:tab/>
      <w:t>academic.services@gse.rutgers.edu</w:t>
    </w:r>
  </w:p>
  <w:p w14:paraId="561ECF96" w14:textId="77777777" w:rsidR="00913CF6" w:rsidRPr="00CE36A8" w:rsidRDefault="00913CF6" w:rsidP="006A2614">
    <w:pPr>
      <w:pStyle w:val="Header"/>
      <w:tabs>
        <w:tab w:val="left" w:pos="4680"/>
        <w:tab w:val="left" w:pos="8100"/>
      </w:tabs>
      <w:rPr>
        <w:rFonts w:ascii="Arial" w:hAnsi="Arial" w:cs="Arial"/>
        <w:sz w:val="15"/>
        <w:szCs w:val="15"/>
      </w:rPr>
    </w:pPr>
    <w:r w:rsidRPr="00CE36A8">
      <w:rPr>
        <w:rFonts w:ascii="Arial" w:hAnsi="Arial" w:cs="Arial"/>
        <w:sz w:val="15"/>
        <w:szCs w:val="15"/>
      </w:rPr>
      <w:tab/>
      <w:t>Rutgers University--New Brunswick</w:t>
    </w:r>
    <w:r w:rsidRPr="00CE36A8">
      <w:rPr>
        <w:rFonts w:ascii="Arial" w:hAnsi="Arial" w:cs="Arial"/>
        <w:sz w:val="15"/>
        <w:szCs w:val="15"/>
      </w:rPr>
      <w:tab/>
      <w:t>p.</w:t>
    </w:r>
    <w:r>
      <w:rPr>
        <w:rFonts w:ascii="Arial" w:hAnsi="Arial" w:cs="Arial"/>
        <w:sz w:val="15"/>
        <w:szCs w:val="15"/>
      </w:rPr>
      <w:t xml:space="preserve"> </w:t>
    </w:r>
    <w:r w:rsidRPr="00CE36A8">
      <w:rPr>
        <w:rFonts w:ascii="Arial" w:hAnsi="Arial" w:cs="Arial"/>
        <w:sz w:val="15"/>
        <w:szCs w:val="15"/>
      </w:rPr>
      <w:t>848-932-3232</w:t>
    </w:r>
  </w:p>
  <w:p w14:paraId="770E83F5" w14:textId="72427110" w:rsidR="00913CF6" w:rsidRPr="00CE36A8" w:rsidRDefault="00913CF6" w:rsidP="00680E8A">
    <w:pPr>
      <w:pStyle w:val="Header"/>
      <w:tabs>
        <w:tab w:val="left" w:pos="4680"/>
        <w:tab w:val="left" w:pos="8100"/>
        <w:tab w:val="left" w:pos="8280"/>
      </w:tabs>
      <w:rPr>
        <w:rFonts w:ascii="Arial" w:hAnsi="Arial" w:cs="Arial"/>
        <w:sz w:val="15"/>
        <w:szCs w:val="15"/>
      </w:rPr>
    </w:pPr>
    <w:r>
      <w:rPr>
        <w:rFonts w:ascii="Arial" w:hAnsi="Arial" w:cs="Arial"/>
        <w:sz w:val="15"/>
        <w:szCs w:val="15"/>
      </w:rPr>
      <w:tab/>
      <w:t>10 Seminary Place</w:t>
    </w:r>
    <w:r>
      <w:rPr>
        <w:rFonts w:ascii="Arial" w:hAnsi="Arial" w:cs="Arial"/>
        <w:sz w:val="15"/>
        <w:szCs w:val="15"/>
      </w:rPr>
      <w:tab/>
    </w:r>
  </w:p>
  <w:p w14:paraId="02E93F60" w14:textId="77777777" w:rsidR="00913CF6" w:rsidRPr="00CE36A8" w:rsidRDefault="00913CF6" w:rsidP="00680E8A">
    <w:pPr>
      <w:pStyle w:val="Header"/>
      <w:tabs>
        <w:tab w:val="left" w:pos="360"/>
        <w:tab w:val="left" w:pos="4680"/>
        <w:tab w:val="left" w:pos="8100"/>
      </w:tabs>
      <w:rPr>
        <w:rFonts w:ascii="Arial" w:hAnsi="Arial" w:cs="Arial"/>
        <w:sz w:val="15"/>
        <w:szCs w:val="15"/>
      </w:rPr>
    </w:pPr>
    <w:r w:rsidRPr="00CE36A8">
      <w:rPr>
        <w:rFonts w:ascii="Arial" w:hAnsi="Arial" w:cs="Arial"/>
        <w:i/>
        <w:sz w:val="15"/>
        <w:szCs w:val="15"/>
      </w:rPr>
      <w:t>Advancing Excellence and Equity in Education</w:t>
    </w:r>
    <w:r w:rsidRPr="00CE36A8">
      <w:rPr>
        <w:rFonts w:ascii="Arial" w:hAnsi="Arial" w:cs="Arial"/>
        <w:sz w:val="15"/>
        <w:szCs w:val="15"/>
      </w:rPr>
      <w:tab/>
      <w:t>New Brunswick, NJ 08901-1183</w:t>
    </w:r>
  </w:p>
  <w:p w14:paraId="4930F29B" w14:textId="77777777" w:rsidR="00913CF6" w:rsidRPr="00CE36A8" w:rsidRDefault="00913CF6" w:rsidP="00FF7F13">
    <w:pPr>
      <w:pStyle w:val="Header"/>
      <w:tabs>
        <w:tab w:val="left" w:pos="4680"/>
      </w:tabs>
      <w:rPr>
        <w:rFonts w:ascii="Arial" w:hAnsi="Arial" w:cs="Arial"/>
        <w:sz w:val="15"/>
        <w:szCs w:val="15"/>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3290247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C793F0E"/>
    <w:multiLevelType w:val="singleLevel"/>
    <w:tmpl w:val="4344E92E"/>
    <w:lvl w:ilvl="0">
      <w:start w:val="5"/>
      <w:numFmt w:val="upperRoman"/>
      <w:lvlText w:val="%1."/>
      <w:lvlJc w:val="left"/>
      <w:pPr>
        <w:tabs>
          <w:tab w:val="num" w:pos="720"/>
        </w:tabs>
        <w:ind w:left="720" w:hanging="720"/>
      </w:pPr>
      <w:rPr>
        <w:rFonts w:hint="default"/>
      </w:rPr>
    </w:lvl>
  </w:abstractNum>
  <w:abstractNum w:abstractNumId="2" w15:restartNumberingAfterBreak="0">
    <w:nsid w:val="0CA24A47"/>
    <w:multiLevelType w:val="singleLevel"/>
    <w:tmpl w:val="6EECF4A0"/>
    <w:lvl w:ilvl="0">
      <w:start w:val="1"/>
      <w:numFmt w:val="decimal"/>
      <w:lvlText w:val="%1."/>
      <w:legacy w:legacy="1" w:legacySpace="0" w:legacyIndent="360"/>
      <w:lvlJc w:val="left"/>
      <w:pPr>
        <w:ind w:left="1080" w:hanging="360"/>
      </w:pPr>
    </w:lvl>
  </w:abstractNum>
  <w:abstractNum w:abstractNumId="3" w15:restartNumberingAfterBreak="0">
    <w:nsid w:val="12DF2517"/>
    <w:multiLevelType w:val="hybridMultilevel"/>
    <w:tmpl w:val="2236C6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CF73622"/>
    <w:multiLevelType w:val="hybridMultilevel"/>
    <w:tmpl w:val="18DC255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D31597B"/>
    <w:multiLevelType w:val="multilevel"/>
    <w:tmpl w:val="07B616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11943EC"/>
    <w:multiLevelType w:val="hybridMultilevel"/>
    <w:tmpl w:val="C89ECD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3504724"/>
    <w:multiLevelType w:val="hybridMultilevel"/>
    <w:tmpl w:val="F76A52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58279E9"/>
    <w:multiLevelType w:val="hybridMultilevel"/>
    <w:tmpl w:val="83A28718"/>
    <w:lvl w:ilvl="0" w:tplc="F0F2355C">
      <w:start w:val="4"/>
      <w:numFmt w:val="upperRoman"/>
      <w:lvlText w:val="%1."/>
      <w:lvlJc w:val="left"/>
      <w:pPr>
        <w:tabs>
          <w:tab w:val="num" w:pos="1080"/>
        </w:tabs>
        <w:ind w:left="1080" w:hanging="720"/>
      </w:pPr>
      <w:rPr>
        <w:rFonts w:hint="default"/>
        <w:b/>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3A5B0283"/>
    <w:multiLevelType w:val="hybridMultilevel"/>
    <w:tmpl w:val="2DD4724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B975C08"/>
    <w:multiLevelType w:val="hybridMultilevel"/>
    <w:tmpl w:val="B35C7542"/>
    <w:lvl w:ilvl="0" w:tplc="0409000F">
      <w:start w:val="1"/>
      <w:numFmt w:val="decimal"/>
      <w:lvlText w:val="%1."/>
      <w:lvlJc w:val="left"/>
      <w:pPr>
        <w:ind w:left="1260" w:hanging="360"/>
      </w:pPr>
    </w:lvl>
    <w:lvl w:ilvl="1" w:tplc="04090019">
      <w:start w:val="1"/>
      <w:numFmt w:val="lowerLetter"/>
      <w:lvlText w:val="%2."/>
      <w:lvlJc w:val="left"/>
      <w:pPr>
        <w:ind w:left="1980" w:hanging="360"/>
      </w:pPr>
    </w:lvl>
    <w:lvl w:ilvl="2" w:tplc="0409001B">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11" w15:restartNumberingAfterBreak="0">
    <w:nsid w:val="3C071BDB"/>
    <w:multiLevelType w:val="hybridMultilevel"/>
    <w:tmpl w:val="D756BFEE"/>
    <w:lvl w:ilvl="0" w:tplc="96E09C36">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6735B74"/>
    <w:multiLevelType w:val="multilevel"/>
    <w:tmpl w:val="789A20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72404A4"/>
    <w:multiLevelType w:val="hybridMultilevel"/>
    <w:tmpl w:val="81A873E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AB53FD6"/>
    <w:multiLevelType w:val="singleLevel"/>
    <w:tmpl w:val="0409000F"/>
    <w:lvl w:ilvl="0">
      <w:start w:val="1"/>
      <w:numFmt w:val="decimal"/>
      <w:lvlText w:val="%1."/>
      <w:lvlJc w:val="left"/>
      <w:pPr>
        <w:tabs>
          <w:tab w:val="num" w:pos="1080"/>
        </w:tabs>
        <w:ind w:left="1080" w:hanging="360"/>
      </w:pPr>
    </w:lvl>
  </w:abstractNum>
  <w:abstractNum w:abstractNumId="15" w15:restartNumberingAfterBreak="0">
    <w:nsid w:val="4AFA2512"/>
    <w:multiLevelType w:val="hybridMultilevel"/>
    <w:tmpl w:val="A4BAE7F8"/>
    <w:lvl w:ilvl="0" w:tplc="04090001">
      <w:start w:val="1"/>
      <w:numFmt w:val="bullet"/>
      <w:lvlText w:val=""/>
      <w:lvlJc w:val="left"/>
      <w:pPr>
        <w:tabs>
          <w:tab w:val="num" w:pos="1620"/>
        </w:tabs>
        <w:ind w:left="1620" w:hanging="360"/>
      </w:pPr>
      <w:rPr>
        <w:rFonts w:ascii="Symbol" w:hAnsi="Symbol" w:hint="default"/>
      </w:rPr>
    </w:lvl>
    <w:lvl w:ilvl="1" w:tplc="04090003" w:tentative="1">
      <w:start w:val="1"/>
      <w:numFmt w:val="bullet"/>
      <w:lvlText w:val="o"/>
      <w:lvlJc w:val="left"/>
      <w:pPr>
        <w:tabs>
          <w:tab w:val="num" w:pos="2340"/>
        </w:tabs>
        <w:ind w:left="2340" w:hanging="360"/>
      </w:pPr>
      <w:rPr>
        <w:rFonts w:ascii="Courier New" w:hAnsi="Courier New" w:cs="Courier New" w:hint="default"/>
      </w:rPr>
    </w:lvl>
    <w:lvl w:ilvl="2" w:tplc="04090005" w:tentative="1">
      <w:start w:val="1"/>
      <w:numFmt w:val="bullet"/>
      <w:lvlText w:val=""/>
      <w:lvlJc w:val="left"/>
      <w:pPr>
        <w:tabs>
          <w:tab w:val="num" w:pos="3060"/>
        </w:tabs>
        <w:ind w:left="3060" w:hanging="360"/>
      </w:pPr>
      <w:rPr>
        <w:rFonts w:ascii="Wingdings" w:hAnsi="Wingdings" w:hint="default"/>
      </w:rPr>
    </w:lvl>
    <w:lvl w:ilvl="3" w:tplc="04090001" w:tentative="1">
      <w:start w:val="1"/>
      <w:numFmt w:val="bullet"/>
      <w:lvlText w:val=""/>
      <w:lvlJc w:val="left"/>
      <w:pPr>
        <w:tabs>
          <w:tab w:val="num" w:pos="3780"/>
        </w:tabs>
        <w:ind w:left="3780" w:hanging="360"/>
      </w:pPr>
      <w:rPr>
        <w:rFonts w:ascii="Symbol" w:hAnsi="Symbol" w:hint="default"/>
      </w:rPr>
    </w:lvl>
    <w:lvl w:ilvl="4" w:tplc="04090003" w:tentative="1">
      <w:start w:val="1"/>
      <w:numFmt w:val="bullet"/>
      <w:lvlText w:val="o"/>
      <w:lvlJc w:val="left"/>
      <w:pPr>
        <w:tabs>
          <w:tab w:val="num" w:pos="4500"/>
        </w:tabs>
        <w:ind w:left="4500" w:hanging="360"/>
      </w:pPr>
      <w:rPr>
        <w:rFonts w:ascii="Courier New" w:hAnsi="Courier New" w:cs="Courier New" w:hint="default"/>
      </w:rPr>
    </w:lvl>
    <w:lvl w:ilvl="5" w:tplc="04090005" w:tentative="1">
      <w:start w:val="1"/>
      <w:numFmt w:val="bullet"/>
      <w:lvlText w:val=""/>
      <w:lvlJc w:val="left"/>
      <w:pPr>
        <w:tabs>
          <w:tab w:val="num" w:pos="5220"/>
        </w:tabs>
        <w:ind w:left="5220" w:hanging="360"/>
      </w:pPr>
      <w:rPr>
        <w:rFonts w:ascii="Wingdings" w:hAnsi="Wingdings" w:hint="default"/>
      </w:rPr>
    </w:lvl>
    <w:lvl w:ilvl="6" w:tplc="04090001" w:tentative="1">
      <w:start w:val="1"/>
      <w:numFmt w:val="bullet"/>
      <w:lvlText w:val=""/>
      <w:lvlJc w:val="left"/>
      <w:pPr>
        <w:tabs>
          <w:tab w:val="num" w:pos="5940"/>
        </w:tabs>
        <w:ind w:left="5940" w:hanging="360"/>
      </w:pPr>
      <w:rPr>
        <w:rFonts w:ascii="Symbol" w:hAnsi="Symbol" w:hint="default"/>
      </w:rPr>
    </w:lvl>
    <w:lvl w:ilvl="7" w:tplc="04090003" w:tentative="1">
      <w:start w:val="1"/>
      <w:numFmt w:val="bullet"/>
      <w:lvlText w:val="o"/>
      <w:lvlJc w:val="left"/>
      <w:pPr>
        <w:tabs>
          <w:tab w:val="num" w:pos="6660"/>
        </w:tabs>
        <w:ind w:left="6660" w:hanging="360"/>
      </w:pPr>
      <w:rPr>
        <w:rFonts w:ascii="Courier New" w:hAnsi="Courier New" w:cs="Courier New" w:hint="default"/>
      </w:rPr>
    </w:lvl>
    <w:lvl w:ilvl="8" w:tplc="04090005" w:tentative="1">
      <w:start w:val="1"/>
      <w:numFmt w:val="bullet"/>
      <w:lvlText w:val=""/>
      <w:lvlJc w:val="left"/>
      <w:pPr>
        <w:tabs>
          <w:tab w:val="num" w:pos="7380"/>
        </w:tabs>
        <w:ind w:left="7380" w:hanging="360"/>
      </w:pPr>
      <w:rPr>
        <w:rFonts w:ascii="Wingdings" w:hAnsi="Wingdings" w:hint="default"/>
      </w:rPr>
    </w:lvl>
  </w:abstractNum>
  <w:abstractNum w:abstractNumId="16" w15:restartNumberingAfterBreak="0">
    <w:nsid w:val="4B635E79"/>
    <w:multiLevelType w:val="hybridMultilevel"/>
    <w:tmpl w:val="C5BC789E"/>
    <w:lvl w:ilvl="0" w:tplc="DB443F10">
      <w:start w:val="1"/>
      <w:numFmt w:val="decimal"/>
      <w:lvlText w:val="%1."/>
      <w:lvlJc w:val="left"/>
      <w:pPr>
        <w:ind w:left="900" w:hanging="360"/>
      </w:pPr>
      <w:rPr>
        <w:rFonts w:hint="default"/>
      </w:rPr>
    </w:lvl>
    <w:lvl w:ilvl="1" w:tplc="04090019">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17" w15:restartNumberingAfterBreak="0">
    <w:nsid w:val="57ED6DA6"/>
    <w:multiLevelType w:val="hybridMultilevel"/>
    <w:tmpl w:val="B47EBADC"/>
    <w:lvl w:ilvl="0" w:tplc="0409000F">
      <w:start w:val="1"/>
      <w:numFmt w:val="decimal"/>
      <w:lvlText w:val="%1."/>
      <w:lvlJc w:val="left"/>
      <w:pPr>
        <w:ind w:left="1260" w:hanging="360"/>
      </w:pPr>
    </w:lvl>
    <w:lvl w:ilvl="1" w:tplc="04090019">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18" w15:restartNumberingAfterBreak="0">
    <w:nsid w:val="58395D69"/>
    <w:multiLevelType w:val="hybridMultilevel"/>
    <w:tmpl w:val="8C726F1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B516A55"/>
    <w:multiLevelType w:val="hybridMultilevel"/>
    <w:tmpl w:val="1B001BD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0" w15:restartNumberingAfterBreak="0">
    <w:nsid w:val="5BE95347"/>
    <w:multiLevelType w:val="multilevel"/>
    <w:tmpl w:val="201C3B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2A860DB"/>
    <w:multiLevelType w:val="hybridMultilevel"/>
    <w:tmpl w:val="C6E0090C"/>
    <w:lvl w:ilvl="0" w:tplc="46E25604">
      <w:start w:val="2"/>
      <w:numFmt w:val="upperRoman"/>
      <w:lvlText w:val="%1."/>
      <w:lvlJc w:val="left"/>
      <w:pPr>
        <w:tabs>
          <w:tab w:val="num" w:pos="720"/>
        </w:tabs>
        <w:ind w:left="720" w:hanging="720"/>
      </w:pPr>
      <w:rPr>
        <w:rFonts w:hint="default"/>
        <w:b/>
        <w:color w:val="auto"/>
      </w:rPr>
    </w:lvl>
    <w:lvl w:ilvl="1" w:tplc="04090019">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2" w15:restartNumberingAfterBreak="0">
    <w:nsid w:val="77F95529"/>
    <w:multiLevelType w:val="hybridMultilevel"/>
    <w:tmpl w:val="5EDEDE46"/>
    <w:lvl w:ilvl="0" w:tplc="FFFFFFFF">
      <w:start w:val="1"/>
      <w:numFmt w:val="decimal"/>
      <w:lvlText w:val="%1."/>
      <w:lvlJc w:val="left"/>
      <w:pPr>
        <w:tabs>
          <w:tab w:val="num" w:pos="720"/>
        </w:tabs>
        <w:ind w:left="720" w:hanging="360"/>
      </w:pPr>
      <w:rPr>
        <w:rFonts w:hint="default"/>
      </w:rPr>
    </w:lvl>
    <w:lvl w:ilvl="1" w:tplc="FFFFFFFF">
      <w:start w:val="1"/>
      <w:numFmt w:val="lowerLetter"/>
      <w:lvlText w:val="%2."/>
      <w:lvlJc w:val="left"/>
      <w:pPr>
        <w:tabs>
          <w:tab w:val="num" w:pos="1440"/>
        </w:tabs>
        <w:ind w:left="1440" w:hanging="360"/>
      </w:pPr>
    </w:lvl>
    <w:lvl w:ilvl="2" w:tplc="FFFFFFFF">
      <w:start w:val="1"/>
      <w:numFmt w:val="lowerRoman"/>
      <w:lvlText w:val="%3."/>
      <w:lvlJc w:val="right"/>
      <w:pPr>
        <w:tabs>
          <w:tab w:val="num" w:pos="2160"/>
        </w:tabs>
        <w:ind w:left="2160" w:hanging="180"/>
      </w:pPr>
    </w:lvl>
    <w:lvl w:ilvl="3" w:tplc="FFFFFFFF">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3" w15:restartNumberingAfterBreak="0">
    <w:nsid w:val="7E597D97"/>
    <w:multiLevelType w:val="multilevel"/>
    <w:tmpl w:val="DA2C50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F610739"/>
    <w:multiLevelType w:val="hybridMultilevel"/>
    <w:tmpl w:val="7ACC4CE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940185979">
    <w:abstractNumId w:val="8"/>
  </w:num>
  <w:num w:numId="2" w16cid:durableId="195435473">
    <w:abstractNumId w:val="22"/>
  </w:num>
  <w:num w:numId="3" w16cid:durableId="352611034">
    <w:abstractNumId w:val="1"/>
  </w:num>
  <w:num w:numId="4" w16cid:durableId="1805464790">
    <w:abstractNumId w:val="15"/>
  </w:num>
  <w:num w:numId="5" w16cid:durableId="1908032676">
    <w:abstractNumId w:val="0"/>
  </w:num>
  <w:num w:numId="6" w16cid:durableId="1415586890">
    <w:abstractNumId w:val="14"/>
  </w:num>
  <w:num w:numId="7" w16cid:durableId="1317610918">
    <w:abstractNumId w:val="10"/>
  </w:num>
  <w:num w:numId="8" w16cid:durableId="1980844509">
    <w:abstractNumId w:val="17"/>
  </w:num>
  <w:num w:numId="9" w16cid:durableId="194513588">
    <w:abstractNumId w:val="13"/>
  </w:num>
  <w:num w:numId="10" w16cid:durableId="288097821">
    <w:abstractNumId w:val="24"/>
  </w:num>
  <w:num w:numId="11" w16cid:durableId="1143622221">
    <w:abstractNumId w:val="5"/>
  </w:num>
  <w:num w:numId="12" w16cid:durableId="854728816">
    <w:abstractNumId w:val="3"/>
  </w:num>
  <w:num w:numId="13" w16cid:durableId="688069909">
    <w:abstractNumId w:val="20"/>
  </w:num>
  <w:num w:numId="14" w16cid:durableId="400250522">
    <w:abstractNumId w:val="23"/>
  </w:num>
  <w:num w:numId="15" w16cid:durableId="260308997">
    <w:abstractNumId w:val="7"/>
  </w:num>
  <w:num w:numId="16" w16cid:durableId="278535597">
    <w:abstractNumId w:val="19"/>
  </w:num>
  <w:num w:numId="17" w16cid:durableId="2093506145">
    <w:abstractNumId w:val="2"/>
  </w:num>
  <w:num w:numId="18" w16cid:durableId="1904365004">
    <w:abstractNumId w:val="21"/>
  </w:num>
  <w:num w:numId="19" w16cid:durableId="519926875">
    <w:abstractNumId w:val="12"/>
  </w:num>
  <w:num w:numId="20" w16cid:durableId="390933381">
    <w:abstractNumId w:val="16"/>
  </w:num>
  <w:num w:numId="21" w16cid:durableId="67646738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2012638146">
    <w:abstractNumId w:val="18"/>
  </w:num>
  <w:num w:numId="23" w16cid:durableId="490871510">
    <w:abstractNumId w:val="9"/>
  </w:num>
  <w:num w:numId="24" w16cid:durableId="1010178033">
    <w:abstractNumId w:val="11"/>
  </w:num>
  <w:num w:numId="25" w16cid:durableId="839352107">
    <w:abstractNumId w:val="6"/>
  </w:num>
  <w:num w:numId="26" w16cid:durableId="186655475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1" w:cryptProviderType="rsaAES" w:cryptAlgorithmClass="hash" w:cryptAlgorithmType="typeAny" w:cryptAlgorithmSid="14" w:cryptSpinCount="100000" w:hash="XilFotCTvjqkt3VkCSZFmQgzproAwtk4JUIW4RHAErJeSqHlQFIUmH9CTxcDSnTIHGD9LssMQHbksHaktiHV1g==" w:salt="sfnJ2GyPmBDUpNHgAcvKNg=="/>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14A44"/>
    <w:rsid w:val="00023190"/>
    <w:rsid w:val="000345AA"/>
    <w:rsid w:val="00035700"/>
    <w:rsid w:val="00035849"/>
    <w:rsid w:val="00036360"/>
    <w:rsid w:val="000363D7"/>
    <w:rsid w:val="00042129"/>
    <w:rsid w:val="00045C9A"/>
    <w:rsid w:val="000521AA"/>
    <w:rsid w:val="00053C50"/>
    <w:rsid w:val="000675DE"/>
    <w:rsid w:val="00076020"/>
    <w:rsid w:val="0007666F"/>
    <w:rsid w:val="0007738E"/>
    <w:rsid w:val="00080627"/>
    <w:rsid w:val="00082988"/>
    <w:rsid w:val="000A4682"/>
    <w:rsid w:val="000A56EF"/>
    <w:rsid w:val="000B61C7"/>
    <w:rsid w:val="000C07B9"/>
    <w:rsid w:val="000C31BC"/>
    <w:rsid w:val="000C4767"/>
    <w:rsid w:val="000C7795"/>
    <w:rsid w:val="000D4B16"/>
    <w:rsid w:val="000D7F7B"/>
    <w:rsid w:val="000F14AC"/>
    <w:rsid w:val="000F6353"/>
    <w:rsid w:val="00101476"/>
    <w:rsid w:val="001026C6"/>
    <w:rsid w:val="00103B49"/>
    <w:rsid w:val="001074A2"/>
    <w:rsid w:val="0011030D"/>
    <w:rsid w:val="00114A44"/>
    <w:rsid w:val="001220AD"/>
    <w:rsid w:val="00123470"/>
    <w:rsid w:val="0013046A"/>
    <w:rsid w:val="00130B5C"/>
    <w:rsid w:val="001375D7"/>
    <w:rsid w:val="00146580"/>
    <w:rsid w:val="001468F3"/>
    <w:rsid w:val="001534D2"/>
    <w:rsid w:val="00154724"/>
    <w:rsid w:val="00157AEC"/>
    <w:rsid w:val="00166A21"/>
    <w:rsid w:val="00173CC0"/>
    <w:rsid w:val="00174775"/>
    <w:rsid w:val="001816E6"/>
    <w:rsid w:val="001911FE"/>
    <w:rsid w:val="00192071"/>
    <w:rsid w:val="00197354"/>
    <w:rsid w:val="001A24B5"/>
    <w:rsid w:val="001A58F6"/>
    <w:rsid w:val="001A6920"/>
    <w:rsid w:val="001B011E"/>
    <w:rsid w:val="001C119F"/>
    <w:rsid w:val="001D2E08"/>
    <w:rsid w:val="001D5FAE"/>
    <w:rsid w:val="001D7581"/>
    <w:rsid w:val="001D7CCE"/>
    <w:rsid w:val="001E3EB9"/>
    <w:rsid w:val="001E4092"/>
    <w:rsid w:val="001E5C09"/>
    <w:rsid w:val="002018D5"/>
    <w:rsid w:val="00211B01"/>
    <w:rsid w:val="00215464"/>
    <w:rsid w:val="00217B70"/>
    <w:rsid w:val="00230647"/>
    <w:rsid w:val="0023214F"/>
    <w:rsid w:val="0023231E"/>
    <w:rsid w:val="00232D50"/>
    <w:rsid w:val="00233C9D"/>
    <w:rsid w:val="00236ADF"/>
    <w:rsid w:val="002372B2"/>
    <w:rsid w:val="00240D96"/>
    <w:rsid w:val="002429CC"/>
    <w:rsid w:val="00243756"/>
    <w:rsid w:val="002500C8"/>
    <w:rsid w:val="00265B9F"/>
    <w:rsid w:val="00266640"/>
    <w:rsid w:val="00267F08"/>
    <w:rsid w:val="002913EE"/>
    <w:rsid w:val="002A23F3"/>
    <w:rsid w:val="002A38C5"/>
    <w:rsid w:val="002B231E"/>
    <w:rsid w:val="002B41D0"/>
    <w:rsid w:val="002B4CED"/>
    <w:rsid w:val="002D0EDE"/>
    <w:rsid w:val="002D39F5"/>
    <w:rsid w:val="002D5B55"/>
    <w:rsid w:val="002F0FAC"/>
    <w:rsid w:val="002F4256"/>
    <w:rsid w:val="00304904"/>
    <w:rsid w:val="00312293"/>
    <w:rsid w:val="00315CF4"/>
    <w:rsid w:val="003249CA"/>
    <w:rsid w:val="003339E0"/>
    <w:rsid w:val="003515C5"/>
    <w:rsid w:val="00352023"/>
    <w:rsid w:val="00353B7A"/>
    <w:rsid w:val="003606D2"/>
    <w:rsid w:val="00367C55"/>
    <w:rsid w:val="00372741"/>
    <w:rsid w:val="00372F10"/>
    <w:rsid w:val="00375517"/>
    <w:rsid w:val="003756CF"/>
    <w:rsid w:val="003759C9"/>
    <w:rsid w:val="00383650"/>
    <w:rsid w:val="00393D8E"/>
    <w:rsid w:val="003A33B3"/>
    <w:rsid w:val="003A3C85"/>
    <w:rsid w:val="003A4F85"/>
    <w:rsid w:val="003B0F6B"/>
    <w:rsid w:val="003B6933"/>
    <w:rsid w:val="003C1605"/>
    <w:rsid w:val="003C2101"/>
    <w:rsid w:val="003C67A2"/>
    <w:rsid w:val="003D0796"/>
    <w:rsid w:val="003D215C"/>
    <w:rsid w:val="003D5CD5"/>
    <w:rsid w:val="003D753C"/>
    <w:rsid w:val="003F4750"/>
    <w:rsid w:val="00403C6C"/>
    <w:rsid w:val="00404DAB"/>
    <w:rsid w:val="00410DE0"/>
    <w:rsid w:val="00410F5C"/>
    <w:rsid w:val="00417001"/>
    <w:rsid w:val="00420C4C"/>
    <w:rsid w:val="00434A27"/>
    <w:rsid w:val="00435A7B"/>
    <w:rsid w:val="0043663F"/>
    <w:rsid w:val="00436DB8"/>
    <w:rsid w:val="00441C5C"/>
    <w:rsid w:val="00441E7A"/>
    <w:rsid w:val="00442DF5"/>
    <w:rsid w:val="00452128"/>
    <w:rsid w:val="0045303F"/>
    <w:rsid w:val="0045559B"/>
    <w:rsid w:val="00462499"/>
    <w:rsid w:val="00465E0C"/>
    <w:rsid w:val="004663A6"/>
    <w:rsid w:val="00467C1C"/>
    <w:rsid w:val="004722D1"/>
    <w:rsid w:val="00477496"/>
    <w:rsid w:val="00477F7E"/>
    <w:rsid w:val="00492CC3"/>
    <w:rsid w:val="004A32BD"/>
    <w:rsid w:val="004A3789"/>
    <w:rsid w:val="004A7F32"/>
    <w:rsid w:val="004B191B"/>
    <w:rsid w:val="004B1F4E"/>
    <w:rsid w:val="004B34E9"/>
    <w:rsid w:val="004B392D"/>
    <w:rsid w:val="004C6552"/>
    <w:rsid w:val="004D3C04"/>
    <w:rsid w:val="004E0203"/>
    <w:rsid w:val="004E6B58"/>
    <w:rsid w:val="00500628"/>
    <w:rsid w:val="005032FA"/>
    <w:rsid w:val="00504BDA"/>
    <w:rsid w:val="00505E31"/>
    <w:rsid w:val="0052138A"/>
    <w:rsid w:val="005219FE"/>
    <w:rsid w:val="00527D3F"/>
    <w:rsid w:val="00527E24"/>
    <w:rsid w:val="00535A64"/>
    <w:rsid w:val="00536167"/>
    <w:rsid w:val="0054661D"/>
    <w:rsid w:val="00547C48"/>
    <w:rsid w:val="005532A8"/>
    <w:rsid w:val="00554243"/>
    <w:rsid w:val="005549AF"/>
    <w:rsid w:val="005552B6"/>
    <w:rsid w:val="005602D5"/>
    <w:rsid w:val="00563421"/>
    <w:rsid w:val="00563D12"/>
    <w:rsid w:val="0057065A"/>
    <w:rsid w:val="00570F31"/>
    <w:rsid w:val="0057679B"/>
    <w:rsid w:val="00582334"/>
    <w:rsid w:val="00583BE2"/>
    <w:rsid w:val="005865D3"/>
    <w:rsid w:val="00590588"/>
    <w:rsid w:val="00590FF1"/>
    <w:rsid w:val="005931DE"/>
    <w:rsid w:val="00593445"/>
    <w:rsid w:val="005A03B6"/>
    <w:rsid w:val="005A27A0"/>
    <w:rsid w:val="005A4A67"/>
    <w:rsid w:val="005A4F1A"/>
    <w:rsid w:val="005B00AF"/>
    <w:rsid w:val="005B0116"/>
    <w:rsid w:val="005B3195"/>
    <w:rsid w:val="005B76EA"/>
    <w:rsid w:val="005B7E22"/>
    <w:rsid w:val="005C471F"/>
    <w:rsid w:val="005C75F3"/>
    <w:rsid w:val="005D67E0"/>
    <w:rsid w:val="005E6BB1"/>
    <w:rsid w:val="005F5DA9"/>
    <w:rsid w:val="00600A0E"/>
    <w:rsid w:val="006063AE"/>
    <w:rsid w:val="006133B9"/>
    <w:rsid w:val="006221FF"/>
    <w:rsid w:val="0062320B"/>
    <w:rsid w:val="006313CB"/>
    <w:rsid w:val="006369D3"/>
    <w:rsid w:val="0064210E"/>
    <w:rsid w:val="00644726"/>
    <w:rsid w:val="00646F70"/>
    <w:rsid w:val="00647D82"/>
    <w:rsid w:val="00651812"/>
    <w:rsid w:val="006573B9"/>
    <w:rsid w:val="00661E61"/>
    <w:rsid w:val="00663E33"/>
    <w:rsid w:val="00667926"/>
    <w:rsid w:val="006711A2"/>
    <w:rsid w:val="006769E7"/>
    <w:rsid w:val="00680E8A"/>
    <w:rsid w:val="00681E08"/>
    <w:rsid w:val="0068452E"/>
    <w:rsid w:val="00684BCC"/>
    <w:rsid w:val="00686682"/>
    <w:rsid w:val="0068702C"/>
    <w:rsid w:val="00687D91"/>
    <w:rsid w:val="006920A7"/>
    <w:rsid w:val="006966F8"/>
    <w:rsid w:val="006A2614"/>
    <w:rsid w:val="006B3502"/>
    <w:rsid w:val="006B6826"/>
    <w:rsid w:val="006C0951"/>
    <w:rsid w:val="006C30CF"/>
    <w:rsid w:val="006C6397"/>
    <w:rsid w:val="006D011A"/>
    <w:rsid w:val="006D26E7"/>
    <w:rsid w:val="006D348E"/>
    <w:rsid w:val="006D4E68"/>
    <w:rsid w:val="006E242E"/>
    <w:rsid w:val="006E2C41"/>
    <w:rsid w:val="006E5EE3"/>
    <w:rsid w:val="006F1D53"/>
    <w:rsid w:val="007025F9"/>
    <w:rsid w:val="00717FEC"/>
    <w:rsid w:val="00724622"/>
    <w:rsid w:val="0072491C"/>
    <w:rsid w:val="00724DEA"/>
    <w:rsid w:val="00724EF0"/>
    <w:rsid w:val="007276AD"/>
    <w:rsid w:val="007307DE"/>
    <w:rsid w:val="00730AA7"/>
    <w:rsid w:val="00732B1E"/>
    <w:rsid w:val="00732EB2"/>
    <w:rsid w:val="007338D4"/>
    <w:rsid w:val="007361E7"/>
    <w:rsid w:val="007369F8"/>
    <w:rsid w:val="00744E7E"/>
    <w:rsid w:val="0074557D"/>
    <w:rsid w:val="00755A38"/>
    <w:rsid w:val="00757651"/>
    <w:rsid w:val="00763C8D"/>
    <w:rsid w:val="00765A4E"/>
    <w:rsid w:val="00771A21"/>
    <w:rsid w:val="007A44E8"/>
    <w:rsid w:val="007B1F5D"/>
    <w:rsid w:val="007B4AFE"/>
    <w:rsid w:val="007B4B18"/>
    <w:rsid w:val="007B7339"/>
    <w:rsid w:val="007C0B4F"/>
    <w:rsid w:val="007D6514"/>
    <w:rsid w:val="007D6DCA"/>
    <w:rsid w:val="007F0E73"/>
    <w:rsid w:val="007F3F2A"/>
    <w:rsid w:val="007F5D9F"/>
    <w:rsid w:val="00800FB9"/>
    <w:rsid w:val="00802378"/>
    <w:rsid w:val="00813522"/>
    <w:rsid w:val="008211CA"/>
    <w:rsid w:val="008222AA"/>
    <w:rsid w:val="0084418B"/>
    <w:rsid w:val="00853588"/>
    <w:rsid w:val="00855227"/>
    <w:rsid w:val="0086413C"/>
    <w:rsid w:val="00871762"/>
    <w:rsid w:val="008766A6"/>
    <w:rsid w:val="00886A9D"/>
    <w:rsid w:val="008904B8"/>
    <w:rsid w:val="00890E40"/>
    <w:rsid w:val="00893BC0"/>
    <w:rsid w:val="00895F57"/>
    <w:rsid w:val="00896FDF"/>
    <w:rsid w:val="00897587"/>
    <w:rsid w:val="008A05EA"/>
    <w:rsid w:val="008A3A8C"/>
    <w:rsid w:val="008A3B32"/>
    <w:rsid w:val="008A4DFA"/>
    <w:rsid w:val="008A7854"/>
    <w:rsid w:val="008B1C5A"/>
    <w:rsid w:val="008B48A9"/>
    <w:rsid w:val="008C3AFE"/>
    <w:rsid w:val="008C4C2F"/>
    <w:rsid w:val="008D50FA"/>
    <w:rsid w:val="008E7C0F"/>
    <w:rsid w:val="008F3A5D"/>
    <w:rsid w:val="008F4A71"/>
    <w:rsid w:val="0090571A"/>
    <w:rsid w:val="009123D3"/>
    <w:rsid w:val="00913CF6"/>
    <w:rsid w:val="0091521E"/>
    <w:rsid w:val="009276F3"/>
    <w:rsid w:val="00930B8A"/>
    <w:rsid w:val="00942B9C"/>
    <w:rsid w:val="0094311A"/>
    <w:rsid w:val="00944F04"/>
    <w:rsid w:val="0094644D"/>
    <w:rsid w:val="00946CC9"/>
    <w:rsid w:val="00954B24"/>
    <w:rsid w:val="009556F7"/>
    <w:rsid w:val="00957E35"/>
    <w:rsid w:val="009612F3"/>
    <w:rsid w:val="00962CC9"/>
    <w:rsid w:val="00967E4B"/>
    <w:rsid w:val="009718AE"/>
    <w:rsid w:val="00971E3C"/>
    <w:rsid w:val="00972341"/>
    <w:rsid w:val="00975676"/>
    <w:rsid w:val="00981D1D"/>
    <w:rsid w:val="0098580D"/>
    <w:rsid w:val="00992F50"/>
    <w:rsid w:val="009936E9"/>
    <w:rsid w:val="009938DA"/>
    <w:rsid w:val="00996F7B"/>
    <w:rsid w:val="00997C84"/>
    <w:rsid w:val="009A28DF"/>
    <w:rsid w:val="009A44F0"/>
    <w:rsid w:val="009A59FC"/>
    <w:rsid w:val="009B332E"/>
    <w:rsid w:val="009B3602"/>
    <w:rsid w:val="009C341D"/>
    <w:rsid w:val="009C373D"/>
    <w:rsid w:val="009D0387"/>
    <w:rsid w:val="009D0BDD"/>
    <w:rsid w:val="009D6054"/>
    <w:rsid w:val="009E7C78"/>
    <w:rsid w:val="009F3922"/>
    <w:rsid w:val="009F3B65"/>
    <w:rsid w:val="009F4F68"/>
    <w:rsid w:val="00A05F8A"/>
    <w:rsid w:val="00A10E07"/>
    <w:rsid w:val="00A12CBB"/>
    <w:rsid w:val="00A17C03"/>
    <w:rsid w:val="00A26ED1"/>
    <w:rsid w:val="00A27496"/>
    <w:rsid w:val="00A27D0E"/>
    <w:rsid w:val="00A303AE"/>
    <w:rsid w:val="00A312D0"/>
    <w:rsid w:val="00A32AC0"/>
    <w:rsid w:val="00A64440"/>
    <w:rsid w:val="00A659C0"/>
    <w:rsid w:val="00A70014"/>
    <w:rsid w:val="00A75403"/>
    <w:rsid w:val="00A756EF"/>
    <w:rsid w:val="00A76C02"/>
    <w:rsid w:val="00A83D3D"/>
    <w:rsid w:val="00A84BAA"/>
    <w:rsid w:val="00A92847"/>
    <w:rsid w:val="00AA03FD"/>
    <w:rsid w:val="00AA7DF8"/>
    <w:rsid w:val="00AB2B67"/>
    <w:rsid w:val="00AB3FF7"/>
    <w:rsid w:val="00AB42C5"/>
    <w:rsid w:val="00AC4F71"/>
    <w:rsid w:val="00AD34B8"/>
    <w:rsid w:val="00AE0828"/>
    <w:rsid w:val="00AE26FD"/>
    <w:rsid w:val="00AF1A0D"/>
    <w:rsid w:val="00AF415A"/>
    <w:rsid w:val="00B06747"/>
    <w:rsid w:val="00B070A7"/>
    <w:rsid w:val="00B22B9D"/>
    <w:rsid w:val="00B2574E"/>
    <w:rsid w:val="00B31297"/>
    <w:rsid w:val="00B36DB2"/>
    <w:rsid w:val="00B4025E"/>
    <w:rsid w:val="00B4459F"/>
    <w:rsid w:val="00B47E81"/>
    <w:rsid w:val="00B52C8D"/>
    <w:rsid w:val="00B56437"/>
    <w:rsid w:val="00B5651D"/>
    <w:rsid w:val="00B57D72"/>
    <w:rsid w:val="00B62132"/>
    <w:rsid w:val="00B6511F"/>
    <w:rsid w:val="00B676BD"/>
    <w:rsid w:val="00B678A8"/>
    <w:rsid w:val="00B734C6"/>
    <w:rsid w:val="00B74B16"/>
    <w:rsid w:val="00B75E3C"/>
    <w:rsid w:val="00B766A5"/>
    <w:rsid w:val="00B800E7"/>
    <w:rsid w:val="00B80687"/>
    <w:rsid w:val="00B91273"/>
    <w:rsid w:val="00BA12FC"/>
    <w:rsid w:val="00BA7B16"/>
    <w:rsid w:val="00BB73BC"/>
    <w:rsid w:val="00BC1844"/>
    <w:rsid w:val="00BC3F78"/>
    <w:rsid w:val="00BC5798"/>
    <w:rsid w:val="00BD1800"/>
    <w:rsid w:val="00BD60DB"/>
    <w:rsid w:val="00BD74E6"/>
    <w:rsid w:val="00BE2A79"/>
    <w:rsid w:val="00BE5391"/>
    <w:rsid w:val="00BE7CA1"/>
    <w:rsid w:val="00BF456F"/>
    <w:rsid w:val="00C038F5"/>
    <w:rsid w:val="00C10DC0"/>
    <w:rsid w:val="00C12080"/>
    <w:rsid w:val="00C151DF"/>
    <w:rsid w:val="00C16565"/>
    <w:rsid w:val="00C20C9F"/>
    <w:rsid w:val="00C33191"/>
    <w:rsid w:val="00C355B2"/>
    <w:rsid w:val="00C42E30"/>
    <w:rsid w:val="00C43E21"/>
    <w:rsid w:val="00C44B76"/>
    <w:rsid w:val="00C530EF"/>
    <w:rsid w:val="00C56C9F"/>
    <w:rsid w:val="00C60F3E"/>
    <w:rsid w:val="00C611B1"/>
    <w:rsid w:val="00C6556E"/>
    <w:rsid w:val="00C73808"/>
    <w:rsid w:val="00C74C76"/>
    <w:rsid w:val="00C76DA4"/>
    <w:rsid w:val="00C80E9E"/>
    <w:rsid w:val="00C86379"/>
    <w:rsid w:val="00C960DC"/>
    <w:rsid w:val="00C9730C"/>
    <w:rsid w:val="00CA019B"/>
    <w:rsid w:val="00CA6FEB"/>
    <w:rsid w:val="00CA7B1E"/>
    <w:rsid w:val="00CC43FE"/>
    <w:rsid w:val="00CC765F"/>
    <w:rsid w:val="00CD3AA8"/>
    <w:rsid w:val="00CD6027"/>
    <w:rsid w:val="00CE2F6F"/>
    <w:rsid w:val="00CE36A8"/>
    <w:rsid w:val="00CE5E72"/>
    <w:rsid w:val="00CF1083"/>
    <w:rsid w:val="00CF2A35"/>
    <w:rsid w:val="00CF53EB"/>
    <w:rsid w:val="00CF5EE5"/>
    <w:rsid w:val="00CF78AD"/>
    <w:rsid w:val="00D0516A"/>
    <w:rsid w:val="00D1343B"/>
    <w:rsid w:val="00D16B14"/>
    <w:rsid w:val="00D224C4"/>
    <w:rsid w:val="00D2465C"/>
    <w:rsid w:val="00D251DA"/>
    <w:rsid w:val="00D328DD"/>
    <w:rsid w:val="00D427CA"/>
    <w:rsid w:val="00D43121"/>
    <w:rsid w:val="00D447CA"/>
    <w:rsid w:val="00D511EA"/>
    <w:rsid w:val="00D517A6"/>
    <w:rsid w:val="00D54F55"/>
    <w:rsid w:val="00D602CF"/>
    <w:rsid w:val="00D61C86"/>
    <w:rsid w:val="00D73051"/>
    <w:rsid w:val="00D730DF"/>
    <w:rsid w:val="00D80340"/>
    <w:rsid w:val="00DD120E"/>
    <w:rsid w:val="00DD19C5"/>
    <w:rsid w:val="00DD34E6"/>
    <w:rsid w:val="00DE136B"/>
    <w:rsid w:val="00DE7BE0"/>
    <w:rsid w:val="00DF0F19"/>
    <w:rsid w:val="00DF2D5D"/>
    <w:rsid w:val="00DF6B8F"/>
    <w:rsid w:val="00E030C0"/>
    <w:rsid w:val="00E036A6"/>
    <w:rsid w:val="00E10BD4"/>
    <w:rsid w:val="00E11AF2"/>
    <w:rsid w:val="00E15ACA"/>
    <w:rsid w:val="00E16A5A"/>
    <w:rsid w:val="00E2124C"/>
    <w:rsid w:val="00E36510"/>
    <w:rsid w:val="00E47938"/>
    <w:rsid w:val="00E500A0"/>
    <w:rsid w:val="00E52D73"/>
    <w:rsid w:val="00E53A1E"/>
    <w:rsid w:val="00E6015D"/>
    <w:rsid w:val="00E7651E"/>
    <w:rsid w:val="00E84FE9"/>
    <w:rsid w:val="00E85CC1"/>
    <w:rsid w:val="00E86BA8"/>
    <w:rsid w:val="00EA2BC6"/>
    <w:rsid w:val="00EA4B72"/>
    <w:rsid w:val="00EA65D6"/>
    <w:rsid w:val="00EB4ED3"/>
    <w:rsid w:val="00EB56FA"/>
    <w:rsid w:val="00EC755C"/>
    <w:rsid w:val="00ED1E26"/>
    <w:rsid w:val="00EE0063"/>
    <w:rsid w:val="00EE0CE7"/>
    <w:rsid w:val="00EE40A4"/>
    <w:rsid w:val="00F00097"/>
    <w:rsid w:val="00F01949"/>
    <w:rsid w:val="00F04558"/>
    <w:rsid w:val="00F26F39"/>
    <w:rsid w:val="00F275B6"/>
    <w:rsid w:val="00F5277B"/>
    <w:rsid w:val="00F533B8"/>
    <w:rsid w:val="00F6252D"/>
    <w:rsid w:val="00F66323"/>
    <w:rsid w:val="00F70226"/>
    <w:rsid w:val="00F804D1"/>
    <w:rsid w:val="00F95691"/>
    <w:rsid w:val="00F95D11"/>
    <w:rsid w:val="00F9651D"/>
    <w:rsid w:val="00FA5B1B"/>
    <w:rsid w:val="00FB2121"/>
    <w:rsid w:val="00FB49B4"/>
    <w:rsid w:val="00FB54B9"/>
    <w:rsid w:val="00FC2F94"/>
    <w:rsid w:val="00FC7E89"/>
    <w:rsid w:val="00FD1CCB"/>
    <w:rsid w:val="00FD487B"/>
    <w:rsid w:val="00FE0D4A"/>
    <w:rsid w:val="00FF7AAE"/>
    <w:rsid w:val="00FF7F1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505629EB"/>
  <w15:docId w15:val="{A6025884-E740-4DD5-9E5B-BCCF875533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w:eastAsia="Times" w:hAnsi="Times"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90588"/>
    <w:rPr>
      <w:rFonts w:ascii="Times New Roman" w:eastAsia="Times New Roman" w:hAnsi="Times New Roman"/>
    </w:rPr>
  </w:style>
  <w:style w:type="paragraph" w:styleId="Heading2">
    <w:name w:val="heading 2"/>
    <w:basedOn w:val="Normal"/>
    <w:next w:val="Normal"/>
    <w:qFormat/>
    <w:rsid w:val="00AB3FF7"/>
    <w:pPr>
      <w:keepNext/>
      <w:tabs>
        <w:tab w:val="left" w:pos="-720"/>
      </w:tabs>
      <w:suppressAutoHyphens/>
      <w:spacing w:before="66" w:after="54"/>
      <w:outlineLvl w:val="1"/>
    </w:pPr>
    <w:rPr>
      <w:b/>
      <w:spacing w:val="-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spacing w:line="230" w:lineRule="exact"/>
    </w:pPr>
  </w:style>
  <w:style w:type="paragraph" w:styleId="Footer">
    <w:name w:val="footer"/>
    <w:basedOn w:val="Normal"/>
    <w:pPr>
      <w:tabs>
        <w:tab w:val="center" w:pos="4320"/>
        <w:tab w:val="right" w:pos="8640"/>
      </w:tabs>
    </w:pPr>
  </w:style>
  <w:style w:type="character" w:styleId="Hyperlink">
    <w:name w:val="Hyperlink"/>
    <w:rPr>
      <w:color w:val="0000FF"/>
      <w:u w:val="single"/>
    </w:rPr>
  </w:style>
  <w:style w:type="paragraph" w:styleId="PlainText">
    <w:name w:val="Plain Text"/>
    <w:basedOn w:val="Normal"/>
    <w:rPr>
      <w:rFonts w:ascii="Courier" w:hAnsi="Courier"/>
    </w:rPr>
  </w:style>
  <w:style w:type="paragraph" w:styleId="BalloonText">
    <w:name w:val="Balloon Text"/>
    <w:basedOn w:val="Normal"/>
    <w:semiHidden/>
    <w:rsid w:val="00DF6B8F"/>
    <w:rPr>
      <w:rFonts w:ascii="Tahoma" w:hAnsi="Tahoma" w:cs="Tahoma"/>
      <w:sz w:val="16"/>
      <w:szCs w:val="16"/>
    </w:rPr>
  </w:style>
  <w:style w:type="paragraph" w:customStyle="1" w:styleId="Letterbody">
    <w:name w:val="Letter body"/>
    <w:basedOn w:val="PlainText"/>
    <w:pPr>
      <w:widowControl w:val="0"/>
      <w:spacing w:line="260" w:lineRule="exact"/>
    </w:pPr>
    <w:rPr>
      <w:rFonts w:ascii="Palatino" w:hAnsi="Palatino"/>
      <w:sz w:val="21"/>
    </w:rPr>
  </w:style>
  <w:style w:type="paragraph" w:customStyle="1" w:styleId="AddressBlockVerdana">
    <w:name w:val="Address Block (Verdana)"/>
    <w:basedOn w:val="Normal"/>
    <w:pPr>
      <w:suppressAutoHyphens/>
      <w:spacing w:line="220" w:lineRule="exact"/>
      <w:ind w:left="130" w:hanging="130"/>
    </w:pPr>
    <w:rPr>
      <w:rFonts w:ascii="Verdana" w:eastAsia="Verdana" w:hAnsi="Verdana"/>
      <w:noProof/>
      <w:spacing w:val="-1"/>
      <w:sz w:val="14"/>
    </w:rPr>
  </w:style>
  <w:style w:type="character" w:styleId="FollowedHyperlink">
    <w:name w:val="FollowedHyperlink"/>
    <w:rPr>
      <w:color w:val="800080"/>
      <w:u w:val="single"/>
    </w:rPr>
  </w:style>
  <w:style w:type="paragraph" w:styleId="NormalWeb">
    <w:name w:val="Normal (Web)"/>
    <w:basedOn w:val="Normal"/>
    <w:uiPriority w:val="99"/>
    <w:rsid w:val="001074A2"/>
    <w:pPr>
      <w:spacing w:before="100" w:beforeAutospacing="1" w:after="100" w:afterAutospacing="1"/>
    </w:pPr>
    <w:rPr>
      <w:sz w:val="24"/>
      <w:szCs w:val="24"/>
    </w:rPr>
  </w:style>
  <w:style w:type="paragraph" w:styleId="BodyTextIndent">
    <w:name w:val="Body Text Indent"/>
    <w:basedOn w:val="Normal"/>
    <w:rsid w:val="00590588"/>
    <w:pPr>
      <w:suppressAutoHyphens/>
      <w:ind w:left="720"/>
      <w:jc w:val="both"/>
    </w:pPr>
  </w:style>
  <w:style w:type="table" w:styleId="TableGrid">
    <w:name w:val="Table Grid"/>
    <w:basedOn w:val="TableNormal"/>
    <w:rsid w:val="00732EB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B800E7"/>
    <w:pPr>
      <w:ind w:left="720"/>
      <w:contextualSpacing/>
    </w:pPr>
  </w:style>
  <w:style w:type="table" w:customStyle="1" w:styleId="TableGrid1">
    <w:name w:val="Table Grid1"/>
    <w:basedOn w:val="TableNormal"/>
    <w:next w:val="TableGrid"/>
    <w:rsid w:val="00265B9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
    <w:name w:val="paragraph"/>
    <w:basedOn w:val="Normal"/>
    <w:rsid w:val="00913CF6"/>
    <w:pPr>
      <w:spacing w:before="100" w:beforeAutospacing="1" w:after="100" w:afterAutospacing="1"/>
    </w:pPr>
    <w:rPr>
      <w:sz w:val="24"/>
      <w:szCs w:val="24"/>
    </w:rPr>
  </w:style>
  <w:style w:type="character" w:customStyle="1" w:styleId="normaltextrun">
    <w:name w:val="normaltextrun"/>
    <w:basedOn w:val="DefaultParagraphFont"/>
    <w:rsid w:val="00913CF6"/>
  </w:style>
  <w:style w:type="character" w:customStyle="1" w:styleId="tabchar">
    <w:name w:val="tabchar"/>
    <w:basedOn w:val="DefaultParagraphFont"/>
    <w:rsid w:val="00913CF6"/>
  </w:style>
  <w:style w:type="character" w:customStyle="1" w:styleId="eop">
    <w:name w:val="eop"/>
    <w:basedOn w:val="DefaultParagraphFont"/>
    <w:rsid w:val="00913CF6"/>
  </w:style>
  <w:style w:type="character" w:customStyle="1" w:styleId="pagebreaktextspan">
    <w:name w:val="pagebreaktextspan"/>
    <w:basedOn w:val="DefaultParagraphFont"/>
    <w:rsid w:val="00913CF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002158">
      <w:bodyDiv w:val="1"/>
      <w:marLeft w:val="0"/>
      <w:marRight w:val="0"/>
      <w:marTop w:val="0"/>
      <w:marBottom w:val="0"/>
      <w:divBdr>
        <w:top w:val="none" w:sz="0" w:space="0" w:color="auto"/>
        <w:left w:val="none" w:sz="0" w:space="0" w:color="auto"/>
        <w:bottom w:val="none" w:sz="0" w:space="0" w:color="auto"/>
        <w:right w:val="none" w:sz="0" w:space="0" w:color="auto"/>
      </w:divBdr>
    </w:div>
    <w:div w:id="89199338">
      <w:bodyDiv w:val="1"/>
      <w:marLeft w:val="0"/>
      <w:marRight w:val="0"/>
      <w:marTop w:val="0"/>
      <w:marBottom w:val="0"/>
      <w:divBdr>
        <w:top w:val="none" w:sz="0" w:space="0" w:color="auto"/>
        <w:left w:val="none" w:sz="0" w:space="0" w:color="auto"/>
        <w:bottom w:val="none" w:sz="0" w:space="0" w:color="auto"/>
        <w:right w:val="none" w:sz="0" w:space="0" w:color="auto"/>
      </w:divBdr>
    </w:div>
    <w:div w:id="662242671">
      <w:bodyDiv w:val="1"/>
      <w:marLeft w:val="0"/>
      <w:marRight w:val="0"/>
      <w:marTop w:val="0"/>
      <w:marBottom w:val="0"/>
      <w:divBdr>
        <w:top w:val="none" w:sz="0" w:space="0" w:color="auto"/>
        <w:left w:val="none" w:sz="0" w:space="0" w:color="auto"/>
        <w:bottom w:val="none" w:sz="0" w:space="0" w:color="auto"/>
        <w:right w:val="none" w:sz="0" w:space="0" w:color="auto"/>
      </w:divBdr>
      <w:divsChild>
        <w:div w:id="1283338378">
          <w:marLeft w:val="0"/>
          <w:marRight w:val="0"/>
          <w:marTop w:val="0"/>
          <w:marBottom w:val="0"/>
          <w:divBdr>
            <w:top w:val="none" w:sz="0" w:space="0" w:color="auto"/>
            <w:left w:val="none" w:sz="0" w:space="0" w:color="auto"/>
            <w:bottom w:val="none" w:sz="0" w:space="0" w:color="auto"/>
            <w:right w:val="none" w:sz="0" w:space="0" w:color="auto"/>
          </w:divBdr>
          <w:divsChild>
            <w:div w:id="109861193">
              <w:marLeft w:val="0"/>
              <w:marRight w:val="0"/>
              <w:marTop w:val="0"/>
              <w:marBottom w:val="0"/>
              <w:divBdr>
                <w:top w:val="none" w:sz="0" w:space="0" w:color="auto"/>
                <w:left w:val="none" w:sz="0" w:space="0" w:color="auto"/>
                <w:bottom w:val="none" w:sz="0" w:space="0" w:color="auto"/>
                <w:right w:val="none" w:sz="0" w:space="0" w:color="auto"/>
              </w:divBdr>
            </w:div>
            <w:div w:id="1083452636">
              <w:marLeft w:val="0"/>
              <w:marRight w:val="0"/>
              <w:marTop w:val="0"/>
              <w:marBottom w:val="0"/>
              <w:divBdr>
                <w:top w:val="none" w:sz="0" w:space="0" w:color="auto"/>
                <w:left w:val="none" w:sz="0" w:space="0" w:color="auto"/>
                <w:bottom w:val="none" w:sz="0" w:space="0" w:color="auto"/>
                <w:right w:val="none" w:sz="0" w:space="0" w:color="auto"/>
              </w:divBdr>
              <w:divsChild>
                <w:div w:id="1615089738">
                  <w:marLeft w:val="0"/>
                  <w:marRight w:val="0"/>
                  <w:marTop w:val="0"/>
                  <w:marBottom w:val="0"/>
                  <w:divBdr>
                    <w:top w:val="none" w:sz="0" w:space="0" w:color="auto"/>
                    <w:left w:val="none" w:sz="0" w:space="0" w:color="auto"/>
                    <w:bottom w:val="none" w:sz="0" w:space="0" w:color="auto"/>
                    <w:right w:val="none" w:sz="0" w:space="0" w:color="auto"/>
                  </w:divBdr>
                  <w:divsChild>
                    <w:div w:id="518086135">
                      <w:marLeft w:val="0"/>
                      <w:marRight w:val="0"/>
                      <w:marTop w:val="0"/>
                      <w:marBottom w:val="0"/>
                      <w:divBdr>
                        <w:top w:val="none" w:sz="0" w:space="0" w:color="auto"/>
                        <w:left w:val="none" w:sz="0" w:space="0" w:color="auto"/>
                        <w:bottom w:val="none" w:sz="0" w:space="0" w:color="auto"/>
                        <w:right w:val="none" w:sz="0" w:space="0" w:color="auto"/>
                      </w:divBdr>
                      <w:divsChild>
                        <w:div w:id="1587230464">
                          <w:marLeft w:val="0"/>
                          <w:marRight w:val="0"/>
                          <w:marTop w:val="0"/>
                          <w:marBottom w:val="0"/>
                          <w:divBdr>
                            <w:top w:val="none" w:sz="0" w:space="0" w:color="auto"/>
                            <w:left w:val="none" w:sz="0" w:space="0" w:color="auto"/>
                            <w:bottom w:val="none" w:sz="0" w:space="0" w:color="auto"/>
                            <w:right w:val="none" w:sz="0" w:space="0" w:color="auto"/>
                          </w:divBdr>
                        </w:div>
                      </w:divsChild>
                    </w:div>
                    <w:div w:id="201483573">
                      <w:marLeft w:val="0"/>
                      <w:marRight w:val="0"/>
                      <w:marTop w:val="0"/>
                      <w:marBottom w:val="0"/>
                      <w:divBdr>
                        <w:top w:val="none" w:sz="0" w:space="0" w:color="auto"/>
                        <w:left w:val="none" w:sz="0" w:space="0" w:color="auto"/>
                        <w:bottom w:val="none" w:sz="0" w:space="0" w:color="auto"/>
                        <w:right w:val="none" w:sz="0" w:space="0" w:color="auto"/>
                      </w:divBdr>
                      <w:divsChild>
                        <w:div w:id="1783528317">
                          <w:marLeft w:val="0"/>
                          <w:marRight w:val="0"/>
                          <w:marTop w:val="0"/>
                          <w:marBottom w:val="0"/>
                          <w:divBdr>
                            <w:top w:val="none" w:sz="0" w:space="0" w:color="auto"/>
                            <w:left w:val="none" w:sz="0" w:space="0" w:color="auto"/>
                            <w:bottom w:val="none" w:sz="0" w:space="0" w:color="auto"/>
                            <w:right w:val="none" w:sz="0" w:space="0" w:color="auto"/>
                          </w:divBdr>
                        </w:div>
                      </w:divsChild>
                    </w:div>
                    <w:div w:id="1980650247">
                      <w:marLeft w:val="0"/>
                      <w:marRight w:val="0"/>
                      <w:marTop w:val="0"/>
                      <w:marBottom w:val="0"/>
                      <w:divBdr>
                        <w:top w:val="none" w:sz="0" w:space="0" w:color="auto"/>
                        <w:left w:val="none" w:sz="0" w:space="0" w:color="auto"/>
                        <w:bottom w:val="none" w:sz="0" w:space="0" w:color="auto"/>
                        <w:right w:val="none" w:sz="0" w:space="0" w:color="auto"/>
                      </w:divBdr>
                      <w:divsChild>
                        <w:div w:id="1489051196">
                          <w:marLeft w:val="0"/>
                          <w:marRight w:val="0"/>
                          <w:marTop w:val="0"/>
                          <w:marBottom w:val="0"/>
                          <w:divBdr>
                            <w:top w:val="none" w:sz="0" w:space="0" w:color="auto"/>
                            <w:left w:val="none" w:sz="0" w:space="0" w:color="auto"/>
                            <w:bottom w:val="none" w:sz="0" w:space="0" w:color="auto"/>
                            <w:right w:val="none" w:sz="0" w:space="0" w:color="auto"/>
                          </w:divBdr>
                        </w:div>
                      </w:divsChild>
                    </w:div>
                    <w:div w:id="486752448">
                      <w:marLeft w:val="0"/>
                      <w:marRight w:val="0"/>
                      <w:marTop w:val="0"/>
                      <w:marBottom w:val="0"/>
                      <w:divBdr>
                        <w:top w:val="none" w:sz="0" w:space="0" w:color="auto"/>
                        <w:left w:val="none" w:sz="0" w:space="0" w:color="auto"/>
                        <w:bottom w:val="none" w:sz="0" w:space="0" w:color="auto"/>
                        <w:right w:val="none" w:sz="0" w:space="0" w:color="auto"/>
                      </w:divBdr>
                      <w:divsChild>
                        <w:div w:id="1179463647">
                          <w:marLeft w:val="0"/>
                          <w:marRight w:val="0"/>
                          <w:marTop w:val="0"/>
                          <w:marBottom w:val="0"/>
                          <w:divBdr>
                            <w:top w:val="none" w:sz="0" w:space="0" w:color="auto"/>
                            <w:left w:val="none" w:sz="0" w:space="0" w:color="auto"/>
                            <w:bottom w:val="none" w:sz="0" w:space="0" w:color="auto"/>
                            <w:right w:val="none" w:sz="0" w:space="0" w:color="auto"/>
                          </w:divBdr>
                        </w:div>
                      </w:divsChild>
                    </w:div>
                    <w:div w:id="960838224">
                      <w:marLeft w:val="0"/>
                      <w:marRight w:val="0"/>
                      <w:marTop w:val="0"/>
                      <w:marBottom w:val="0"/>
                      <w:divBdr>
                        <w:top w:val="none" w:sz="0" w:space="0" w:color="auto"/>
                        <w:left w:val="none" w:sz="0" w:space="0" w:color="auto"/>
                        <w:bottom w:val="none" w:sz="0" w:space="0" w:color="auto"/>
                        <w:right w:val="none" w:sz="0" w:space="0" w:color="auto"/>
                      </w:divBdr>
                      <w:divsChild>
                        <w:div w:id="556404778">
                          <w:marLeft w:val="0"/>
                          <w:marRight w:val="0"/>
                          <w:marTop w:val="0"/>
                          <w:marBottom w:val="0"/>
                          <w:divBdr>
                            <w:top w:val="none" w:sz="0" w:space="0" w:color="auto"/>
                            <w:left w:val="none" w:sz="0" w:space="0" w:color="auto"/>
                            <w:bottom w:val="none" w:sz="0" w:space="0" w:color="auto"/>
                            <w:right w:val="none" w:sz="0" w:space="0" w:color="auto"/>
                          </w:divBdr>
                        </w:div>
                      </w:divsChild>
                    </w:div>
                    <w:div w:id="1912424568">
                      <w:marLeft w:val="0"/>
                      <w:marRight w:val="0"/>
                      <w:marTop w:val="0"/>
                      <w:marBottom w:val="0"/>
                      <w:divBdr>
                        <w:top w:val="none" w:sz="0" w:space="0" w:color="auto"/>
                        <w:left w:val="none" w:sz="0" w:space="0" w:color="auto"/>
                        <w:bottom w:val="none" w:sz="0" w:space="0" w:color="auto"/>
                        <w:right w:val="none" w:sz="0" w:space="0" w:color="auto"/>
                      </w:divBdr>
                      <w:divsChild>
                        <w:div w:id="831874762">
                          <w:marLeft w:val="0"/>
                          <w:marRight w:val="0"/>
                          <w:marTop w:val="0"/>
                          <w:marBottom w:val="0"/>
                          <w:divBdr>
                            <w:top w:val="none" w:sz="0" w:space="0" w:color="auto"/>
                            <w:left w:val="none" w:sz="0" w:space="0" w:color="auto"/>
                            <w:bottom w:val="none" w:sz="0" w:space="0" w:color="auto"/>
                            <w:right w:val="none" w:sz="0" w:space="0" w:color="auto"/>
                          </w:divBdr>
                        </w:div>
                      </w:divsChild>
                    </w:div>
                    <w:div w:id="1066802773">
                      <w:marLeft w:val="0"/>
                      <w:marRight w:val="0"/>
                      <w:marTop w:val="0"/>
                      <w:marBottom w:val="0"/>
                      <w:divBdr>
                        <w:top w:val="none" w:sz="0" w:space="0" w:color="auto"/>
                        <w:left w:val="none" w:sz="0" w:space="0" w:color="auto"/>
                        <w:bottom w:val="none" w:sz="0" w:space="0" w:color="auto"/>
                        <w:right w:val="none" w:sz="0" w:space="0" w:color="auto"/>
                      </w:divBdr>
                      <w:divsChild>
                        <w:div w:id="893128320">
                          <w:marLeft w:val="0"/>
                          <w:marRight w:val="0"/>
                          <w:marTop w:val="0"/>
                          <w:marBottom w:val="0"/>
                          <w:divBdr>
                            <w:top w:val="none" w:sz="0" w:space="0" w:color="auto"/>
                            <w:left w:val="none" w:sz="0" w:space="0" w:color="auto"/>
                            <w:bottom w:val="none" w:sz="0" w:space="0" w:color="auto"/>
                            <w:right w:val="none" w:sz="0" w:space="0" w:color="auto"/>
                          </w:divBdr>
                        </w:div>
                      </w:divsChild>
                    </w:div>
                    <w:div w:id="94862112">
                      <w:marLeft w:val="0"/>
                      <w:marRight w:val="0"/>
                      <w:marTop w:val="0"/>
                      <w:marBottom w:val="0"/>
                      <w:divBdr>
                        <w:top w:val="none" w:sz="0" w:space="0" w:color="auto"/>
                        <w:left w:val="none" w:sz="0" w:space="0" w:color="auto"/>
                        <w:bottom w:val="none" w:sz="0" w:space="0" w:color="auto"/>
                        <w:right w:val="none" w:sz="0" w:space="0" w:color="auto"/>
                      </w:divBdr>
                      <w:divsChild>
                        <w:div w:id="705907984">
                          <w:marLeft w:val="0"/>
                          <w:marRight w:val="0"/>
                          <w:marTop w:val="0"/>
                          <w:marBottom w:val="0"/>
                          <w:divBdr>
                            <w:top w:val="none" w:sz="0" w:space="0" w:color="auto"/>
                            <w:left w:val="none" w:sz="0" w:space="0" w:color="auto"/>
                            <w:bottom w:val="none" w:sz="0" w:space="0" w:color="auto"/>
                            <w:right w:val="none" w:sz="0" w:space="0" w:color="auto"/>
                          </w:divBdr>
                        </w:div>
                      </w:divsChild>
                    </w:div>
                    <w:div w:id="1648587324">
                      <w:marLeft w:val="0"/>
                      <w:marRight w:val="0"/>
                      <w:marTop w:val="0"/>
                      <w:marBottom w:val="0"/>
                      <w:divBdr>
                        <w:top w:val="none" w:sz="0" w:space="0" w:color="auto"/>
                        <w:left w:val="none" w:sz="0" w:space="0" w:color="auto"/>
                        <w:bottom w:val="none" w:sz="0" w:space="0" w:color="auto"/>
                        <w:right w:val="none" w:sz="0" w:space="0" w:color="auto"/>
                      </w:divBdr>
                      <w:divsChild>
                        <w:div w:id="640883973">
                          <w:marLeft w:val="0"/>
                          <w:marRight w:val="0"/>
                          <w:marTop w:val="0"/>
                          <w:marBottom w:val="0"/>
                          <w:divBdr>
                            <w:top w:val="none" w:sz="0" w:space="0" w:color="auto"/>
                            <w:left w:val="none" w:sz="0" w:space="0" w:color="auto"/>
                            <w:bottom w:val="none" w:sz="0" w:space="0" w:color="auto"/>
                            <w:right w:val="none" w:sz="0" w:space="0" w:color="auto"/>
                          </w:divBdr>
                        </w:div>
                      </w:divsChild>
                    </w:div>
                    <w:div w:id="1656641699">
                      <w:marLeft w:val="0"/>
                      <w:marRight w:val="0"/>
                      <w:marTop w:val="0"/>
                      <w:marBottom w:val="0"/>
                      <w:divBdr>
                        <w:top w:val="none" w:sz="0" w:space="0" w:color="auto"/>
                        <w:left w:val="none" w:sz="0" w:space="0" w:color="auto"/>
                        <w:bottom w:val="none" w:sz="0" w:space="0" w:color="auto"/>
                        <w:right w:val="none" w:sz="0" w:space="0" w:color="auto"/>
                      </w:divBdr>
                      <w:divsChild>
                        <w:div w:id="584728970">
                          <w:marLeft w:val="0"/>
                          <w:marRight w:val="0"/>
                          <w:marTop w:val="0"/>
                          <w:marBottom w:val="0"/>
                          <w:divBdr>
                            <w:top w:val="none" w:sz="0" w:space="0" w:color="auto"/>
                            <w:left w:val="none" w:sz="0" w:space="0" w:color="auto"/>
                            <w:bottom w:val="none" w:sz="0" w:space="0" w:color="auto"/>
                            <w:right w:val="none" w:sz="0" w:space="0" w:color="auto"/>
                          </w:divBdr>
                        </w:div>
                      </w:divsChild>
                    </w:div>
                    <w:div w:id="1054427064">
                      <w:marLeft w:val="0"/>
                      <w:marRight w:val="0"/>
                      <w:marTop w:val="0"/>
                      <w:marBottom w:val="0"/>
                      <w:divBdr>
                        <w:top w:val="none" w:sz="0" w:space="0" w:color="auto"/>
                        <w:left w:val="none" w:sz="0" w:space="0" w:color="auto"/>
                        <w:bottom w:val="none" w:sz="0" w:space="0" w:color="auto"/>
                        <w:right w:val="none" w:sz="0" w:space="0" w:color="auto"/>
                      </w:divBdr>
                      <w:divsChild>
                        <w:div w:id="2103522683">
                          <w:marLeft w:val="0"/>
                          <w:marRight w:val="0"/>
                          <w:marTop w:val="0"/>
                          <w:marBottom w:val="0"/>
                          <w:divBdr>
                            <w:top w:val="none" w:sz="0" w:space="0" w:color="auto"/>
                            <w:left w:val="none" w:sz="0" w:space="0" w:color="auto"/>
                            <w:bottom w:val="none" w:sz="0" w:space="0" w:color="auto"/>
                            <w:right w:val="none" w:sz="0" w:space="0" w:color="auto"/>
                          </w:divBdr>
                        </w:div>
                      </w:divsChild>
                    </w:div>
                    <w:div w:id="719325290">
                      <w:marLeft w:val="0"/>
                      <w:marRight w:val="0"/>
                      <w:marTop w:val="0"/>
                      <w:marBottom w:val="0"/>
                      <w:divBdr>
                        <w:top w:val="none" w:sz="0" w:space="0" w:color="auto"/>
                        <w:left w:val="none" w:sz="0" w:space="0" w:color="auto"/>
                        <w:bottom w:val="none" w:sz="0" w:space="0" w:color="auto"/>
                        <w:right w:val="none" w:sz="0" w:space="0" w:color="auto"/>
                      </w:divBdr>
                      <w:divsChild>
                        <w:div w:id="70197301">
                          <w:marLeft w:val="0"/>
                          <w:marRight w:val="0"/>
                          <w:marTop w:val="0"/>
                          <w:marBottom w:val="0"/>
                          <w:divBdr>
                            <w:top w:val="none" w:sz="0" w:space="0" w:color="auto"/>
                            <w:left w:val="none" w:sz="0" w:space="0" w:color="auto"/>
                            <w:bottom w:val="none" w:sz="0" w:space="0" w:color="auto"/>
                            <w:right w:val="none" w:sz="0" w:space="0" w:color="auto"/>
                          </w:divBdr>
                        </w:div>
                      </w:divsChild>
                    </w:div>
                    <w:div w:id="172573557">
                      <w:marLeft w:val="0"/>
                      <w:marRight w:val="0"/>
                      <w:marTop w:val="0"/>
                      <w:marBottom w:val="0"/>
                      <w:divBdr>
                        <w:top w:val="none" w:sz="0" w:space="0" w:color="auto"/>
                        <w:left w:val="none" w:sz="0" w:space="0" w:color="auto"/>
                        <w:bottom w:val="none" w:sz="0" w:space="0" w:color="auto"/>
                        <w:right w:val="none" w:sz="0" w:space="0" w:color="auto"/>
                      </w:divBdr>
                      <w:divsChild>
                        <w:div w:id="1483695752">
                          <w:marLeft w:val="0"/>
                          <w:marRight w:val="0"/>
                          <w:marTop w:val="0"/>
                          <w:marBottom w:val="0"/>
                          <w:divBdr>
                            <w:top w:val="none" w:sz="0" w:space="0" w:color="auto"/>
                            <w:left w:val="none" w:sz="0" w:space="0" w:color="auto"/>
                            <w:bottom w:val="none" w:sz="0" w:space="0" w:color="auto"/>
                            <w:right w:val="none" w:sz="0" w:space="0" w:color="auto"/>
                          </w:divBdr>
                        </w:div>
                      </w:divsChild>
                    </w:div>
                    <w:div w:id="1372341743">
                      <w:marLeft w:val="0"/>
                      <w:marRight w:val="0"/>
                      <w:marTop w:val="0"/>
                      <w:marBottom w:val="0"/>
                      <w:divBdr>
                        <w:top w:val="none" w:sz="0" w:space="0" w:color="auto"/>
                        <w:left w:val="none" w:sz="0" w:space="0" w:color="auto"/>
                        <w:bottom w:val="none" w:sz="0" w:space="0" w:color="auto"/>
                        <w:right w:val="none" w:sz="0" w:space="0" w:color="auto"/>
                      </w:divBdr>
                      <w:divsChild>
                        <w:div w:id="1780638819">
                          <w:marLeft w:val="0"/>
                          <w:marRight w:val="0"/>
                          <w:marTop w:val="0"/>
                          <w:marBottom w:val="0"/>
                          <w:divBdr>
                            <w:top w:val="none" w:sz="0" w:space="0" w:color="auto"/>
                            <w:left w:val="none" w:sz="0" w:space="0" w:color="auto"/>
                            <w:bottom w:val="none" w:sz="0" w:space="0" w:color="auto"/>
                            <w:right w:val="none" w:sz="0" w:space="0" w:color="auto"/>
                          </w:divBdr>
                        </w:div>
                      </w:divsChild>
                    </w:div>
                    <w:div w:id="1108506051">
                      <w:marLeft w:val="0"/>
                      <w:marRight w:val="0"/>
                      <w:marTop w:val="0"/>
                      <w:marBottom w:val="0"/>
                      <w:divBdr>
                        <w:top w:val="none" w:sz="0" w:space="0" w:color="auto"/>
                        <w:left w:val="none" w:sz="0" w:space="0" w:color="auto"/>
                        <w:bottom w:val="none" w:sz="0" w:space="0" w:color="auto"/>
                        <w:right w:val="none" w:sz="0" w:space="0" w:color="auto"/>
                      </w:divBdr>
                      <w:divsChild>
                        <w:div w:id="1893425330">
                          <w:marLeft w:val="0"/>
                          <w:marRight w:val="0"/>
                          <w:marTop w:val="0"/>
                          <w:marBottom w:val="0"/>
                          <w:divBdr>
                            <w:top w:val="none" w:sz="0" w:space="0" w:color="auto"/>
                            <w:left w:val="none" w:sz="0" w:space="0" w:color="auto"/>
                            <w:bottom w:val="none" w:sz="0" w:space="0" w:color="auto"/>
                            <w:right w:val="none" w:sz="0" w:space="0" w:color="auto"/>
                          </w:divBdr>
                        </w:div>
                      </w:divsChild>
                    </w:div>
                    <w:div w:id="1866867078">
                      <w:marLeft w:val="0"/>
                      <w:marRight w:val="0"/>
                      <w:marTop w:val="0"/>
                      <w:marBottom w:val="0"/>
                      <w:divBdr>
                        <w:top w:val="none" w:sz="0" w:space="0" w:color="auto"/>
                        <w:left w:val="none" w:sz="0" w:space="0" w:color="auto"/>
                        <w:bottom w:val="none" w:sz="0" w:space="0" w:color="auto"/>
                        <w:right w:val="none" w:sz="0" w:space="0" w:color="auto"/>
                      </w:divBdr>
                      <w:divsChild>
                        <w:div w:id="1581912935">
                          <w:marLeft w:val="0"/>
                          <w:marRight w:val="0"/>
                          <w:marTop w:val="0"/>
                          <w:marBottom w:val="0"/>
                          <w:divBdr>
                            <w:top w:val="none" w:sz="0" w:space="0" w:color="auto"/>
                            <w:left w:val="none" w:sz="0" w:space="0" w:color="auto"/>
                            <w:bottom w:val="none" w:sz="0" w:space="0" w:color="auto"/>
                            <w:right w:val="none" w:sz="0" w:space="0" w:color="auto"/>
                          </w:divBdr>
                        </w:div>
                      </w:divsChild>
                    </w:div>
                    <w:div w:id="126241270">
                      <w:marLeft w:val="0"/>
                      <w:marRight w:val="0"/>
                      <w:marTop w:val="0"/>
                      <w:marBottom w:val="0"/>
                      <w:divBdr>
                        <w:top w:val="none" w:sz="0" w:space="0" w:color="auto"/>
                        <w:left w:val="none" w:sz="0" w:space="0" w:color="auto"/>
                        <w:bottom w:val="none" w:sz="0" w:space="0" w:color="auto"/>
                        <w:right w:val="none" w:sz="0" w:space="0" w:color="auto"/>
                      </w:divBdr>
                      <w:divsChild>
                        <w:div w:id="792754498">
                          <w:marLeft w:val="0"/>
                          <w:marRight w:val="0"/>
                          <w:marTop w:val="0"/>
                          <w:marBottom w:val="0"/>
                          <w:divBdr>
                            <w:top w:val="none" w:sz="0" w:space="0" w:color="auto"/>
                            <w:left w:val="none" w:sz="0" w:space="0" w:color="auto"/>
                            <w:bottom w:val="none" w:sz="0" w:space="0" w:color="auto"/>
                            <w:right w:val="none" w:sz="0" w:space="0" w:color="auto"/>
                          </w:divBdr>
                        </w:div>
                      </w:divsChild>
                    </w:div>
                    <w:div w:id="1164781653">
                      <w:marLeft w:val="0"/>
                      <w:marRight w:val="0"/>
                      <w:marTop w:val="0"/>
                      <w:marBottom w:val="0"/>
                      <w:divBdr>
                        <w:top w:val="none" w:sz="0" w:space="0" w:color="auto"/>
                        <w:left w:val="none" w:sz="0" w:space="0" w:color="auto"/>
                        <w:bottom w:val="none" w:sz="0" w:space="0" w:color="auto"/>
                        <w:right w:val="none" w:sz="0" w:space="0" w:color="auto"/>
                      </w:divBdr>
                      <w:divsChild>
                        <w:div w:id="1933777163">
                          <w:marLeft w:val="0"/>
                          <w:marRight w:val="0"/>
                          <w:marTop w:val="0"/>
                          <w:marBottom w:val="0"/>
                          <w:divBdr>
                            <w:top w:val="none" w:sz="0" w:space="0" w:color="auto"/>
                            <w:left w:val="none" w:sz="0" w:space="0" w:color="auto"/>
                            <w:bottom w:val="none" w:sz="0" w:space="0" w:color="auto"/>
                            <w:right w:val="none" w:sz="0" w:space="0" w:color="auto"/>
                          </w:divBdr>
                        </w:div>
                      </w:divsChild>
                    </w:div>
                    <w:div w:id="594362552">
                      <w:marLeft w:val="0"/>
                      <w:marRight w:val="0"/>
                      <w:marTop w:val="0"/>
                      <w:marBottom w:val="0"/>
                      <w:divBdr>
                        <w:top w:val="none" w:sz="0" w:space="0" w:color="auto"/>
                        <w:left w:val="none" w:sz="0" w:space="0" w:color="auto"/>
                        <w:bottom w:val="none" w:sz="0" w:space="0" w:color="auto"/>
                        <w:right w:val="none" w:sz="0" w:space="0" w:color="auto"/>
                      </w:divBdr>
                      <w:divsChild>
                        <w:div w:id="1598103111">
                          <w:marLeft w:val="0"/>
                          <w:marRight w:val="0"/>
                          <w:marTop w:val="0"/>
                          <w:marBottom w:val="0"/>
                          <w:divBdr>
                            <w:top w:val="none" w:sz="0" w:space="0" w:color="auto"/>
                            <w:left w:val="none" w:sz="0" w:space="0" w:color="auto"/>
                            <w:bottom w:val="none" w:sz="0" w:space="0" w:color="auto"/>
                            <w:right w:val="none" w:sz="0" w:space="0" w:color="auto"/>
                          </w:divBdr>
                        </w:div>
                      </w:divsChild>
                    </w:div>
                    <w:div w:id="1029525736">
                      <w:marLeft w:val="0"/>
                      <w:marRight w:val="0"/>
                      <w:marTop w:val="0"/>
                      <w:marBottom w:val="0"/>
                      <w:divBdr>
                        <w:top w:val="none" w:sz="0" w:space="0" w:color="auto"/>
                        <w:left w:val="none" w:sz="0" w:space="0" w:color="auto"/>
                        <w:bottom w:val="none" w:sz="0" w:space="0" w:color="auto"/>
                        <w:right w:val="none" w:sz="0" w:space="0" w:color="auto"/>
                      </w:divBdr>
                      <w:divsChild>
                        <w:div w:id="1535578188">
                          <w:marLeft w:val="0"/>
                          <w:marRight w:val="0"/>
                          <w:marTop w:val="0"/>
                          <w:marBottom w:val="0"/>
                          <w:divBdr>
                            <w:top w:val="none" w:sz="0" w:space="0" w:color="auto"/>
                            <w:left w:val="none" w:sz="0" w:space="0" w:color="auto"/>
                            <w:bottom w:val="none" w:sz="0" w:space="0" w:color="auto"/>
                            <w:right w:val="none" w:sz="0" w:space="0" w:color="auto"/>
                          </w:divBdr>
                        </w:div>
                      </w:divsChild>
                    </w:div>
                    <w:div w:id="979194738">
                      <w:marLeft w:val="0"/>
                      <w:marRight w:val="0"/>
                      <w:marTop w:val="0"/>
                      <w:marBottom w:val="0"/>
                      <w:divBdr>
                        <w:top w:val="none" w:sz="0" w:space="0" w:color="auto"/>
                        <w:left w:val="none" w:sz="0" w:space="0" w:color="auto"/>
                        <w:bottom w:val="none" w:sz="0" w:space="0" w:color="auto"/>
                        <w:right w:val="none" w:sz="0" w:space="0" w:color="auto"/>
                      </w:divBdr>
                      <w:divsChild>
                        <w:div w:id="1875653714">
                          <w:marLeft w:val="0"/>
                          <w:marRight w:val="0"/>
                          <w:marTop w:val="0"/>
                          <w:marBottom w:val="0"/>
                          <w:divBdr>
                            <w:top w:val="none" w:sz="0" w:space="0" w:color="auto"/>
                            <w:left w:val="none" w:sz="0" w:space="0" w:color="auto"/>
                            <w:bottom w:val="none" w:sz="0" w:space="0" w:color="auto"/>
                            <w:right w:val="none" w:sz="0" w:space="0" w:color="auto"/>
                          </w:divBdr>
                        </w:div>
                      </w:divsChild>
                    </w:div>
                    <w:div w:id="1080755922">
                      <w:marLeft w:val="0"/>
                      <w:marRight w:val="0"/>
                      <w:marTop w:val="0"/>
                      <w:marBottom w:val="0"/>
                      <w:divBdr>
                        <w:top w:val="none" w:sz="0" w:space="0" w:color="auto"/>
                        <w:left w:val="none" w:sz="0" w:space="0" w:color="auto"/>
                        <w:bottom w:val="none" w:sz="0" w:space="0" w:color="auto"/>
                        <w:right w:val="none" w:sz="0" w:space="0" w:color="auto"/>
                      </w:divBdr>
                      <w:divsChild>
                        <w:div w:id="1592617736">
                          <w:marLeft w:val="0"/>
                          <w:marRight w:val="0"/>
                          <w:marTop w:val="0"/>
                          <w:marBottom w:val="0"/>
                          <w:divBdr>
                            <w:top w:val="none" w:sz="0" w:space="0" w:color="auto"/>
                            <w:left w:val="none" w:sz="0" w:space="0" w:color="auto"/>
                            <w:bottom w:val="none" w:sz="0" w:space="0" w:color="auto"/>
                            <w:right w:val="none" w:sz="0" w:space="0" w:color="auto"/>
                          </w:divBdr>
                        </w:div>
                      </w:divsChild>
                    </w:div>
                    <w:div w:id="850408745">
                      <w:marLeft w:val="0"/>
                      <w:marRight w:val="0"/>
                      <w:marTop w:val="0"/>
                      <w:marBottom w:val="0"/>
                      <w:divBdr>
                        <w:top w:val="none" w:sz="0" w:space="0" w:color="auto"/>
                        <w:left w:val="none" w:sz="0" w:space="0" w:color="auto"/>
                        <w:bottom w:val="none" w:sz="0" w:space="0" w:color="auto"/>
                        <w:right w:val="none" w:sz="0" w:space="0" w:color="auto"/>
                      </w:divBdr>
                      <w:divsChild>
                        <w:div w:id="539168620">
                          <w:marLeft w:val="0"/>
                          <w:marRight w:val="0"/>
                          <w:marTop w:val="0"/>
                          <w:marBottom w:val="0"/>
                          <w:divBdr>
                            <w:top w:val="none" w:sz="0" w:space="0" w:color="auto"/>
                            <w:left w:val="none" w:sz="0" w:space="0" w:color="auto"/>
                            <w:bottom w:val="none" w:sz="0" w:space="0" w:color="auto"/>
                            <w:right w:val="none" w:sz="0" w:space="0" w:color="auto"/>
                          </w:divBdr>
                        </w:div>
                      </w:divsChild>
                    </w:div>
                    <w:div w:id="262422828">
                      <w:marLeft w:val="0"/>
                      <w:marRight w:val="0"/>
                      <w:marTop w:val="0"/>
                      <w:marBottom w:val="0"/>
                      <w:divBdr>
                        <w:top w:val="none" w:sz="0" w:space="0" w:color="auto"/>
                        <w:left w:val="none" w:sz="0" w:space="0" w:color="auto"/>
                        <w:bottom w:val="none" w:sz="0" w:space="0" w:color="auto"/>
                        <w:right w:val="none" w:sz="0" w:space="0" w:color="auto"/>
                      </w:divBdr>
                      <w:divsChild>
                        <w:div w:id="263997155">
                          <w:marLeft w:val="0"/>
                          <w:marRight w:val="0"/>
                          <w:marTop w:val="0"/>
                          <w:marBottom w:val="0"/>
                          <w:divBdr>
                            <w:top w:val="none" w:sz="0" w:space="0" w:color="auto"/>
                            <w:left w:val="none" w:sz="0" w:space="0" w:color="auto"/>
                            <w:bottom w:val="none" w:sz="0" w:space="0" w:color="auto"/>
                            <w:right w:val="none" w:sz="0" w:space="0" w:color="auto"/>
                          </w:divBdr>
                        </w:div>
                      </w:divsChild>
                    </w:div>
                    <w:div w:id="519855801">
                      <w:marLeft w:val="0"/>
                      <w:marRight w:val="0"/>
                      <w:marTop w:val="0"/>
                      <w:marBottom w:val="0"/>
                      <w:divBdr>
                        <w:top w:val="none" w:sz="0" w:space="0" w:color="auto"/>
                        <w:left w:val="none" w:sz="0" w:space="0" w:color="auto"/>
                        <w:bottom w:val="none" w:sz="0" w:space="0" w:color="auto"/>
                        <w:right w:val="none" w:sz="0" w:space="0" w:color="auto"/>
                      </w:divBdr>
                      <w:divsChild>
                        <w:div w:id="1102845928">
                          <w:marLeft w:val="0"/>
                          <w:marRight w:val="0"/>
                          <w:marTop w:val="0"/>
                          <w:marBottom w:val="0"/>
                          <w:divBdr>
                            <w:top w:val="none" w:sz="0" w:space="0" w:color="auto"/>
                            <w:left w:val="none" w:sz="0" w:space="0" w:color="auto"/>
                            <w:bottom w:val="none" w:sz="0" w:space="0" w:color="auto"/>
                            <w:right w:val="none" w:sz="0" w:space="0" w:color="auto"/>
                          </w:divBdr>
                        </w:div>
                      </w:divsChild>
                    </w:div>
                    <w:div w:id="2101099749">
                      <w:marLeft w:val="0"/>
                      <w:marRight w:val="0"/>
                      <w:marTop w:val="0"/>
                      <w:marBottom w:val="0"/>
                      <w:divBdr>
                        <w:top w:val="none" w:sz="0" w:space="0" w:color="auto"/>
                        <w:left w:val="none" w:sz="0" w:space="0" w:color="auto"/>
                        <w:bottom w:val="none" w:sz="0" w:space="0" w:color="auto"/>
                        <w:right w:val="none" w:sz="0" w:space="0" w:color="auto"/>
                      </w:divBdr>
                      <w:divsChild>
                        <w:div w:id="2054765308">
                          <w:marLeft w:val="0"/>
                          <w:marRight w:val="0"/>
                          <w:marTop w:val="0"/>
                          <w:marBottom w:val="0"/>
                          <w:divBdr>
                            <w:top w:val="none" w:sz="0" w:space="0" w:color="auto"/>
                            <w:left w:val="none" w:sz="0" w:space="0" w:color="auto"/>
                            <w:bottom w:val="none" w:sz="0" w:space="0" w:color="auto"/>
                            <w:right w:val="none" w:sz="0" w:space="0" w:color="auto"/>
                          </w:divBdr>
                        </w:div>
                      </w:divsChild>
                    </w:div>
                    <w:div w:id="1812015317">
                      <w:marLeft w:val="0"/>
                      <w:marRight w:val="0"/>
                      <w:marTop w:val="0"/>
                      <w:marBottom w:val="0"/>
                      <w:divBdr>
                        <w:top w:val="none" w:sz="0" w:space="0" w:color="auto"/>
                        <w:left w:val="none" w:sz="0" w:space="0" w:color="auto"/>
                        <w:bottom w:val="none" w:sz="0" w:space="0" w:color="auto"/>
                        <w:right w:val="none" w:sz="0" w:space="0" w:color="auto"/>
                      </w:divBdr>
                      <w:divsChild>
                        <w:div w:id="693504554">
                          <w:marLeft w:val="0"/>
                          <w:marRight w:val="0"/>
                          <w:marTop w:val="0"/>
                          <w:marBottom w:val="0"/>
                          <w:divBdr>
                            <w:top w:val="none" w:sz="0" w:space="0" w:color="auto"/>
                            <w:left w:val="none" w:sz="0" w:space="0" w:color="auto"/>
                            <w:bottom w:val="none" w:sz="0" w:space="0" w:color="auto"/>
                            <w:right w:val="none" w:sz="0" w:space="0" w:color="auto"/>
                          </w:divBdr>
                        </w:div>
                      </w:divsChild>
                    </w:div>
                    <w:div w:id="2083671818">
                      <w:marLeft w:val="0"/>
                      <w:marRight w:val="0"/>
                      <w:marTop w:val="0"/>
                      <w:marBottom w:val="0"/>
                      <w:divBdr>
                        <w:top w:val="none" w:sz="0" w:space="0" w:color="auto"/>
                        <w:left w:val="none" w:sz="0" w:space="0" w:color="auto"/>
                        <w:bottom w:val="none" w:sz="0" w:space="0" w:color="auto"/>
                        <w:right w:val="none" w:sz="0" w:space="0" w:color="auto"/>
                      </w:divBdr>
                      <w:divsChild>
                        <w:div w:id="223759942">
                          <w:marLeft w:val="0"/>
                          <w:marRight w:val="0"/>
                          <w:marTop w:val="0"/>
                          <w:marBottom w:val="0"/>
                          <w:divBdr>
                            <w:top w:val="none" w:sz="0" w:space="0" w:color="auto"/>
                            <w:left w:val="none" w:sz="0" w:space="0" w:color="auto"/>
                            <w:bottom w:val="none" w:sz="0" w:space="0" w:color="auto"/>
                            <w:right w:val="none" w:sz="0" w:space="0" w:color="auto"/>
                          </w:divBdr>
                        </w:div>
                      </w:divsChild>
                    </w:div>
                    <w:div w:id="1516073057">
                      <w:marLeft w:val="0"/>
                      <w:marRight w:val="0"/>
                      <w:marTop w:val="0"/>
                      <w:marBottom w:val="0"/>
                      <w:divBdr>
                        <w:top w:val="none" w:sz="0" w:space="0" w:color="auto"/>
                        <w:left w:val="none" w:sz="0" w:space="0" w:color="auto"/>
                        <w:bottom w:val="none" w:sz="0" w:space="0" w:color="auto"/>
                        <w:right w:val="none" w:sz="0" w:space="0" w:color="auto"/>
                      </w:divBdr>
                      <w:divsChild>
                        <w:div w:id="1310747671">
                          <w:marLeft w:val="0"/>
                          <w:marRight w:val="0"/>
                          <w:marTop w:val="0"/>
                          <w:marBottom w:val="0"/>
                          <w:divBdr>
                            <w:top w:val="none" w:sz="0" w:space="0" w:color="auto"/>
                            <w:left w:val="none" w:sz="0" w:space="0" w:color="auto"/>
                            <w:bottom w:val="none" w:sz="0" w:space="0" w:color="auto"/>
                            <w:right w:val="none" w:sz="0" w:space="0" w:color="auto"/>
                          </w:divBdr>
                        </w:div>
                      </w:divsChild>
                    </w:div>
                    <w:div w:id="480317882">
                      <w:marLeft w:val="0"/>
                      <w:marRight w:val="0"/>
                      <w:marTop w:val="0"/>
                      <w:marBottom w:val="0"/>
                      <w:divBdr>
                        <w:top w:val="none" w:sz="0" w:space="0" w:color="auto"/>
                        <w:left w:val="none" w:sz="0" w:space="0" w:color="auto"/>
                        <w:bottom w:val="none" w:sz="0" w:space="0" w:color="auto"/>
                        <w:right w:val="none" w:sz="0" w:space="0" w:color="auto"/>
                      </w:divBdr>
                      <w:divsChild>
                        <w:div w:id="1734890793">
                          <w:marLeft w:val="0"/>
                          <w:marRight w:val="0"/>
                          <w:marTop w:val="0"/>
                          <w:marBottom w:val="0"/>
                          <w:divBdr>
                            <w:top w:val="none" w:sz="0" w:space="0" w:color="auto"/>
                            <w:left w:val="none" w:sz="0" w:space="0" w:color="auto"/>
                            <w:bottom w:val="none" w:sz="0" w:space="0" w:color="auto"/>
                            <w:right w:val="none" w:sz="0" w:space="0" w:color="auto"/>
                          </w:divBdr>
                        </w:div>
                      </w:divsChild>
                    </w:div>
                    <w:div w:id="1625580529">
                      <w:marLeft w:val="0"/>
                      <w:marRight w:val="0"/>
                      <w:marTop w:val="0"/>
                      <w:marBottom w:val="0"/>
                      <w:divBdr>
                        <w:top w:val="none" w:sz="0" w:space="0" w:color="auto"/>
                        <w:left w:val="none" w:sz="0" w:space="0" w:color="auto"/>
                        <w:bottom w:val="none" w:sz="0" w:space="0" w:color="auto"/>
                        <w:right w:val="none" w:sz="0" w:space="0" w:color="auto"/>
                      </w:divBdr>
                      <w:divsChild>
                        <w:div w:id="384566471">
                          <w:marLeft w:val="0"/>
                          <w:marRight w:val="0"/>
                          <w:marTop w:val="0"/>
                          <w:marBottom w:val="0"/>
                          <w:divBdr>
                            <w:top w:val="none" w:sz="0" w:space="0" w:color="auto"/>
                            <w:left w:val="none" w:sz="0" w:space="0" w:color="auto"/>
                            <w:bottom w:val="none" w:sz="0" w:space="0" w:color="auto"/>
                            <w:right w:val="none" w:sz="0" w:space="0" w:color="auto"/>
                          </w:divBdr>
                        </w:div>
                      </w:divsChild>
                    </w:div>
                    <w:div w:id="2094620307">
                      <w:marLeft w:val="0"/>
                      <w:marRight w:val="0"/>
                      <w:marTop w:val="0"/>
                      <w:marBottom w:val="0"/>
                      <w:divBdr>
                        <w:top w:val="none" w:sz="0" w:space="0" w:color="auto"/>
                        <w:left w:val="none" w:sz="0" w:space="0" w:color="auto"/>
                        <w:bottom w:val="none" w:sz="0" w:space="0" w:color="auto"/>
                        <w:right w:val="none" w:sz="0" w:space="0" w:color="auto"/>
                      </w:divBdr>
                      <w:divsChild>
                        <w:div w:id="902255515">
                          <w:marLeft w:val="0"/>
                          <w:marRight w:val="0"/>
                          <w:marTop w:val="0"/>
                          <w:marBottom w:val="0"/>
                          <w:divBdr>
                            <w:top w:val="none" w:sz="0" w:space="0" w:color="auto"/>
                            <w:left w:val="none" w:sz="0" w:space="0" w:color="auto"/>
                            <w:bottom w:val="none" w:sz="0" w:space="0" w:color="auto"/>
                            <w:right w:val="none" w:sz="0" w:space="0" w:color="auto"/>
                          </w:divBdr>
                        </w:div>
                      </w:divsChild>
                    </w:div>
                    <w:div w:id="612053601">
                      <w:marLeft w:val="0"/>
                      <w:marRight w:val="0"/>
                      <w:marTop w:val="0"/>
                      <w:marBottom w:val="0"/>
                      <w:divBdr>
                        <w:top w:val="none" w:sz="0" w:space="0" w:color="auto"/>
                        <w:left w:val="none" w:sz="0" w:space="0" w:color="auto"/>
                        <w:bottom w:val="none" w:sz="0" w:space="0" w:color="auto"/>
                        <w:right w:val="none" w:sz="0" w:space="0" w:color="auto"/>
                      </w:divBdr>
                      <w:divsChild>
                        <w:div w:id="1349285777">
                          <w:marLeft w:val="0"/>
                          <w:marRight w:val="0"/>
                          <w:marTop w:val="0"/>
                          <w:marBottom w:val="0"/>
                          <w:divBdr>
                            <w:top w:val="none" w:sz="0" w:space="0" w:color="auto"/>
                            <w:left w:val="none" w:sz="0" w:space="0" w:color="auto"/>
                            <w:bottom w:val="none" w:sz="0" w:space="0" w:color="auto"/>
                            <w:right w:val="none" w:sz="0" w:space="0" w:color="auto"/>
                          </w:divBdr>
                        </w:div>
                      </w:divsChild>
                    </w:div>
                    <w:div w:id="795876057">
                      <w:marLeft w:val="0"/>
                      <w:marRight w:val="0"/>
                      <w:marTop w:val="0"/>
                      <w:marBottom w:val="0"/>
                      <w:divBdr>
                        <w:top w:val="none" w:sz="0" w:space="0" w:color="auto"/>
                        <w:left w:val="none" w:sz="0" w:space="0" w:color="auto"/>
                        <w:bottom w:val="none" w:sz="0" w:space="0" w:color="auto"/>
                        <w:right w:val="none" w:sz="0" w:space="0" w:color="auto"/>
                      </w:divBdr>
                      <w:divsChild>
                        <w:div w:id="1523208783">
                          <w:marLeft w:val="0"/>
                          <w:marRight w:val="0"/>
                          <w:marTop w:val="0"/>
                          <w:marBottom w:val="0"/>
                          <w:divBdr>
                            <w:top w:val="none" w:sz="0" w:space="0" w:color="auto"/>
                            <w:left w:val="none" w:sz="0" w:space="0" w:color="auto"/>
                            <w:bottom w:val="none" w:sz="0" w:space="0" w:color="auto"/>
                            <w:right w:val="none" w:sz="0" w:space="0" w:color="auto"/>
                          </w:divBdr>
                        </w:div>
                      </w:divsChild>
                    </w:div>
                    <w:div w:id="1956059110">
                      <w:marLeft w:val="0"/>
                      <w:marRight w:val="0"/>
                      <w:marTop w:val="0"/>
                      <w:marBottom w:val="0"/>
                      <w:divBdr>
                        <w:top w:val="none" w:sz="0" w:space="0" w:color="auto"/>
                        <w:left w:val="none" w:sz="0" w:space="0" w:color="auto"/>
                        <w:bottom w:val="none" w:sz="0" w:space="0" w:color="auto"/>
                        <w:right w:val="none" w:sz="0" w:space="0" w:color="auto"/>
                      </w:divBdr>
                      <w:divsChild>
                        <w:div w:id="429014483">
                          <w:marLeft w:val="0"/>
                          <w:marRight w:val="0"/>
                          <w:marTop w:val="0"/>
                          <w:marBottom w:val="0"/>
                          <w:divBdr>
                            <w:top w:val="none" w:sz="0" w:space="0" w:color="auto"/>
                            <w:left w:val="none" w:sz="0" w:space="0" w:color="auto"/>
                            <w:bottom w:val="none" w:sz="0" w:space="0" w:color="auto"/>
                            <w:right w:val="none" w:sz="0" w:space="0" w:color="auto"/>
                          </w:divBdr>
                        </w:div>
                      </w:divsChild>
                    </w:div>
                    <w:div w:id="1762677752">
                      <w:marLeft w:val="0"/>
                      <w:marRight w:val="0"/>
                      <w:marTop w:val="0"/>
                      <w:marBottom w:val="0"/>
                      <w:divBdr>
                        <w:top w:val="none" w:sz="0" w:space="0" w:color="auto"/>
                        <w:left w:val="none" w:sz="0" w:space="0" w:color="auto"/>
                        <w:bottom w:val="none" w:sz="0" w:space="0" w:color="auto"/>
                        <w:right w:val="none" w:sz="0" w:space="0" w:color="auto"/>
                      </w:divBdr>
                      <w:divsChild>
                        <w:div w:id="1926454211">
                          <w:marLeft w:val="0"/>
                          <w:marRight w:val="0"/>
                          <w:marTop w:val="0"/>
                          <w:marBottom w:val="0"/>
                          <w:divBdr>
                            <w:top w:val="none" w:sz="0" w:space="0" w:color="auto"/>
                            <w:left w:val="none" w:sz="0" w:space="0" w:color="auto"/>
                            <w:bottom w:val="none" w:sz="0" w:space="0" w:color="auto"/>
                            <w:right w:val="none" w:sz="0" w:space="0" w:color="auto"/>
                          </w:divBdr>
                        </w:div>
                      </w:divsChild>
                    </w:div>
                    <w:div w:id="1678919907">
                      <w:marLeft w:val="0"/>
                      <w:marRight w:val="0"/>
                      <w:marTop w:val="0"/>
                      <w:marBottom w:val="0"/>
                      <w:divBdr>
                        <w:top w:val="none" w:sz="0" w:space="0" w:color="auto"/>
                        <w:left w:val="none" w:sz="0" w:space="0" w:color="auto"/>
                        <w:bottom w:val="none" w:sz="0" w:space="0" w:color="auto"/>
                        <w:right w:val="none" w:sz="0" w:space="0" w:color="auto"/>
                      </w:divBdr>
                      <w:divsChild>
                        <w:div w:id="1792430161">
                          <w:marLeft w:val="0"/>
                          <w:marRight w:val="0"/>
                          <w:marTop w:val="0"/>
                          <w:marBottom w:val="0"/>
                          <w:divBdr>
                            <w:top w:val="none" w:sz="0" w:space="0" w:color="auto"/>
                            <w:left w:val="none" w:sz="0" w:space="0" w:color="auto"/>
                            <w:bottom w:val="none" w:sz="0" w:space="0" w:color="auto"/>
                            <w:right w:val="none" w:sz="0" w:space="0" w:color="auto"/>
                          </w:divBdr>
                        </w:div>
                      </w:divsChild>
                    </w:div>
                    <w:div w:id="1403868809">
                      <w:marLeft w:val="0"/>
                      <w:marRight w:val="0"/>
                      <w:marTop w:val="0"/>
                      <w:marBottom w:val="0"/>
                      <w:divBdr>
                        <w:top w:val="none" w:sz="0" w:space="0" w:color="auto"/>
                        <w:left w:val="none" w:sz="0" w:space="0" w:color="auto"/>
                        <w:bottom w:val="none" w:sz="0" w:space="0" w:color="auto"/>
                        <w:right w:val="none" w:sz="0" w:space="0" w:color="auto"/>
                      </w:divBdr>
                      <w:divsChild>
                        <w:div w:id="1549099564">
                          <w:marLeft w:val="0"/>
                          <w:marRight w:val="0"/>
                          <w:marTop w:val="0"/>
                          <w:marBottom w:val="0"/>
                          <w:divBdr>
                            <w:top w:val="none" w:sz="0" w:space="0" w:color="auto"/>
                            <w:left w:val="none" w:sz="0" w:space="0" w:color="auto"/>
                            <w:bottom w:val="none" w:sz="0" w:space="0" w:color="auto"/>
                            <w:right w:val="none" w:sz="0" w:space="0" w:color="auto"/>
                          </w:divBdr>
                        </w:div>
                      </w:divsChild>
                    </w:div>
                    <w:div w:id="1840927183">
                      <w:marLeft w:val="0"/>
                      <w:marRight w:val="0"/>
                      <w:marTop w:val="0"/>
                      <w:marBottom w:val="0"/>
                      <w:divBdr>
                        <w:top w:val="none" w:sz="0" w:space="0" w:color="auto"/>
                        <w:left w:val="none" w:sz="0" w:space="0" w:color="auto"/>
                        <w:bottom w:val="none" w:sz="0" w:space="0" w:color="auto"/>
                        <w:right w:val="none" w:sz="0" w:space="0" w:color="auto"/>
                      </w:divBdr>
                      <w:divsChild>
                        <w:div w:id="1712873845">
                          <w:marLeft w:val="0"/>
                          <w:marRight w:val="0"/>
                          <w:marTop w:val="0"/>
                          <w:marBottom w:val="0"/>
                          <w:divBdr>
                            <w:top w:val="none" w:sz="0" w:space="0" w:color="auto"/>
                            <w:left w:val="none" w:sz="0" w:space="0" w:color="auto"/>
                            <w:bottom w:val="none" w:sz="0" w:space="0" w:color="auto"/>
                            <w:right w:val="none" w:sz="0" w:space="0" w:color="auto"/>
                          </w:divBdr>
                        </w:div>
                      </w:divsChild>
                    </w:div>
                    <w:div w:id="1123426609">
                      <w:marLeft w:val="0"/>
                      <w:marRight w:val="0"/>
                      <w:marTop w:val="0"/>
                      <w:marBottom w:val="0"/>
                      <w:divBdr>
                        <w:top w:val="none" w:sz="0" w:space="0" w:color="auto"/>
                        <w:left w:val="none" w:sz="0" w:space="0" w:color="auto"/>
                        <w:bottom w:val="none" w:sz="0" w:space="0" w:color="auto"/>
                        <w:right w:val="none" w:sz="0" w:space="0" w:color="auto"/>
                      </w:divBdr>
                      <w:divsChild>
                        <w:div w:id="67045308">
                          <w:marLeft w:val="0"/>
                          <w:marRight w:val="0"/>
                          <w:marTop w:val="0"/>
                          <w:marBottom w:val="0"/>
                          <w:divBdr>
                            <w:top w:val="none" w:sz="0" w:space="0" w:color="auto"/>
                            <w:left w:val="none" w:sz="0" w:space="0" w:color="auto"/>
                            <w:bottom w:val="none" w:sz="0" w:space="0" w:color="auto"/>
                            <w:right w:val="none" w:sz="0" w:space="0" w:color="auto"/>
                          </w:divBdr>
                        </w:div>
                      </w:divsChild>
                    </w:div>
                    <w:div w:id="678041930">
                      <w:marLeft w:val="0"/>
                      <w:marRight w:val="0"/>
                      <w:marTop w:val="0"/>
                      <w:marBottom w:val="0"/>
                      <w:divBdr>
                        <w:top w:val="none" w:sz="0" w:space="0" w:color="auto"/>
                        <w:left w:val="none" w:sz="0" w:space="0" w:color="auto"/>
                        <w:bottom w:val="none" w:sz="0" w:space="0" w:color="auto"/>
                        <w:right w:val="none" w:sz="0" w:space="0" w:color="auto"/>
                      </w:divBdr>
                      <w:divsChild>
                        <w:div w:id="1525171606">
                          <w:marLeft w:val="0"/>
                          <w:marRight w:val="0"/>
                          <w:marTop w:val="0"/>
                          <w:marBottom w:val="0"/>
                          <w:divBdr>
                            <w:top w:val="none" w:sz="0" w:space="0" w:color="auto"/>
                            <w:left w:val="none" w:sz="0" w:space="0" w:color="auto"/>
                            <w:bottom w:val="none" w:sz="0" w:space="0" w:color="auto"/>
                            <w:right w:val="none" w:sz="0" w:space="0" w:color="auto"/>
                          </w:divBdr>
                        </w:div>
                      </w:divsChild>
                    </w:div>
                    <w:div w:id="512649894">
                      <w:marLeft w:val="0"/>
                      <w:marRight w:val="0"/>
                      <w:marTop w:val="0"/>
                      <w:marBottom w:val="0"/>
                      <w:divBdr>
                        <w:top w:val="none" w:sz="0" w:space="0" w:color="auto"/>
                        <w:left w:val="none" w:sz="0" w:space="0" w:color="auto"/>
                        <w:bottom w:val="none" w:sz="0" w:space="0" w:color="auto"/>
                        <w:right w:val="none" w:sz="0" w:space="0" w:color="auto"/>
                      </w:divBdr>
                      <w:divsChild>
                        <w:div w:id="1012033781">
                          <w:marLeft w:val="0"/>
                          <w:marRight w:val="0"/>
                          <w:marTop w:val="0"/>
                          <w:marBottom w:val="0"/>
                          <w:divBdr>
                            <w:top w:val="none" w:sz="0" w:space="0" w:color="auto"/>
                            <w:left w:val="none" w:sz="0" w:space="0" w:color="auto"/>
                            <w:bottom w:val="none" w:sz="0" w:space="0" w:color="auto"/>
                            <w:right w:val="none" w:sz="0" w:space="0" w:color="auto"/>
                          </w:divBdr>
                        </w:div>
                      </w:divsChild>
                    </w:div>
                    <w:div w:id="1351225996">
                      <w:marLeft w:val="0"/>
                      <w:marRight w:val="0"/>
                      <w:marTop w:val="0"/>
                      <w:marBottom w:val="0"/>
                      <w:divBdr>
                        <w:top w:val="none" w:sz="0" w:space="0" w:color="auto"/>
                        <w:left w:val="none" w:sz="0" w:space="0" w:color="auto"/>
                        <w:bottom w:val="none" w:sz="0" w:space="0" w:color="auto"/>
                        <w:right w:val="none" w:sz="0" w:space="0" w:color="auto"/>
                      </w:divBdr>
                      <w:divsChild>
                        <w:div w:id="2094082490">
                          <w:marLeft w:val="0"/>
                          <w:marRight w:val="0"/>
                          <w:marTop w:val="0"/>
                          <w:marBottom w:val="0"/>
                          <w:divBdr>
                            <w:top w:val="none" w:sz="0" w:space="0" w:color="auto"/>
                            <w:left w:val="none" w:sz="0" w:space="0" w:color="auto"/>
                            <w:bottom w:val="none" w:sz="0" w:space="0" w:color="auto"/>
                            <w:right w:val="none" w:sz="0" w:space="0" w:color="auto"/>
                          </w:divBdr>
                        </w:div>
                      </w:divsChild>
                    </w:div>
                    <w:div w:id="405735796">
                      <w:marLeft w:val="0"/>
                      <w:marRight w:val="0"/>
                      <w:marTop w:val="0"/>
                      <w:marBottom w:val="0"/>
                      <w:divBdr>
                        <w:top w:val="none" w:sz="0" w:space="0" w:color="auto"/>
                        <w:left w:val="none" w:sz="0" w:space="0" w:color="auto"/>
                        <w:bottom w:val="none" w:sz="0" w:space="0" w:color="auto"/>
                        <w:right w:val="none" w:sz="0" w:space="0" w:color="auto"/>
                      </w:divBdr>
                      <w:divsChild>
                        <w:div w:id="277949670">
                          <w:marLeft w:val="0"/>
                          <w:marRight w:val="0"/>
                          <w:marTop w:val="0"/>
                          <w:marBottom w:val="0"/>
                          <w:divBdr>
                            <w:top w:val="none" w:sz="0" w:space="0" w:color="auto"/>
                            <w:left w:val="none" w:sz="0" w:space="0" w:color="auto"/>
                            <w:bottom w:val="none" w:sz="0" w:space="0" w:color="auto"/>
                            <w:right w:val="none" w:sz="0" w:space="0" w:color="auto"/>
                          </w:divBdr>
                        </w:div>
                      </w:divsChild>
                    </w:div>
                    <w:div w:id="1876767513">
                      <w:marLeft w:val="0"/>
                      <w:marRight w:val="0"/>
                      <w:marTop w:val="0"/>
                      <w:marBottom w:val="0"/>
                      <w:divBdr>
                        <w:top w:val="none" w:sz="0" w:space="0" w:color="auto"/>
                        <w:left w:val="none" w:sz="0" w:space="0" w:color="auto"/>
                        <w:bottom w:val="none" w:sz="0" w:space="0" w:color="auto"/>
                        <w:right w:val="none" w:sz="0" w:space="0" w:color="auto"/>
                      </w:divBdr>
                      <w:divsChild>
                        <w:div w:id="803474319">
                          <w:marLeft w:val="0"/>
                          <w:marRight w:val="0"/>
                          <w:marTop w:val="0"/>
                          <w:marBottom w:val="0"/>
                          <w:divBdr>
                            <w:top w:val="none" w:sz="0" w:space="0" w:color="auto"/>
                            <w:left w:val="none" w:sz="0" w:space="0" w:color="auto"/>
                            <w:bottom w:val="none" w:sz="0" w:space="0" w:color="auto"/>
                            <w:right w:val="none" w:sz="0" w:space="0" w:color="auto"/>
                          </w:divBdr>
                        </w:div>
                      </w:divsChild>
                    </w:div>
                    <w:div w:id="1078401428">
                      <w:marLeft w:val="0"/>
                      <w:marRight w:val="0"/>
                      <w:marTop w:val="0"/>
                      <w:marBottom w:val="0"/>
                      <w:divBdr>
                        <w:top w:val="none" w:sz="0" w:space="0" w:color="auto"/>
                        <w:left w:val="none" w:sz="0" w:space="0" w:color="auto"/>
                        <w:bottom w:val="none" w:sz="0" w:space="0" w:color="auto"/>
                        <w:right w:val="none" w:sz="0" w:space="0" w:color="auto"/>
                      </w:divBdr>
                      <w:divsChild>
                        <w:div w:id="1818761750">
                          <w:marLeft w:val="0"/>
                          <w:marRight w:val="0"/>
                          <w:marTop w:val="0"/>
                          <w:marBottom w:val="0"/>
                          <w:divBdr>
                            <w:top w:val="none" w:sz="0" w:space="0" w:color="auto"/>
                            <w:left w:val="none" w:sz="0" w:space="0" w:color="auto"/>
                            <w:bottom w:val="none" w:sz="0" w:space="0" w:color="auto"/>
                            <w:right w:val="none" w:sz="0" w:space="0" w:color="auto"/>
                          </w:divBdr>
                        </w:div>
                      </w:divsChild>
                    </w:div>
                    <w:div w:id="1719627529">
                      <w:marLeft w:val="0"/>
                      <w:marRight w:val="0"/>
                      <w:marTop w:val="0"/>
                      <w:marBottom w:val="0"/>
                      <w:divBdr>
                        <w:top w:val="none" w:sz="0" w:space="0" w:color="auto"/>
                        <w:left w:val="none" w:sz="0" w:space="0" w:color="auto"/>
                        <w:bottom w:val="none" w:sz="0" w:space="0" w:color="auto"/>
                        <w:right w:val="none" w:sz="0" w:space="0" w:color="auto"/>
                      </w:divBdr>
                      <w:divsChild>
                        <w:div w:id="1393969130">
                          <w:marLeft w:val="0"/>
                          <w:marRight w:val="0"/>
                          <w:marTop w:val="0"/>
                          <w:marBottom w:val="0"/>
                          <w:divBdr>
                            <w:top w:val="none" w:sz="0" w:space="0" w:color="auto"/>
                            <w:left w:val="none" w:sz="0" w:space="0" w:color="auto"/>
                            <w:bottom w:val="none" w:sz="0" w:space="0" w:color="auto"/>
                            <w:right w:val="none" w:sz="0" w:space="0" w:color="auto"/>
                          </w:divBdr>
                        </w:div>
                      </w:divsChild>
                    </w:div>
                    <w:div w:id="588587698">
                      <w:marLeft w:val="0"/>
                      <w:marRight w:val="0"/>
                      <w:marTop w:val="0"/>
                      <w:marBottom w:val="0"/>
                      <w:divBdr>
                        <w:top w:val="none" w:sz="0" w:space="0" w:color="auto"/>
                        <w:left w:val="none" w:sz="0" w:space="0" w:color="auto"/>
                        <w:bottom w:val="none" w:sz="0" w:space="0" w:color="auto"/>
                        <w:right w:val="none" w:sz="0" w:space="0" w:color="auto"/>
                      </w:divBdr>
                      <w:divsChild>
                        <w:div w:id="1228959636">
                          <w:marLeft w:val="0"/>
                          <w:marRight w:val="0"/>
                          <w:marTop w:val="0"/>
                          <w:marBottom w:val="0"/>
                          <w:divBdr>
                            <w:top w:val="none" w:sz="0" w:space="0" w:color="auto"/>
                            <w:left w:val="none" w:sz="0" w:space="0" w:color="auto"/>
                            <w:bottom w:val="none" w:sz="0" w:space="0" w:color="auto"/>
                            <w:right w:val="none" w:sz="0" w:space="0" w:color="auto"/>
                          </w:divBdr>
                        </w:div>
                      </w:divsChild>
                    </w:div>
                    <w:div w:id="1653948298">
                      <w:marLeft w:val="0"/>
                      <w:marRight w:val="0"/>
                      <w:marTop w:val="0"/>
                      <w:marBottom w:val="0"/>
                      <w:divBdr>
                        <w:top w:val="none" w:sz="0" w:space="0" w:color="auto"/>
                        <w:left w:val="none" w:sz="0" w:space="0" w:color="auto"/>
                        <w:bottom w:val="none" w:sz="0" w:space="0" w:color="auto"/>
                        <w:right w:val="none" w:sz="0" w:space="0" w:color="auto"/>
                      </w:divBdr>
                      <w:divsChild>
                        <w:div w:id="695155095">
                          <w:marLeft w:val="0"/>
                          <w:marRight w:val="0"/>
                          <w:marTop w:val="0"/>
                          <w:marBottom w:val="0"/>
                          <w:divBdr>
                            <w:top w:val="none" w:sz="0" w:space="0" w:color="auto"/>
                            <w:left w:val="none" w:sz="0" w:space="0" w:color="auto"/>
                            <w:bottom w:val="none" w:sz="0" w:space="0" w:color="auto"/>
                            <w:right w:val="none" w:sz="0" w:space="0" w:color="auto"/>
                          </w:divBdr>
                        </w:div>
                      </w:divsChild>
                    </w:div>
                    <w:div w:id="985400423">
                      <w:marLeft w:val="0"/>
                      <w:marRight w:val="0"/>
                      <w:marTop w:val="0"/>
                      <w:marBottom w:val="0"/>
                      <w:divBdr>
                        <w:top w:val="none" w:sz="0" w:space="0" w:color="auto"/>
                        <w:left w:val="none" w:sz="0" w:space="0" w:color="auto"/>
                        <w:bottom w:val="none" w:sz="0" w:space="0" w:color="auto"/>
                        <w:right w:val="none" w:sz="0" w:space="0" w:color="auto"/>
                      </w:divBdr>
                      <w:divsChild>
                        <w:div w:id="591354004">
                          <w:marLeft w:val="0"/>
                          <w:marRight w:val="0"/>
                          <w:marTop w:val="0"/>
                          <w:marBottom w:val="0"/>
                          <w:divBdr>
                            <w:top w:val="none" w:sz="0" w:space="0" w:color="auto"/>
                            <w:left w:val="none" w:sz="0" w:space="0" w:color="auto"/>
                            <w:bottom w:val="none" w:sz="0" w:space="0" w:color="auto"/>
                            <w:right w:val="none" w:sz="0" w:space="0" w:color="auto"/>
                          </w:divBdr>
                        </w:div>
                      </w:divsChild>
                    </w:div>
                    <w:div w:id="1794442071">
                      <w:marLeft w:val="0"/>
                      <w:marRight w:val="0"/>
                      <w:marTop w:val="0"/>
                      <w:marBottom w:val="0"/>
                      <w:divBdr>
                        <w:top w:val="none" w:sz="0" w:space="0" w:color="auto"/>
                        <w:left w:val="none" w:sz="0" w:space="0" w:color="auto"/>
                        <w:bottom w:val="none" w:sz="0" w:space="0" w:color="auto"/>
                        <w:right w:val="none" w:sz="0" w:space="0" w:color="auto"/>
                      </w:divBdr>
                      <w:divsChild>
                        <w:div w:id="2073774648">
                          <w:marLeft w:val="0"/>
                          <w:marRight w:val="0"/>
                          <w:marTop w:val="0"/>
                          <w:marBottom w:val="0"/>
                          <w:divBdr>
                            <w:top w:val="none" w:sz="0" w:space="0" w:color="auto"/>
                            <w:left w:val="none" w:sz="0" w:space="0" w:color="auto"/>
                            <w:bottom w:val="none" w:sz="0" w:space="0" w:color="auto"/>
                            <w:right w:val="none" w:sz="0" w:space="0" w:color="auto"/>
                          </w:divBdr>
                        </w:div>
                      </w:divsChild>
                    </w:div>
                    <w:div w:id="331766199">
                      <w:marLeft w:val="0"/>
                      <w:marRight w:val="0"/>
                      <w:marTop w:val="0"/>
                      <w:marBottom w:val="0"/>
                      <w:divBdr>
                        <w:top w:val="none" w:sz="0" w:space="0" w:color="auto"/>
                        <w:left w:val="none" w:sz="0" w:space="0" w:color="auto"/>
                        <w:bottom w:val="none" w:sz="0" w:space="0" w:color="auto"/>
                        <w:right w:val="none" w:sz="0" w:space="0" w:color="auto"/>
                      </w:divBdr>
                      <w:divsChild>
                        <w:div w:id="678392477">
                          <w:marLeft w:val="0"/>
                          <w:marRight w:val="0"/>
                          <w:marTop w:val="0"/>
                          <w:marBottom w:val="0"/>
                          <w:divBdr>
                            <w:top w:val="none" w:sz="0" w:space="0" w:color="auto"/>
                            <w:left w:val="none" w:sz="0" w:space="0" w:color="auto"/>
                            <w:bottom w:val="none" w:sz="0" w:space="0" w:color="auto"/>
                            <w:right w:val="none" w:sz="0" w:space="0" w:color="auto"/>
                          </w:divBdr>
                        </w:div>
                      </w:divsChild>
                    </w:div>
                    <w:div w:id="1487472891">
                      <w:marLeft w:val="0"/>
                      <w:marRight w:val="0"/>
                      <w:marTop w:val="0"/>
                      <w:marBottom w:val="0"/>
                      <w:divBdr>
                        <w:top w:val="none" w:sz="0" w:space="0" w:color="auto"/>
                        <w:left w:val="none" w:sz="0" w:space="0" w:color="auto"/>
                        <w:bottom w:val="none" w:sz="0" w:space="0" w:color="auto"/>
                        <w:right w:val="none" w:sz="0" w:space="0" w:color="auto"/>
                      </w:divBdr>
                      <w:divsChild>
                        <w:div w:id="1962107816">
                          <w:marLeft w:val="0"/>
                          <w:marRight w:val="0"/>
                          <w:marTop w:val="0"/>
                          <w:marBottom w:val="0"/>
                          <w:divBdr>
                            <w:top w:val="none" w:sz="0" w:space="0" w:color="auto"/>
                            <w:left w:val="none" w:sz="0" w:space="0" w:color="auto"/>
                            <w:bottom w:val="none" w:sz="0" w:space="0" w:color="auto"/>
                            <w:right w:val="none" w:sz="0" w:space="0" w:color="auto"/>
                          </w:divBdr>
                        </w:div>
                      </w:divsChild>
                    </w:div>
                    <w:div w:id="465663503">
                      <w:marLeft w:val="0"/>
                      <w:marRight w:val="0"/>
                      <w:marTop w:val="0"/>
                      <w:marBottom w:val="0"/>
                      <w:divBdr>
                        <w:top w:val="none" w:sz="0" w:space="0" w:color="auto"/>
                        <w:left w:val="none" w:sz="0" w:space="0" w:color="auto"/>
                        <w:bottom w:val="none" w:sz="0" w:space="0" w:color="auto"/>
                        <w:right w:val="none" w:sz="0" w:space="0" w:color="auto"/>
                      </w:divBdr>
                      <w:divsChild>
                        <w:div w:id="374622424">
                          <w:marLeft w:val="0"/>
                          <w:marRight w:val="0"/>
                          <w:marTop w:val="0"/>
                          <w:marBottom w:val="0"/>
                          <w:divBdr>
                            <w:top w:val="none" w:sz="0" w:space="0" w:color="auto"/>
                            <w:left w:val="none" w:sz="0" w:space="0" w:color="auto"/>
                            <w:bottom w:val="none" w:sz="0" w:space="0" w:color="auto"/>
                            <w:right w:val="none" w:sz="0" w:space="0" w:color="auto"/>
                          </w:divBdr>
                        </w:div>
                      </w:divsChild>
                    </w:div>
                    <w:div w:id="1987929932">
                      <w:marLeft w:val="0"/>
                      <w:marRight w:val="0"/>
                      <w:marTop w:val="0"/>
                      <w:marBottom w:val="0"/>
                      <w:divBdr>
                        <w:top w:val="none" w:sz="0" w:space="0" w:color="auto"/>
                        <w:left w:val="none" w:sz="0" w:space="0" w:color="auto"/>
                        <w:bottom w:val="none" w:sz="0" w:space="0" w:color="auto"/>
                        <w:right w:val="none" w:sz="0" w:space="0" w:color="auto"/>
                      </w:divBdr>
                      <w:divsChild>
                        <w:div w:id="1428577223">
                          <w:marLeft w:val="0"/>
                          <w:marRight w:val="0"/>
                          <w:marTop w:val="0"/>
                          <w:marBottom w:val="0"/>
                          <w:divBdr>
                            <w:top w:val="none" w:sz="0" w:space="0" w:color="auto"/>
                            <w:left w:val="none" w:sz="0" w:space="0" w:color="auto"/>
                            <w:bottom w:val="none" w:sz="0" w:space="0" w:color="auto"/>
                            <w:right w:val="none" w:sz="0" w:space="0" w:color="auto"/>
                          </w:divBdr>
                        </w:div>
                      </w:divsChild>
                    </w:div>
                    <w:div w:id="2112966996">
                      <w:marLeft w:val="0"/>
                      <w:marRight w:val="0"/>
                      <w:marTop w:val="0"/>
                      <w:marBottom w:val="0"/>
                      <w:divBdr>
                        <w:top w:val="none" w:sz="0" w:space="0" w:color="auto"/>
                        <w:left w:val="none" w:sz="0" w:space="0" w:color="auto"/>
                        <w:bottom w:val="none" w:sz="0" w:space="0" w:color="auto"/>
                        <w:right w:val="none" w:sz="0" w:space="0" w:color="auto"/>
                      </w:divBdr>
                      <w:divsChild>
                        <w:div w:id="2073580186">
                          <w:marLeft w:val="0"/>
                          <w:marRight w:val="0"/>
                          <w:marTop w:val="0"/>
                          <w:marBottom w:val="0"/>
                          <w:divBdr>
                            <w:top w:val="none" w:sz="0" w:space="0" w:color="auto"/>
                            <w:left w:val="none" w:sz="0" w:space="0" w:color="auto"/>
                            <w:bottom w:val="none" w:sz="0" w:space="0" w:color="auto"/>
                            <w:right w:val="none" w:sz="0" w:space="0" w:color="auto"/>
                          </w:divBdr>
                        </w:div>
                      </w:divsChild>
                    </w:div>
                    <w:div w:id="1796633657">
                      <w:marLeft w:val="0"/>
                      <w:marRight w:val="0"/>
                      <w:marTop w:val="0"/>
                      <w:marBottom w:val="0"/>
                      <w:divBdr>
                        <w:top w:val="none" w:sz="0" w:space="0" w:color="auto"/>
                        <w:left w:val="none" w:sz="0" w:space="0" w:color="auto"/>
                        <w:bottom w:val="none" w:sz="0" w:space="0" w:color="auto"/>
                        <w:right w:val="none" w:sz="0" w:space="0" w:color="auto"/>
                      </w:divBdr>
                      <w:divsChild>
                        <w:div w:id="741634516">
                          <w:marLeft w:val="0"/>
                          <w:marRight w:val="0"/>
                          <w:marTop w:val="0"/>
                          <w:marBottom w:val="0"/>
                          <w:divBdr>
                            <w:top w:val="none" w:sz="0" w:space="0" w:color="auto"/>
                            <w:left w:val="none" w:sz="0" w:space="0" w:color="auto"/>
                            <w:bottom w:val="none" w:sz="0" w:space="0" w:color="auto"/>
                            <w:right w:val="none" w:sz="0" w:space="0" w:color="auto"/>
                          </w:divBdr>
                        </w:div>
                      </w:divsChild>
                    </w:div>
                    <w:div w:id="1192841043">
                      <w:marLeft w:val="0"/>
                      <w:marRight w:val="0"/>
                      <w:marTop w:val="0"/>
                      <w:marBottom w:val="0"/>
                      <w:divBdr>
                        <w:top w:val="none" w:sz="0" w:space="0" w:color="auto"/>
                        <w:left w:val="none" w:sz="0" w:space="0" w:color="auto"/>
                        <w:bottom w:val="none" w:sz="0" w:space="0" w:color="auto"/>
                        <w:right w:val="none" w:sz="0" w:space="0" w:color="auto"/>
                      </w:divBdr>
                      <w:divsChild>
                        <w:div w:id="1794130046">
                          <w:marLeft w:val="0"/>
                          <w:marRight w:val="0"/>
                          <w:marTop w:val="0"/>
                          <w:marBottom w:val="0"/>
                          <w:divBdr>
                            <w:top w:val="none" w:sz="0" w:space="0" w:color="auto"/>
                            <w:left w:val="none" w:sz="0" w:space="0" w:color="auto"/>
                            <w:bottom w:val="none" w:sz="0" w:space="0" w:color="auto"/>
                            <w:right w:val="none" w:sz="0" w:space="0" w:color="auto"/>
                          </w:divBdr>
                        </w:div>
                      </w:divsChild>
                    </w:div>
                    <w:div w:id="1200625979">
                      <w:marLeft w:val="0"/>
                      <w:marRight w:val="0"/>
                      <w:marTop w:val="0"/>
                      <w:marBottom w:val="0"/>
                      <w:divBdr>
                        <w:top w:val="none" w:sz="0" w:space="0" w:color="auto"/>
                        <w:left w:val="none" w:sz="0" w:space="0" w:color="auto"/>
                        <w:bottom w:val="none" w:sz="0" w:space="0" w:color="auto"/>
                        <w:right w:val="none" w:sz="0" w:space="0" w:color="auto"/>
                      </w:divBdr>
                      <w:divsChild>
                        <w:div w:id="1427726545">
                          <w:marLeft w:val="0"/>
                          <w:marRight w:val="0"/>
                          <w:marTop w:val="0"/>
                          <w:marBottom w:val="0"/>
                          <w:divBdr>
                            <w:top w:val="none" w:sz="0" w:space="0" w:color="auto"/>
                            <w:left w:val="none" w:sz="0" w:space="0" w:color="auto"/>
                            <w:bottom w:val="none" w:sz="0" w:space="0" w:color="auto"/>
                            <w:right w:val="none" w:sz="0" w:space="0" w:color="auto"/>
                          </w:divBdr>
                        </w:div>
                      </w:divsChild>
                    </w:div>
                    <w:div w:id="812915368">
                      <w:marLeft w:val="0"/>
                      <w:marRight w:val="0"/>
                      <w:marTop w:val="0"/>
                      <w:marBottom w:val="0"/>
                      <w:divBdr>
                        <w:top w:val="none" w:sz="0" w:space="0" w:color="auto"/>
                        <w:left w:val="none" w:sz="0" w:space="0" w:color="auto"/>
                        <w:bottom w:val="none" w:sz="0" w:space="0" w:color="auto"/>
                        <w:right w:val="none" w:sz="0" w:space="0" w:color="auto"/>
                      </w:divBdr>
                      <w:divsChild>
                        <w:div w:id="1760522042">
                          <w:marLeft w:val="0"/>
                          <w:marRight w:val="0"/>
                          <w:marTop w:val="0"/>
                          <w:marBottom w:val="0"/>
                          <w:divBdr>
                            <w:top w:val="none" w:sz="0" w:space="0" w:color="auto"/>
                            <w:left w:val="none" w:sz="0" w:space="0" w:color="auto"/>
                            <w:bottom w:val="none" w:sz="0" w:space="0" w:color="auto"/>
                            <w:right w:val="none" w:sz="0" w:space="0" w:color="auto"/>
                          </w:divBdr>
                        </w:div>
                      </w:divsChild>
                    </w:div>
                    <w:div w:id="94446489">
                      <w:marLeft w:val="0"/>
                      <w:marRight w:val="0"/>
                      <w:marTop w:val="0"/>
                      <w:marBottom w:val="0"/>
                      <w:divBdr>
                        <w:top w:val="none" w:sz="0" w:space="0" w:color="auto"/>
                        <w:left w:val="none" w:sz="0" w:space="0" w:color="auto"/>
                        <w:bottom w:val="none" w:sz="0" w:space="0" w:color="auto"/>
                        <w:right w:val="none" w:sz="0" w:space="0" w:color="auto"/>
                      </w:divBdr>
                      <w:divsChild>
                        <w:div w:id="701831880">
                          <w:marLeft w:val="0"/>
                          <w:marRight w:val="0"/>
                          <w:marTop w:val="0"/>
                          <w:marBottom w:val="0"/>
                          <w:divBdr>
                            <w:top w:val="none" w:sz="0" w:space="0" w:color="auto"/>
                            <w:left w:val="none" w:sz="0" w:space="0" w:color="auto"/>
                            <w:bottom w:val="none" w:sz="0" w:space="0" w:color="auto"/>
                            <w:right w:val="none" w:sz="0" w:space="0" w:color="auto"/>
                          </w:divBdr>
                        </w:div>
                      </w:divsChild>
                    </w:div>
                    <w:div w:id="2067559658">
                      <w:marLeft w:val="0"/>
                      <w:marRight w:val="0"/>
                      <w:marTop w:val="0"/>
                      <w:marBottom w:val="0"/>
                      <w:divBdr>
                        <w:top w:val="none" w:sz="0" w:space="0" w:color="auto"/>
                        <w:left w:val="none" w:sz="0" w:space="0" w:color="auto"/>
                        <w:bottom w:val="none" w:sz="0" w:space="0" w:color="auto"/>
                        <w:right w:val="none" w:sz="0" w:space="0" w:color="auto"/>
                      </w:divBdr>
                      <w:divsChild>
                        <w:div w:id="1209338994">
                          <w:marLeft w:val="0"/>
                          <w:marRight w:val="0"/>
                          <w:marTop w:val="0"/>
                          <w:marBottom w:val="0"/>
                          <w:divBdr>
                            <w:top w:val="none" w:sz="0" w:space="0" w:color="auto"/>
                            <w:left w:val="none" w:sz="0" w:space="0" w:color="auto"/>
                            <w:bottom w:val="none" w:sz="0" w:space="0" w:color="auto"/>
                            <w:right w:val="none" w:sz="0" w:space="0" w:color="auto"/>
                          </w:divBdr>
                        </w:div>
                      </w:divsChild>
                    </w:div>
                    <w:div w:id="1027831629">
                      <w:marLeft w:val="0"/>
                      <w:marRight w:val="0"/>
                      <w:marTop w:val="0"/>
                      <w:marBottom w:val="0"/>
                      <w:divBdr>
                        <w:top w:val="none" w:sz="0" w:space="0" w:color="auto"/>
                        <w:left w:val="none" w:sz="0" w:space="0" w:color="auto"/>
                        <w:bottom w:val="none" w:sz="0" w:space="0" w:color="auto"/>
                        <w:right w:val="none" w:sz="0" w:space="0" w:color="auto"/>
                      </w:divBdr>
                      <w:divsChild>
                        <w:div w:id="1713536337">
                          <w:marLeft w:val="0"/>
                          <w:marRight w:val="0"/>
                          <w:marTop w:val="0"/>
                          <w:marBottom w:val="0"/>
                          <w:divBdr>
                            <w:top w:val="none" w:sz="0" w:space="0" w:color="auto"/>
                            <w:left w:val="none" w:sz="0" w:space="0" w:color="auto"/>
                            <w:bottom w:val="none" w:sz="0" w:space="0" w:color="auto"/>
                            <w:right w:val="none" w:sz="0" w:space="0" w:color="auto"/>
                          </w:divBdr>
                        </w:div>
                      </w:divsChild>
                    </w:div>
                    <w:div w:id="1417049123">
                      <w:marLeft w:val="0"/>
                      <w:marRight w:val="0"/>
                      <w:marTop w:val="0"/>
                      <w:marBottom w:val="0"/>
                      <w:divBdr>
                        <w:top w:val="none" w:sz="0" w:space="0" w:color="auto"/>
                        <w:left w:val="none" w:sz="0" w:space="0" w:color="auto"/>
                        <w:bottom w:val="none" w:sz="0" w:space="0" w:color="auto"/>
                        <w:right w:val="none" w:sz="0" w:space="0" w:color="auto"/>
                      </w:divBdr>
                      <w:divsChild>
                        <w:div w:id="1785612982">
                          <w:marLeft w:val="0"/>
                          <w:marRight w:val="0"/>
                          <w:marTop w:val="0"/>
                          <w:marBottom w:val="0"/>
                          <w:divBdr>
                            <w:top w:val="none" w:sz="0" w:space="0" w:color="auto"/>
                            <w:left w:val="none" w:sz="0" w:space="0" w:color="auto"/>
                            <w:bottom w:val="none" w:sz="0" w:space="0" w:color="auto"/>
                            <w:right w:val="none" w:sz="0" w:space="0" w:color="auto"/>
                          </w:divBdr>
                        </w:div>
                      </w:divsChild>
                    </w:div>
                    <w:div w:id="1926914696">
                      <w:marLeft w:val="0"/>
                      <w:marRight w:val="0"/>
                      <w:marTop w:val="0"/>
                      <w:marBottom w:val="0"/>
                      <w:divBdr>
                        <w:top w:val="none" w:sz="0" w:space="0" w:color="auto"/>
                        <w:left w:val="none" w:sz="0" w:space="0" w:color="auto"/>
                        <w:bottom w:val="none" w:sz="0" w:space="0" w:color="auto"/>
                        <w:right w:val="none" w:sz="0" w:space="0" w:color="auto"/>
                      </w:divBdr>
                      <w:divsChild>
                        <w:div w:id="308168352">
                          <w:marLeft w:val="0"/>
                          <w:marRight w:val="0"/>
                          <w:marTop w:val="0"/>
                          <w:marBottom w:val="0"/>
                          <w:divBdr>
                            <w:top w:val="none" w:sz="0" w:space="0" w:color="auto"/>
                            <w:left w:val="none" w:sz="0" w:space="0" w:color="auto"/>
                            <w:bottom w:val="none" w:sz="0" w:space="0" w:color="auto"/>
                            <w:right w:val="none" w:sz="0" w:space="0" w:color="auto"/>
                          </w:divBdr>
                        </w:div>
                      </w:divsChild>
                    </w:div>
                    <w:div w:id="163252321">
                      <w:marLeft w:val="0"/>
                      <w:marRight w:val="0"/>
                      <w:marTop w:val="0"/>
                      <w:marBottom w:val="0"/>
                      <w:divBdr>
                        <w:top w:val="none" w:sz="0" w:space="0" w:color="auto"/>
                        <w:left w:val="none" w:sz="0" w:space="0" w:color="auto"/>
                        <w:bottom w:val="none" w:sz="0" w:space="0" w:color="auto"/>
                        <w:right w:val="none" w:sz="0" w:space="0" w:color="auto"/>
                      </w:divBdr>
                      <w:divsChild>
                        <w:div w:id="640572876">
                          <w:marLeft w:val="0"/>
                          <w:marRight w:val="0"/>
                          <w:marTop w:val="0"/>
                          <w:marBottom w:val="0"/>
                          <w:divBdr>
                            <w:top w:val="none" w:sz="0" w:space="0" w:color="auto"/>
                            <w:left w:val="none" w:sz="0" w:space="0" w:color="auto"/>
                            <w:bottom w:val="none" w:sz="0" w:space="0" w:color="auto"/>
                            <w:right w:val="none" w:sz="0" w:space="0" w:color="auto"/>
                          </w:divBdr>
                        </w:div>
                      </w:divsChild>
                    </w:div>
                    <w:div w:id="596867043">
                      <w:marLeft w:val="0"/>
                      <w:marRight w:val="0"/>
                      <w:marTop w:val="0"/>
                      <w:marBottom w:val="0"/>
                      <w:divBdr>
                        <w:top w:val="none" w:sz="0" w:space="0" w:color="auto"/>
                        <w:left w:val="none" w:sz="0" w:space="0" w:color="auto"/>
                        <w:bottom w:val="none" w:sz="0" w:space="0" w:color="auto"/>
                        <w:right w:val="none" w:sz="0" w:space="0" w:color="auto"/>
                      </w:divBdr>
                      <w:divsChild>
                        <w:div w:id="1921717087">
                          <w:marLeft w:val="0"/>
                          <w:marRight w:val="0"/>
                          <w:marTop w:val="0"/>
                          <w:marBottom w:val="0"/>
                          <w:divBdr>
                            <w:top w:val="none" w:sz="0" w:space="0" w:color="auto"/>
                            <w:left w:val="none" w:sz="0" w:space="0" w:color="auto"/>
                            <w:bottom w:val="none" w:sz="0" w:space="0" w:color="auto"/>
                            <w:right w:val="none" w:sz="0" w:space="0" w:color="auto"/>
                          </w:divBdr>
                        </w:div>
                      </w:divsChild>
                    </w:div>
                    <w:div w:id="419722171">
                      <w:marLeft w:val="0"/>
                      <w:marRight w:val="0"/>
                      <w:marTop w:val="0"/>
                      <w:marBottom w:val="0"/>
                      <w:divBdr>
                        <w:top w:val="none" w:sz="0" w:space="0" w:color="auto"/>
                        <w:left w:val="none" w:sz="0" w:space="0" w:color="auto"/>
                        <w:bottom w:val="none" w:sz="0" w:space="0" w:color="auto"/>
                        <w:right w:val="none" w:sz="0" w:space="0" w:color="auto"/>
                      </w:divBdr>
                      <w:divsChild>
                        <w:div w:id="1612080156">
                          <w:marLeft w:val="0"/>
                          <w:marRight w:val="0"/>
                          <w:marTop w:val="0"/>
                          <w:marBottom w:val="0"/>
                          <w:divBdr>
                            <w:top w:val="none" w:sz="0" w:space="0" w:color="auto"/>
                            <w:left w:val="none" w:sz="0" w:space="0" w:color="auto"/>
                            <w:bottom w:val="none" w:sz="0" w:space="0" w:color="auto"/>
                            <w:right w:val="none" w:sz="0" w:space="0" w:color="auto"/>
                          </w:divBdr>
                        </w:div>
                      </w:divsChild>
                    </w:div>
                    <w:div w:id="1638872374">
                      <w:marLeft w:val="0"/>
                      <w:marRight w:val="0"/>
                      <w:marTop w:val="0"/>
                      <w:marBottom w:val="0"/>
                      <w:divBdr>
                        <w:top w:val="none" w:sz="0" w:space="0" w:color="auto"/>
                        <w:left w:val="none" w:sz="0" w:space="0" w:color="auto"/>
                        <w:bottom w:val="none" w:sz="0" w:space="0" w:color="auto"/>
                        <w:right w:val="none" w:sz="0" w:space="0" w:color="auto"/>
                      </w:divBdr>
                      <w:divsChild>
                        <w:div w:id="178937555">
                          <w:marLeft w:val="0"/>
                          <w:marRight w:val="0"/>
                          <w:marTop w:val="0"/>
                          <w:marBottom w:val="0"/>
                          <w:divBdr>
                            <w:top w:val="none" w:sz="0" w:space="0" w:color="auto"/>
                            <w:left w:val="none" w:sz="0" w:space="0" w:color="auto"/>
                            <w:bottom w:val="none" w:sz="0" w:space="0" w:color="auto"/>
                            <w:right w:val="none" w:sz="0" w:space="0" w:color="auto"/>
                          </w:divBdr>
                        </w:div>
                      </w:divsChild>
                    </w:div>
                    <w:div w:id="1177310167">
                      <w:marLeft w:val="0"/>
                      <w:marRight w:val="0"/>
                      <w:marTop w:val="0"/>
                      <w:marBottom w:val="0"/>
                      <w:divBdr>
                        <w:top w:val="none" w:sz="0" w:space="0" w:color="auto"/>
                        <w:left w:val="none" w:sz="0" w:space="0" w:color="auto"/>
                        <w:bottom w:val="none" w:sz="0" w:space="0" w:color="auto"/>
                        <w:right w:val="none" w:sz="0" w:space="0" w:color="auto"/>
                      </w:divBdr>
                      <w:divsChild>
                        <w:div w:id="1977366604">
                          <w:marLeft w:val="0"/>
                          <w:marRight w:val="0"/>
                          <w:marTop w:val="0"/>
                          <w:marBottom w:val="0"/>
                          <w:divBdr>
                            <w:top w:val="none" w:sz="0" w:space="0" w:color="auto"/>
                            <w:left w:val="none" w:sz="0" w:space="0" w:color="auto"/>
                            <w:bottom w:val="none" w:sz="0" w:space="0" w:color="auto"/>
                            <w:right w:val="none" w:sz="0" w:space="0" w:color="auto"/>
                          </w:divBdr>
                        </w:div>
                      </w:divsChild>
                    </w:div>
                    <w:div w:id="1969582122">
                      <w:marLeft w:val="0"/>
                      <w:marRight w:val="0"/>
                      <w:marTop w:val="0"/>
                      <w:marBottom w:val="0"/>
                      <w:divBdr>
                        <w:top w:val="none" w:sz="0" w:space="0" w:color="auto"/>
                        <w:left w:val="none" w:sz="0" w:space="0" w:color="auto"/>
                        <w:bottom w:val="none" w:sz="0" w:space="0" w:color="auto"/>
                        <w:right w:val="none" w:sz="0" w:space="0" w:color="auto"/>
                      </w:divBdr>
                      <w:divsChild>
                        <w:div w:id="64963492">
                          <w:marLeft w:val="0"/>
                          <w:marRight w:val="0"/>
                          <w:marTop w:val="0"/>
                          <w:marBottom w:val="0"/>
                          <w:divBdr>
                            <w:top w:val="none" w:sz="0" w:space="0" w:color="auto"/>
                            <w:left w:val="none" w:sz="0" w:space="0" w:color="auto"/>
                            <w:bottom w:val="none" w:sz="0" w:space="0" w:color="auto"/>
                            <w:right w:val="none" w:sz="0" w:space="0" w:color="auto"/>
                          </w:divBdr>
                        </w:div>
                      </w:divsChild>
                    </w:div>
                    <w:div w:id="1180006098">
                      <w:marLeft w:val="0"/>
                      <w:marRight w:val="0"/>
                      <w:marTop w:val="0"/>
                      <w:marBottom w:val="0"/>
                      <w:divBdr>
                        <w:top w:val="none" w:sz="0" w:space="0" w:color="auto"/>
                        <w:left w:val="none" w:sz="0" w:space="0" w:color="auto"/>
                        <w:bottom w:val="none" w:sz="0" w:space="0" w:color="auto"/>
                        <w:right w:val="none" w:sz="0" w:space="0" w:color="auto"/>
                      </w:divBdr>
                      <w:divsChild>
                        <w:div w:id="777023314">
                          <w:marLeft w:val="0"/>
                          <w:marRight w:val="0"/>
                          <w:marTop w:val="0"/>
                          <w:marBottom w:val="0"/>
                          <w:divBdr>
                            <w:top w:val="none" w:sz="0" w:space="0" w:color="auto"/>
                            <w:left w:val="none" w:sz="0" w:space="0" w:color="auto"/>
                            <w:bottom w:val="none" w:sz="0" w:space="0" w:color="auto"/>
                            <w:right w:val="none" w:sz="0" w:space="0" w:color="auto"/>
                          </w:divBdr>
                        </w:div>
                      </w:divsChild>
                    </w:div>
                    <w:div w:id="2023891198">
                      <w:marLeft w:val="0"/>
                      <w:marRight w:val="0"/>
                      <w:marTop w:val="0"/>
                      <w:marBottom w:val="0"/>
                      <w:divBdr>
                        <w:top w:val="none" w:sz="0" w:space="0" w:color="auto"/>
                        <w:left w:val="none" w:sz="0" w:space="0" w:color="auto"/>
                        <w:bottom w:val="none" w:sz="0" w:space="0" w:color="auto"/>
                        <w:right w:val="none" w:sz="0" w:space="0" w:color="auto"/>
                      </w:divBdr>
                      <w:divsChild>
                        <w:div w:id="137693314">
                          <w:marLeft w:val="0"/>
                          <w:marRight w:val="0"/>
                          <w:marTop w:val="0"/>
                          <w:marBottom w:val="0"/>
                          <w:divBdr>
                            <w:top w:val="none" w:sz="0" w:space="0" w:color="auto"/>
                            <w:left w:val="none" w:sz="0" w:space="0" w:color="auto"/>
                            <w:bottom w:val="none" w:sz="0" w:space="0" w:color="auto"/>
                            <w:right w:val="none" w:sz="0" w:space="0" w:color="auto"/>
                          </w:divBdr>
                        </w:div>
                      </w:divsChild>
                    </w:div>
                    <w:div w:id="305016887">
                      <w:marLeft w:val="0"/>
                      <w:marRight w:val="0"/>
                      <w:marTop w:val="0"/>
                      <w:marBottom w:val="0"/>
                      <w:divBdr>
                        <w:top w:val="none" w:sz="0" w:space="0" w:color="auto"/>
                        <w:left w:val="none" w:sz="0" w:space="0" w:color="auto"/>
                        <w:bottom w:val="none" w:sz="0" w:space="0" w:color="auto"/>
                        <w:right w:val="none" w:sz="0" w:space="0" w:color="auto"/>
                      </w:divBdr>
                      <w:divsChild>
                        <w:div w:id="969212031">
                          <w:marLeft w:val="0"/>
                          <w:marRight w:val="0"/>
                          <w:marTop w:val="0"/>
                          <w:marBottom w:val="0"/>
                          <w:divBdr>
                            <w:top w:val="none" w:sz="0" w:space="0" w:color="auto"/>
                            <w:left w:val="none" w:sz="0" w:space="0" w:color="auto"/>
                            <w:bottom w:val="none" w:sz="0" w:space="0" w:color="auto"/>
                            <w:right w:val="none" w:sz="0" w:space="0" w:color="auto"/>
                          </w:divBdr>
                        </w:div>
                      </w:divsChild>
                    </w:div>
                    <w:div w:id="2053653222">
                      <w:marLeft w:val="0"/>
                      <w:marRight w:val="0"/>
                      <w:marTop w:val="0"/>
                      <w:marBottom w:val="0"/>
                      <w:divBdr>
                        <w:top w:val="none" w:sz="0" w:space="0" w:color="auto"/>
                        <w:left w:val="none" w:sz="0" w:space="0" w:color="auto"/>
                        <w:bottom w:val="none" w:sz="0" w:space="0" w:color="auto"/>
                        <w:right w:val="none" w:sz="0" w:space="0" w:color="auto"/>
                      </w:divBdr>
                      <w:divsChild>
                        <w:div w:id="1139299741">
                          <w:marLeft w:val="0"/>
                          <w:marRight w:val="0"/>
                          <w:marTop w:val="0"/>
                          <w:marBottom w:val="0"/>
                          <w:divBdr>
                            <w:top w:val="none" w:sz="0" w:space="0" w:color="auto"/>
                            <w:left w:val="none" w:sz="0" w:space="0" w:color="auto"/>
                            <w:bottom w:val="none" w:sz="0" w:space="0" w:color="auto"/>
                            <w:right w:val="none" w:sz="0" w:space="0" w:color="auto"/>
                          </w:divBdr>
                        </w:div>
                      </w:divsChild>
                    </w:div>
                    <w:div w:id="456029901">
                      <w:marLeft w:val="0"/>
                      <w:marRight w:val="0"/>
                      <w:marTop w:val="0"/>
                      <w:marBottom w:val="0"/>
                      <w:divBdr>
                        <w:top w:val="none" w:sz="0" w:space="0" w:color="auto"/>
                        <w:left w:val="none" w:sz="0" w:space="0" w:color="auto"/>
                        <w:bottom w:val="none" w:sz="0" w:space="0" w:color="auto"/>
                        <w:right w:val="none" w:sz="0" w:space="0" w:color="auto"/>
                      </w:divBdr>
                      <w:divsChild>
                        <w:div w:id="61568826">
                          <w:marLeft w:val="0"/>
                          <w:marRight w:val="0"/>
                          <w:marTop w:val="0"/>
                          <w:marBottom w:val="0"/>
                          <w:divBdr>
                            <w:top w:val="none" w:sz="0" w:space="0" w:color="auto"/>
                            <w:left w:val="none" w:sz="0" w:space="0" w:color="auto"/>
                            <w:bottom w:val="none" w:sz="0" w:space="0" w:color="auto"/>
                            <w:right w:val="none" w:sz="0" w:space="0" w:color="auto"/>
                          </w:divBdr>
                        </w:div>
                      </w:divsChild>
                    </w:div>
                    <w:div w:id="924342755">
                      <w:marLeft w:val="0"/>
                      <w:marRight w:val="0"/>
                      <w:marTop w:val="0"/>
                      <w:marBottom w:val="0"/>
                      <w:divBdr>
                        <w:top w:val="none" w:sz="0" w:space="0" w:color="auto"/>
                        <w:left w:val="none" w:sz="0" w:space="0" w:color="auto"/>
                        <w:bottom w:val="none" w:sz="0" w:space="0" w:color="auto"/>
                        <w:right w:val="none" w:sz="0" w:space="0" w:color="auto"/>
                      </w:divBdr>
                      <w:divsChild>
                        <w:div w:id="879630576">
                          <w:marLeft w:val="0"/>
                          <w:marRight w:val="0"/>
                          <w:marTop w:val="0"/>
                          <w:marBottom w:val="0"/>
                          <w:divBdr>
                            <w:top w:val="none" w:sz="0" w:space="0" w:color="auto"/>
                            <w:left w:val="none" w:sz="0" w:space="0" w:color="auto"/>
                            <w:bottom w:val="none" w:sz="0" w:space="0" w:color="auto"/>
                            <w:right w:val="none" w:sz="0" w:space="0" w:color="auto"/>
                          </w:divBdr>
                        </w:div>
                      </w:divsChild>
                    </w:div>
                    <w:div w:id="652635553">
                      <w:marLeft w:val="0"/>
                      <w:marRight w:val="0"/>
                      <w:marTop w:val="0"/>
                      <w:marBottom w:val="0"/>
                      <w:divBdr>
                        <w:top w:val="none" w:sz="0" w:space="0" w:color="auto"/>
                        <w:left w:val="none" w:sz="0" w:space="0" w:color="auto"/>
                        <w:bottom w:val="none" w:sz="0" w:space="0" w:color="auto"/>
                        <w:right w:val="none" w:sz="0" w:space="0" w:color="auto"/>
                      </w:divBdr>
                      <w:divsChild>
                        <w:div w:id="1891070201">
                          <w:marLeft w:val="0"/>
                          <w:marRight w:val="0"/>
                          <w:marTop w:val="0"/>
                          <w:marBottom w:val="0"/>
                          <w:divBdr>
                            <w:top w:val="none" w:sz="0" w:space="0" w:color="auto"/>
                            <w:left w:val="none" w:sz="0" w:space="0" w:color="auto"/>
                            <w:bottom w:val="none" w:sz="0" w:space="0" w:color="auto"/>
                            <w:right w:val="none" w:sz="0" w:space="0" w:color="auto"/>
                          </w:divBdr>
                        </w:div>
                      </w:divsChild>
                    </w:div>
                    <w:div w:id="1294140573">
                      <w:marLeft w:val="0"/>
                      <w:marRight w:val="0"/>
                      <w:marTop w:val="0"/>
                      <w:marBottom w:val="0"/>
                      <w:divBdr>
                        <w:top w:val="none" w:sz="0" w:space="0" w:color="auto"/>
                        <w:left w:val="none" w:sz="0" w:space="0" w:color="auto"/>
                        <w:bottom w:val="none" w:sz="0" w:space="0" w:color="auto"/>
                        <w:right w:val="none" w:sz="0" w:space="0" w:color="auto"/>
                      </w:divBdr>
                      <w:divsChild>
                        <w:div w:id="1756050097">
                          <w:marLeft w:val="0"/>
                          <w:marRight w:val="0"/>
                          <w:marTop w:val="0"/>
                          <w:marBottom w:val="0"/>
                          <w:divBdr>
                            <w:top w:val="none" w:sz="0" w:space="0" w:color="auto"/>
                            <w:left w:val="none" w:sz="0" w:space="0" w:color="auto"/>
                            <w:bottom w:val="none" w:sz="0" w:space="0" w:color="auto"/>
                            <w:right w:val="none" w:sz="0" w:space="0" w:color="auto"/>
                          </w:divBdr>
                        </w:div>
                      </w:divsChild>
                    </w:div>
                    <w:div w:id="1048186968">
                      <w:marLeft w:val="0"/>
                      <w:marRight w:val="0"/>
                      <w:marTop w:val="0"/>
                      <w:marBottom w:val="0"/>
                      <w:divBdr>
                        <w:top w:val="none" w:sz="0" w:space="0" w:color="auto"/>
                        <w:left w:val="none" w:sz="0" w:space="0" w:color="auto"/>
                        <w:bottom w:val="none" w:sz="0" w:space="0" w:color="auto"/>
                        <w:right w:val="none" w:sz="0" w:space="0" w:color="auto"/>
                      </w:divBdr>
                      <w:divsChild>
                        <w:div w:id="187304168">
                          <w:marLeft w:val="0"/>
                          <w:marRight w:val="0"/>
                          <w:marTop w:val="0"/>
                          <w:marBottom w:val="0"/>
                          <w:divBdr>
                            <w:top w:val="none" w:sz="0" w:space="0" w:color="auto"/>
                            <w:left w:val="none" w:sz="0" w:space="0" w:color="auto"/>
                            <w:bottom w:val="none" w:sz="0" w:space="0" w:color="auto"/>
                            <w:right w:val="none" w:sz="0" w:space="0" w:color="auto"/>
                          </w:divBdr>
                        </w:div>
                      </w:divsChild>
                    </w:div>
                    <w:div w:id="402526594">
                      <w:marLeft w:val="0"/>
                      <w:marRight w:val="0"/>
                      <w:marTop w:val="0"/>
                      <w:marBottom w:val="0"/>
                      <w:divBdr>
                        <w:top w:val="none" w:sz="0" w:space="0" w:color="auto"/>
                        <w:left w:val="none" w:sz="0" w:space="0" w:color="auto"/>
                        <w:bottom w:val="none" w:sz="0" w:space="0" w:color="auto"/>
                        <w:right w:val="none" w:sz="0" w:space="0" w:color="auto"/>
                      </w:divBdr>
                      <w:divsChild>
                        <w:div w:id="13072486">
                          <w:marLeft w:val="0"/>
                          <w:marRight w:val="0"/>
                          <w:marTop w:val="0"/>
                          <w:marBottom w:val="0"/>
                          <w:divBdr>
                            <w:top w:val="none" w:sz="0" w:space="0" w:color="auto"/>
                            <w:left w:val="none" w:sz="0" w:space="0" w:color="auto"/>
                            <w:bottom w:val="none" w:sz="0" w:space="0" w:color="auto"/>
                            <w:right w:val="none" w:sz="0" w:space="0" w:color="auto"/>
                          </w:divBdr>
                        </w:div>
                      </w:divsChild>
                    </w:div>
                    <w:div w:id="1564832081">
                      <w:marLeft w:val="0"/>
                      <w:marRight w:val="0"/>
                      <w:marTop w:val="0"/>
                      <w:marBottom w:val="0"/>
                      <w:divBdr>
                        <w:top w:val="none" w:sz="0" w:space="0" w:color="auto"/>
                        <w:left w:val="none" w:sz="0" w:space="0" w:color="auto"/>
                        <w:bottom w:val="none" w:sz="0" w:space="0" w:color="auto"/>
                        <w:right w:val="none" w:sz="0" w:space="0" w:color="auto"/>
                      </w:divBdr>
                      <w:divsChild>
                        <w:div w:id="742070693">
                          <w:marLeft w:val="0"/>
                          <w:marRight w:val="0"/>
                          <w:marTop w:val="0"/>
                          <w:marBottom w:val="0"/>
                          <w:divBdr>
                            <w:top w:val="none" w:sz="0" w:space="0" w:color="auto"/>
                            <w:left w:val="none" w:sz="0" w:space="0" w:color="auto"/>
                            <w:bottom w:val="none" w:sz="0" w:space="0" w:color="auto"/>
                            <w:right w:val="none" w:sz="0" w:space="0" w:color="auto"/>
                          </w:divBdr>
                        </w:div>
                      </w:divsChild>
                    </w:div>
                    <w:div w:id="1645815928">
                      <w:marLeft w:val="0"/>
                      <w:marRight w:val="0"/>
                      <w:marTop w:val="0"/>
                      <w:marBottom w:val="0"/>
                      <w:divBdr>
                        <w:top w:val="none" w:sz="0" w:space="0" w:color="auto"/>
                        <w:left w:val="none" w:sz="0" w:space="0" w:color="auto"/>
                        <w:bottom w:val="none" w:sz="0" w:space="0" w:color="auto"/>
                        <w:right w:val="none" w:sz="0" w:space="0" w:color="auto"/>
                      </w:divBdr>
                      <w:divsChild>
                        <w:div w:id="1341002859">
                          <w:marLeft w:val="0"/>
                          <w:marRight w:val="0"/>
                          <w:marTop w:val="0"/>
                          <w:marBottom w:val="0"/>
                          <w:divBdr>
                            <w:top w:val="none" w:sz="0" w:space="0" w:color="auto"/>
                            <w:left w:val="none" w:sz="0" w:space="0" w:color="auto"/>
                            <w:bottom w:val="none" w:sz="0" w:space="0" w:color="auto"/>
                            <w:right w:val="none" w:sz="0" w:space="0" w:color="auto"/>
                          </w:divBdr>
                        </w:div>
                      </w:divsChild>
                    </w:div>
                    <w:div w:id="335692173">
                      <w:marLeft w:val="0"/>
                      <w:marRight w:val="0"/>
                      <w:marTop w:val="0"/>
                      <w:marBottom w:val="0"/>
                      <w:divBdr>
                        <w:top w:val="none" w:sz="0" w:space="0" w:color="auto"/>
                        <w:left w:val="none" w:sz="0" w:space="0" w:color="auto"/>
                        <w:bottom w:val="none" w:sz="0" w:space="0" w:color="auto"/>
                        <w:right w:val="none" w:sz="0" w:space="0" w:color="auto"/>
                      </w:divBdr>
                      <w:divsChild>
                        <w:div w:id="90859024">
                          <w:marLeft w:val="0"/>
                          <w:marRight w:val="0"/>
                          <w:marTop w:val="0"/>
                          <w:marBottom w:val="0"/>
                          <w:divBdr>
                            <w:top w:val="none" w:sz="0" w:space="0" w:color="auto"/>
                            <w:left w:val="none" w:sz="0" w:space="0" w:color="auto"/>
                            <w:bottom w:val="none" w:sz="0" w:space="0" w:color="auto"/>
                            <w:right w:val="none" w:sz="0" w:space="0" w:color="auto"/>
                          </w:divBdr>
                        </w:div>
                      </w:divsChild>
                    </w:div>
                    <w:div w:id="1831679241">
                      <w:marLeft w:val="0"/>
                      <w:marRight w:val="0"/>
                      <w:marTop w:val="0"/>
                      <w:marBottom w:val="0"/>
                      <w:divBdr>
                        <w:top w:val="none" w:sz="0" w:space="0" w:color="auto"/>
                        <w:left w:val="none" w:sz="0" w:space="0" w:color="auto"/>
                        <w:bottom w:val="none" w:sz="0" w:space="0" w:color="auto"/>
                        <w:right w:val="none" w:sz="0" w:space="0" w:color="auto"/>
                      </w:divBdr>
                      <w:divsChild>
                        <w:div w:id="1254777282">
                          <w:marLeft w:val="0"/>
                          <w:marRight w:val="0"/>
                          <w:marTop w:val="0"/>
                          <w:marBottom w:val="0"/>
                          <w:divBdr>
                            <w:top w:val="none" w:sz="0" w:space="0" w:color="auto"/>
                            <w:left w:val="none" w:sz="0" w:space="0" w:color="auto"/>
                            <w:bottom w:val="none" w:sz="0" w:space="0" w:color="auto"/>
                            <w:right w:val="none" w:sz="0" w:space="0" w:color="auto"/>
                          </w:divBdr>
                        </w:div>
                      </w:divsChild>
                    </w:div>
                    <w:div w:id="2118329383">
                      <w:marLeft w:val="0"/>
                      <w:marRight w:val="0"/>
                      <w:marTop w:val="0"/>
                      <w:marBottom w:val="0"/>
                      <w:divBdr>
                        <w:top w:val="none" w:sz="0" w:space="0" w:color="auto"/>
                        <w:left w:val="none" w:sz="0" w:space="0" w:color="auto"/>
                        <w:bottom w:val="none" w:sz="0" w:space="0" w:color="auto"/>
                        <w:right w:val="none" w:sz="0" w:space="0" w:color="auto"/>
                      </w:divBdr>
                      <w:divsChild>
                        <w:div w:id="904217501">
                          <w:marLeft w:val="0"/>
                          <w:marRight w:val="0"/>
                          <w:marTop w:val="0"/>
                          <w:marBottom w:val="0"/>
                          <w:divBdr>
                            <w:top w:val="none" w:sz="0" w:space="0" w:color="auto"/>
                            <w:left w:val="none" w:sz="0" w:space="0" w:color="auto"/>
                            <w:bottom w:val="none" w:sz="0" w:space="0" w:color="auto"/>
                            <w:right w:val="none" w:sz="0" w:space="0" w:color="auto"/>
                          </w:divBdr>
                        </w:div>
                      </w:divsChild>
                    </w:div>
                    <w:div w:id="1374960003">
                      <w:marLeft w:val="0"/>
                      <w:marRight w:val="0"/>
                      <w:marTop w:val="0"/>
                      <w:marBottom w:val="0"/>
                      <w:divBdr>
                        <w:top w:val="none" w:sz="0" w:space="0" w:color="auto"/>
                        <w:left w:val="none" w:sz="0" w:space="0" w:color="auto"/>
                        <w:bottom w:val="none" w:sz="0" w:space="0" w:color="auto"/>
                        <w:right w:val="none" w:sz="0" w:space="0" w:color="auto"/>
                      </w:divBdr>
                      <w:divsChild>
                        <w:div w:id="195314868">
                          <w:marLeft w:val="0"/>
                          <w:marRight w:val="0"/>
                          <w:marTop w:val="0"/>
                          <w:marBottom w:val="0"/>
                          <w:divBdr>
                            <w:top w:val="none" w:sz="0" w:space="0" w:color="auto"/>
                            <w:left w:val="none" w:sz="0" w:space="0" w:color="auto"/>
                            <w:bottom w:val="none" w:sz="0" w:space="0" w:color="auto"/>
                            <w:right w:val="none" w:sz="0" w:space="0" w:color="auto"/>
                          </w:divBdr>
                        </w:div>
                      </w:divsChild>
                    </w:div>
                    <w:div w:id="761298682">
                      <w:marLeft w:val="0"/>
                      <w:marRight w:val="0"/>
                      <w:marTop w:val="0"/>
                      <w:marBottom w:val="0"/>
                      <w:divBdr>
                        <w:top w:val="none" w:sz="0" w:space="0" w:color="auto"/>
                        <w:left w:val="none" w:sz="0" w:space="0" w:color="auto"/>
                        <w:bottom w:val="none" w:sz="0" w:space="0" w:color="auto"/>
                        <w:right w:val="none" w:sz="0" w:space="0" w:color="auto"/>
                      </w:divBdr>
                      <w:divsChild>
                        <w:div w:id="1641153931">
                          <w:marLeft w:val="0"/>
                          <w:marRight w:val="0"/>
                          <w:marTop w:val="0"/>
                          <w:marBottom w:val="0"/>
                          <w:divBdr>
                            <w:top w:val="none" w:sz="0" w:space="0" w:color="auto"/>
                            <w:left w:val="none" w:sz="0" w:space="0" w:color="auto"/>
                            <w:bottom w:val="none" w:sz="0" w:space="0" w:color="auto"/>
                            <w:right w:val="none" w:sz="0" w:space="0" w:color="auto"/>
                          </w:divBdr>
                        </w:div>
                      </w:divsChild>
                    </w:div>
                    <w:div w:id="986251404">
                      <w:marLeft w:val="0"/>
                      <w:marRight w:val="0"/>
                      <w:marTop w:val="0"/>
                      <w:marBottom w:val="0"/>
                      <w:divBdr>
                        <w:top w:val="none" w:sz="0" w:space="0" w:color="auto"/>
                        <w:left w:val="none" w:sz="0" w:space="0" w:color="auto"/>
                        <w:bottom w:val="none" w:sz="0" w:space="0" w:color="auto"/>
                        <w:right w:val="none" w:sz="0" w:space="0" w:color="auto"/>
                      </w:divBdr>
                      <w:divsChild>
                        <w:div w:id="1954240206">
                          <w:marLeft w:val="0"/>
                          <w:marRight w:val="0"/>
                          <w:marTop w:val="0"/>
                          <w:marBottom w:val="0"/>
                          <w:divBdr>
                            <w:top w:val="none" w:sz="0" w:space="0" w:color="auto"/>
                            <w:left w:val="none" w:sz="0" w:space="0" w:color="auto"/>
                            <w:bottom w:val="none" w:sz="0" w:space="0" w:color="auto"/>
                            <w:right w:val="none" w:sz="0" w:space="0" w:color="auto"/>
                          </w:divBdr>
                        </w:div>
                      </w:divsChild>
                    </w:div>
                    <w:div w:id="539628394">
                      <w:marLeft w:val="0"/>
                      <w:marRight w:val="0"/>
                      <w:marTop w:val="0"/>
                      <w:marBottom w:val="0"/>
                      <w:divBdr>
                        <w:top w:val="none" w:sz="0" w:space="0" w:color="auto"/>
                        <w:left w:val="none" w:sz="0" w:space="0" w:color="auto"/>
                        <w:bottom w:val="none" w:sz="0" w:space="0" w:color="auto"/>
                        <w:right w:val="none" w:sz="0" w:space="0" w:color="auto"/>
                      </w:divBdr>
                      <w:divsChild>
                        <w:div w:id="1912305760">
                          <w:marLeft w:val="0"/>
                          <w:marRight w:val="0"/>
                          <w:marTop w:val="0"/>
                          <w:marBottom w:val="0"/>
                          <w:divBdr>
                            <w:top w:val="none" w:sz="0" w:space="0" w:color="auto"/>
                            <w:left w:val="none" w:sz="0" w:space="0" w:color="auto"/>
                            <w:bottom w:val="none" w:sz="0" w:space="0" w:color="auto"/>
                            <w:right w:val="none" w:sz="0" w:space="0" w:color="auto"/>
                          </w:divBdr>
                        </w:div>
                      </w:divsChild>
                    </w:div>
                    <w:div w:id="1141264123">
                      <w:marLeft w:val="0"/>
                      <w:marRight w:val="0"/>
                      <w:marTop w:val="0"/>
                      <w:marBottom w:val="0"/>
                      <w:divBdr>
                        <w:top w:val="none" w:sz="0" w:space="0" w:color="auto"/>
                        <w:left w:val="none" w:sz="0" w:space="0" w:color="auto"/>
                        <w:bottom w:val="none" w:sz="0" w:space="0" w:color="auto"/>
                        <w:right w:val="none" w:sz="0" w:space="0" w:color="auto"/>
                      </w:divBdr>
                      <w:divsChild>
                        <w:div w:id="1648317948">
                          <w:marLeft w:val="0"/>
                          <w:marRight w:val="0"/>
                          <w:marTop w:val="0"/>
                          <w:marBottom w:val="0"/>
                          <w:divBdr>
                            <w:top w:val="none" w:sz="0" w:space="0" w:color="auto"/>
                            <w:left w:val="none" w:sz="0" w:space="0" w:color="auto"/>
                            <w:bottom w:val="none" w:sz="0" w:space="0" w:color="auto"/>
                            <w:right w:val="none" w:sz="0" w:space="0" w:color="auto"/>
                          </w:divBdr>
                        </w:div>
                      </w:divsChild>
                    </w:div>
                    <w:div w:id="308748125">
                      <w:marLeft w:val="0"/>
                      <w:marRight w:val="0"/>
                      <w:marTop w:val="0"/>
                      <w:marBottom w:val="0"/>
                      <w:divBdr>
                        <w:top w:val="none" w:sz="0" w:space="0" w:color="auto"/>
                        <w:left w:val="none" w:sz="0" w:space="0" w:color="auto"/>
                        <w:bottom w:val="none" w:sz="0" w:space="0" w:color="auto"/>
                        <w:right w:val="none" w:sz="0" w:space="0" w:color="auto"/>
                      </w:divBdr>
                      <w:divsChild>
                        <w:div w:id="577712629">
                          <w:marLeft w:val="0"/>
                          <w:marRight w:val="0"/>
                          <w:marTop w:val="0"/>
                          <w:marBottom w:val="0"/>
                          <w:divBdr>
                            <w:top w:val="none" w:sz="0" w:space="0" w:color="auto"/>
                            <w:left w:val="none" w:sz="0" w:space="0" w:color="auto"/>
                            <w:bottom w:val="none" w:sz="0" w:space="0" w:color="auto"/>
                            <w:right w:val="none" w:sz="0" w:space="0" w:color="auto"/>
                          </w:divBdr>
                        </w:div>
                      </w:divsChild>
                    </w:div>
                    <w:div w:id="399600975">
                      <w:marLeft w:val="0"/>
                      <w:marRight w:val="0"/>
                      <w:marTop w:val="0"/>
                      <w:marBottom w:val="0"/>
                      <w:divBdr>
                        <w:top w:val="none" w:sz="0" w:space="0" w:color="auto"/>
                        <w:left w:val="none" w:sz="0" w:space="0" w:color="auto"/>
                        <w:bottom w:val="none" w:sz="0" w:space="0" w:color="auto"/>
                        <w:right w:val="none" w:sz="0" w:space="0" w:color="auto"/>
                      </w:divBdr>
                      <w:divsChild>
                        <w:div w:id="1142700734">
                          <w:marLeft w:val="0"/>
                          <w:marRight w:val="0"/>
                          <w:marTop w:val="0"/>
                          <w:marBottom w:val="0"/>
                          <w:divBdr>
                            <w:top w:val="none" w:sz="0" w:space="0" w:color="auto"/>
                            <w:left w:val="none" w:sz="0" w:space="0" w:color="auto"/>
                            <w:bottom w:val="none" w:sz="0" w:space="0" w:color="auto"/>
                            <w:right w:val="none" w:sz="0" w:space="0" w:color="auto"/>
                          </w:divBdr>
                        </w:div>
                      </w:divsChild>
                    </w:div>
                    <w:div w:id="125584634">
                      <w:marLeft w:val="0"/>
                      <w:marRight w:val="0"/>
                      <w:marTop w:val="0"/>
                      <w:marBottom w:val="0"/>
                      <w:divBdr>
                        <w:top w:val="none" w:sz="0" w:space="0" w:color="auto"/>
                        <w:left w:val="none" w:sz="0" w:space="0" w:color="auto"/>
                        <w:bottom w:val="none" w:sz="0" w:space="0" w:color="auto"/>
                        <w:right w:val="none" w:sz="0" w:space="0" w:color="auto"/>
                      </w:divBdr>
                      <w:divsChild>
                        <w:div w:id="464272045">
                          <w:marLeft w:val="0"/>
                          <w:marRight w:val="0"/>
                          <w:marTop w:val="0"/>
                          <w:marBottom w:val="0"/>
                          <w:divBdr>
                            <w:top w:val="none" w:sz="0" w:space="0" w:color="auto"/>
                            <w:left w:val="none" w:sz="0" w:space="0" w:color="auto"/>
                            <w:bottom w:val="none" w:sz="0" w:space="0" w:color="auto"/>
                            <w:right w:val="none" w:sz="0" w:space="0" w:color="auto"/>
                          </w:divBdr>
                        </w:div>
                      </w:divsChild>
                    </w:div>
                    <w:div w:id="1639995969">
                      <w:marLeft w:val="0"/>
                      <w:marRight w:val="0"/>
                      <w:marTop w:val="0"/>
                      <w:marBottom w:val="0"/>
                      <w:divBdr>
                        <w:top w:val="none" w:sz="0" w:space="0" w:color="auto"/>
                        <w:left w:val="none" w:sz="0" w:space="0" w:color="auto"/>
                        <w:bottom w:val="none" w:sz="0" w:space="0" w:color="auto"/>
                        <w:right w:val="none" w:sz="0" w:space="0" w:color="auto"/>
                      </w:divBdr>
                      <w:divsChild>
                        <w:div w:id="937559403">
                          <w:marLeft w:val="0"/>
                          <w:marRight w:val="0"/>
                          <w:marTop w:val="0"/>
                          <w:marBottom w:val="0"/>
                          <w:divBdr>
                            <w:top w:val="none" w:sz="0" w:space="0" w:color="auto"/>
                            <w:left w:val="none" w:sz="0" w:space="0" w:color="auto"/>
                            <w:bottom w:val="none" w:sz="0" w:space="0" w:color="auto"/>
                            <w:right w:val="none" w:sz="0" w:space="0" w:color="auto"/>
                          </w:divBdr>
                        </w:div>
                      </w:divsChild>
                    </w:div>
                    <w:div w:id="683633906">
                      <w:marLeft w:val="0"/>
                      <w:marRight w:val="0"/>
                      <w:marTop w:val="0"/>
                      <w:marBottom w:val="0"/>
                      <w:divBdr>
                        <w:top w:val="none" w:sz="0" w:space="0" w:color="auto"/>
                        <w:left w:val="none" w:sz="0" w:space="0" w:color="auto"/>
                        <w:bottom w:val="none" w:sz="0" w:space="0" w:color="auto"/>
                        <w:right w:val="none" w:sz="0" w:space="0" w:color="auto"/>
                      </w:divBdr>
                      <w:divsChild>
                        <w:div w:id="631326035">
                          <w:marLeft w:val="0"/>
                          <w:marRight w:val="0"/>
                          <w:marTop w:val="0"/>
                          <w:marBottom w:val="0"/>
                          <w:divBdr>
                            <w:top w:val="none" w:sz="0" w:space="0" w:color="auto"/>
                            <w:left w:val="none" w:sz="0" w:space="0" w:color="auto"/>
                            <w:bottom w:val="none" w:sz="0" w:space="0" w:color="auto"/>
                            <w:right w:val="none" w:sz="0" w:space="0" w:color="auto"/>
                          </w:divBdr>
                        </w:div>
                      </w:divsChild>
                    </w:div>
                    <w:div w:id="752706594">
                      <w:marLeft w:val="0"/>
                      <w:marRight w:val="0"/>
                      <w:marTop w:val="0"/>
                      <w:marBottom w:val="0"/>
                      <w:divBdr>
                        <w:top w:val="none" w:sz="0" w:space="0" w:color="auto"/>
                        <w:left w:val="none" w:sz="0" w:space="0" w:color="auto"/>
                        <w:bottom w:val="none" w:sz="0" w:space="0" w:color="auto"/>
                        <w:right w:val="none" w:sz="0" w:space="0" w:color="auto"/>
                      </w:divBdr>
                      <w:divsChild>
                        <w:div w:id="873536662">
                          <w:marLeft w:val="0"/>
                          <w:marRight w:val="0"/>
                          <w:marTop w:val="0"/>
                          <w:marBottom w:val="0"/>
                          <w:divBdr>
                            <w:top w:val="none" w:sz="0" w:space="0" w:color="auto"/>
                            <w:left w:val="none" w:sz="0" w:space="0" w:color="auto"/>
                            <w:bottom w:val="none" w:sz="0" w:space="0" w:color="auto"/>
                            <w:right w:val="none" w:sz="0" w:space="0" w:color="auto"/>
                          </w:divBdr>
                        </w:div>
                      </w:divsChild>
                    </w:div>
                    <w:div w:id="1989747061">
                      <w:marLeft w:val="0"/>
                      <w:marRight w:val="0"/>
                      <w:marTop w:val="0"/>
                      <w:marBottom w:val="0"/>
                      <w:divBdr>
                        <w:top w:val="none" w:sz="0" w:space="0" w:color="auto"/>
                        <w:left w:val="none" w:sz="0" w:space="0" w:color="auto"/>
                        <w:bottom w:val="none" w:sz="0" w:space="0" w:color="auto"/>
                        <w:right w:val="none" w:sz="0" w:space="0" w:color="auto"/>
                      </w:divBdr>
                      <w:divsChild>
                        <w:div w:id="479156957">
                          <w:marLeft w:val="0"/>
                          <w:marRight w:val="0"/>
                          <w:marTop w:val="0"/>
                          <w:marBottom w:val="0"/>
                          <w:divBdr>
                            <w:top w:val="none" w:sz="0" w:space="0" w:color="auto"/>
                            <w:left w:val="none" w:sz="0" w:space="0" w:color="auto"/>
                            <w:bottom w:val="none" w:sz="0" w:space="0" w:color="auto"/>
                            <w:right w:val="none" w:sz="0" w:space="0" w:color="auto"/>
                          </w:divBdr>
                        </w:div>
                      </w:divsChild>
                    </w:div>
                    <w:div w:id="250479425">
                      <w:marLeft w:val="0"/>
                      <w:marRight w:val="0"/>
                      <w:marTop w:val="0"/>
                      <w:marBottom w:val="0"/>
                      <w:divBdr>
                        <w:top w:val="none" w:sz="0" w:space="0" w:color="auto"/>
                        <w:left w:val="none" w:sz="0" w:space="0" w:color="auto"/>
                        <w:bottom w:val="none" w:sz="0" w:space="0" w:color="auto"/>
                        <w:right w:val="none" w:sz="0" w:space="0" w:color="auto"/>
                      </w:divBdr>
                      <w:divsChild>
                        <w:div w:id="576287352">
                          <w:marLeft w:val="0"/>
                          <w:marRight w:val="0"/>
                          <w:marTop w:val="0"/>
                          <w:marBottom w:val="0"/>
                          <w:divBdr>
                            <w:top w:val="none" w:sz="0" w:space="0" w:color="auto"/>
                            <w:left w:val="none" w:sz="0" w:space="0" w:color="auto"/>
                            <w:bottom w:val="none" w:sz="0" w:space="0" w:color="auto"/>
                            <w:right w:val="none" w:sz="0" w:space="0" w:color="auto"/>
                          </w:divBdr>
                        </w:div>
                      </w:divsChild>
                    </w:div>
                    <w:div w:id="861742204">
                      <w:marLeft w:val="0"/>
                      <w:marRight w:val="0"/>
                      <w:marTop w:val="0"/>
                      <w:marBottom w:val="0"/>
                      <w:divBdr>
                        <w:top w:val="none" w:sz="0" w:space="0" w:color="auto"/>
                        <w:left w:val="none" w:sz="0" w:space="0" w:color="auto"/>
                        <w:bottom w:val="none" w:sz="0" w:space="0" w:color="auto"/>
                        <w:right w:val="none" w:sz="0" w:space="0" w:color="auto"/>
                      </w:divBdr>
                      <w:divsChild>
                        <w:div w:id="1461654164">
                          <w:marLeft w:val="0"/>
                          <w:marRight w:val="0"/>
                          <w:marTop w:val="0"/>
                          <w:marBottom w:val="0"/>
                          <w:divBdr>
                            <w:top w:val="none" w:sz="0" w:space="0" w:color="auto"/>
                            <w:left w:val="none" w:sz="0" w:space="0" w:color="auto"/>
                            <w:bottom w:val="none" w:sz="0" w:space="0" w:color="auto"/>
                            <w:right w:val="none" w:sz="0" w:space="0" w:color="auto"/>
                          </w:divBdr>
                        </w:div>
                      </w:divsChild>
                    </w:div>
                    <w:div w:id="1445612442">
                      <w:marLeft w:val="0"/>
                      <w:marRight w:val="0"/>
                      <w:marTop w:val="0"/>
                      <w:marBottom w:val="0"/>
                      <w:divBdr>
                        <w:top w:val="none" w:sz="0" w:space="0" w:color="auto"/>
                        <w:left w:val="none" w:sz="0" w:space="0" w:color="auto"/>
                        <w:bottom w:val="none" w:sz="0" w:space="0" w:color="auto"/>
                        <w:right w:val="none" w:sz="0" w:space="0" w:color="auto"/>
                      </w:divBdr>
                      <w:divsChild>
                        <w:div w:id="813066420">
                          <w:marLeft w:val="0"/>
                          <w:marRight w:val="0"/>
                          <w:marTop w:val="0"/>
                          <w:marBottom w:val="0"/>
                          <w:divBdr>
                            <w:top w:val="none" w:sz="0" w:space="0" w:color="auto"/>
                            <w:left w:val="none" w:sz="0" w:space="0" w:color="auto"/>
                            <w:bottom w:val="none" w:sz="0" w:space="0" w:color="auto"/>
                            <w:right w:val="none" w:sz="0" w:space="0" w:color="auto"/>
                          </w:divBdr>
                        </w:div>
                      </w:divsChild>
                    </w:div>
                    <w:div w:id="368531751">
                      <w:marLeft w:val="0"/>
                      <w:marRight w:val="0"/>
                      <w:marTop w:val="0"/>
                      <w:marBottom w:val="0"/>
                      <w:divBdr>
                        <w:top w:val="none" w:sz="0" w:space="0" w:color="auto"/>
                        <w:left w:val="none" w:sz="0" w:space="0" w:color="auto"/>
                        <w:bottom w:val="none" w:sz="0" w:space="0" w:color="auto"/>
                        <w:right w:val="none" w:sz="0" w:space="0" w:color="auto"/>
                      </w:divBdr>
                      <w:divsChild>
                        <w:div w:id="1857957188">
                          <w:marLeft w:val="0"/>
                          <w:marRight w:val="0"/>
                          <w:marTop w:val="0"/>
                          <w:marBottom w:val="0"/>
                          <w:divBdr>
                            <w:top w:val="none" w:sz="0" w:space="0" w:color="auto"/>
                            <w:left w:val="none" w:sz="0" w:space="0" w:color="auto"/>
                            <w:bottom w:val="none" w:sz="0" w:space="0" w:color="auto"/>
                            <w:right w:val="none" w:sz="0" w:space="0" w:color="auto"/>
                          </w:divBdr>
                        </w:div>
                      </w:divsChild>
                    </w:div>
                    <w:div w:id="338429720">
                      <w:marLeft w:val="0"/>
                      <w:marRight w:val="0"/>
                      <w:marTop w:val="0"/>
                      <w:marBottom w:val="0"/>
                      <w:divBdr>
                        <w:top w:val="none" w:sz="0" w:space="0" w:color="auto"/>
                        <w:left w:val="none" w:sz="0" w:space="0" w:color="auto"/>
                        <w:bottom w:val="none" w:sz="0" w:space="0" w:color="auto"/>
                        <w:right w:val="none" w:sz="0" w:space="0" w:color="auto"/>
                      </w:divBdr>
                      <w:divsChild>
                        <w:div w:id="1269310363">
                          <w:marLeft w:val="0"/>
                          <w:marRight w:val="0"/>
                          <w:marTop w:val="0"/>
                          <w:marBottom w:val="0"/>
                          <w:divBdr>
                            <w:top w:val="none" w:sz="0" w:space="0" w:color="auto"/>
                            <w:left w:val="none" w:sz="0" w:space="0" w:color="auto"/>
                            <w:bottom w:val="none" w:sz="0" w:space="0" w:color="auto"/>
                            <w:right w:val="none" w:sz="0" w:space="0" w:color="auto"/>
                          </w:divBdr>
                        </w:div>
                      </w:divsChild>
                    </w:div>
                    <w:div w:id="720665514">
                      <w:marLeft w:val="0"/>
                      <w:marRight w:val="0"/>
                      <w:marTop w:val="0"/>
                      <w:marBottom w:val="0"/>
                      <w:divBdr>
                        <w:top w:val="none" w:sz="0" w:space="0" w:color="auto"/>
                        <w:left w:val="none" w:sz="0" w:space="0" w:color="auto"/>
                        <w:bottom w:val="none" w:sz="0" w:space="0" w:color="auto"/>
                        <w:right w:val="none" w:sz="0" w:space="0" w:color="auto"/>
                      </w:divBdr>
                      <w:divsChild>
                        <w:div w:id="666791264">
                          <w:marLeft w:val="0"/>
                          <w:marRight w:val="0"/>
                          <w:marTop w:val="0"/>
                          <w:marBottom w:val="0"/>
                          <w:divBdr>
                            <w:top w:val="none" w:sz="0" w:space="0" w:color="auto"/>
                            <w:left w:val="none" w:sz="0" w:space="0" w:color="auto"/>
                            <w:bottom w:val="none" w:sz="0" w:space="0" w:color="auto"/>
                            <w:right w:val="none" w:sz="0" w:space="0" w:color="auto"/>
                          </w:divBdr>
                        </w:div>
                      </w:divsChild>
                    </w:div>
                    <w:div w:id="890776220">
                      <w:marLeft w:val="0"/>
                      <w:marRight w:val="0"/>
                      <w:marTop w:val="0"/>
                      <w:marBottom w:val="0"/>
                      <w:divBdr>
                        <w:top w:val="none" w:sz="0" w:space="0" w:color="auto"/>
                        <w:left w:val="none" w:sz="0" w:space="0" w:color="auto"/>
                        <w:bottom w:val="none" w:sz="0" w:space="0" w:color="auto"/>
                        <w:right w:val="none" w:sz="0" w:space="0" w:color="auto"/>
                      </w:divBdr>
                      <w:divsChild>
                        <w:div w:id="1656639011">
                          <w:marLeft w:val="0"/>
                          <w:marRight w:val="0"/>
                          <w:marTop w:val="0"/>
                          <w:marBottom w:val="0"/>
                          <w:divBdr>
                            <w:top w:val="none" w:sz="0" w:space="0" w:color="auto"/>
                            <w:left w:val="none" w:sz="0" w:space="0" w:color="auto"/>
                            <w:bottom w:val="none" w:sz="0" w:space="0" w:color="auto"/>
                            <w:right w:val="none" w:sz="0" w:space="0" w:color="auto"/>
                          </w:divBdr>
                        </w:div>
                      </w:divsChild>
                    </w:div>
                    <w:div w:id="1599943879">
                      <w:marLeft w:val="0"/>
                      <w:marRight w:val="0"/>
                      <w:marTop w:val="0"/>
                      <w:marBottom w:val="0"/>
                      <w:divBdr>
                        <w:top w:val="none" w:sz="0" w:space="0" w:color="auto"/>
                        <w:left w:val="none" w:sz="0" w:space="0" w:color="auto"/>
                        <w:bottom w:val="none" w:sz="0" w:space="0" w:color="auto"/>
                        <w:right w:val="none" w:sz="0" w:space="0" w:color="auto"/>
                      </w:divBdr>
                      <w:divsChild>
                        <w:div w:id="751047257">
                          <w:marLeft w:val="0"/>
                          <w:marRight w:val="0"/>
                          <w:marTop w:val="0"/>
                          <w:marBottom w:val="0"/>
                          <w:divBdr>
                            <w:top w:val="none" w:sz="0" w:space="0" w:color="auto"/>
                            <w:left w:val="none" w:sz="0" w:space="0" w:color="auto"/>
                            <w:bottom w:val="none" w:sz="0" w:space="0" w:color="auto"/>
                            <w:right w:val="none" w:sz="0" w:space="0" w:color="auto"/>
                          </w:divBdr>
                        </w:div>
                      </w:divsChild>
                    </w:div>
                    <w:div w:id="1965572599">
                      <w:marLeft w:val="0"/>
                      <w:marRight w:val="0"/>
                      <w:marTop w:val="0"/>
                      <w:marBottom w:val="0"/>
                      <w:divBdr>
                        <w:top w:val="none" w:sz="0" w:space="0" w:color="auto"/>
                        <w:left w:val="none" w:sz="0" w:space="0" w:color="auto"/>
                        <w:bottom w:val="none" w:sz="0" w:space="0" w:color="auto"/>
                        <w:right w:val="none" w:sz="0" w:space="0" w:color="auto"/>
                      </w:divBdr>
                      <w:divsChild>
                        <w:div w:id="1075280671">
                          <w:marLeft w:val="0"/>
                          <w:marRight w:val="0"/>
                          <w:marTop w:val="0"/>
                          <w:marBottom w:val="0"/>
                          <w:divBdr>
                            <w:top w:val="none" w:sz="0" w:space="0" w:color="auto"/>
                            <w:left w:val="none" w:sz="0" w:space="0" w:color="auto"/>
                            <w:bottom w:val="none" w:sz="0" w:space="0" w:color="auto"/>
                            <w:right w:val="none" w:sz="0" w:space="0" w:color="auto"/>
                          </w:divBdr>
                        </w:div>
                      </w:divsChild>
                    </w:div>
                    <w:div w:id="677535740">
                      <w:marLeft w:val="0"/>
                      <w:marRight w:val="0"/>
                      <w:marTop w:val="0"/>
                      <w:marBottom w:val="0"/>
                      <w:divBdr>
                        <w:top w:val="none" w:sz="0" w:space="0" w:color="auto"/>
                        <w:left w:val="none" w:sz="0" w:space="0" w:color="auto"/>
                        <w:bottom w:val="none" w:sz="0" w:space="0" w:color="auto"/>
                        <w:right w:val="none" w:sz="0" w:space="0" w:color="auto"/>
                      </w:divBdr>
                      <w:divsChild>
                        <w:div w:id="1245916381">
                          <w:marLeft w:val="0"/>
                          <w:marRight w:val="0"/>
                          <w:marTop w:val="0"/>
                          <w:marBottom w:val="0"/>
                          <w:divBdr>
                            <w:top w:val="none" w:sz="0" w:space="0" w:color="auto"/>
                            <w:left w:val="none" w:sz="0" w:space="0" w:color="auto"/>
                            <w:bottom w:val="none" w:sz="0" w:space="0" w:color="auto"/>
                            <w:right w:val="none" w:sz="0" w:space="0" w:color="auto"/>
                          </w:divBdr>
                        </w:div>
                      </w:divsChild>
                    </w:div>
                    <w:div w:id="1386486766">
                      <w:marLeft w:val="0"/>
                      <w:marRight w:val="0"/>
                      <w:marTop w:val="0"/>
                      <w:marBottom w:val="0"/>
                      <w:divBdr>
                        <w:top w:val="none" w:sz="0" w:space="0" w:color="auto"/>
                        <w:left w:val="none" w:sz="0" w:space="0" w:color="auto"/>
                        <w:bottom w:val="none" w:sz="0" w:space="0" w:color="auto"/>
                        <w:right w:val="none" w:sz="0" w:space="0" w:color="auto"/>
                      </w:divBdr>
                      <w:divsChild>
                        <w:div w:id="1742630041">
                          <w:marLeft w:val="0"/>
                          <w:marRight w:val="0"/>
                          <w:marTop w:val="0"/>
                          <w:marBottom w:val="0"/>
                          <w:divBdr>
                            <w:top w:val="none" w:sz="0" w:space="0" w:color="auto"/>
                            <w:left w:val="none" w:sz="0" w:space="0" w:color="auto"/>
                            <w:bottom w:val="none" w:sz="0" w:space="0" w:color="auto"/>
                            <w:right w:val="none" w:sz="0" w:space="0" w:color="auto"/>
                          </w:divBdr>
                        </w:div>
                      </w:divsChild>
                    </w:div>
                    <w:div w:id="2058308672">
                      <w:marLeft w:val="0"/>
                      <w:marRight w:val="0"/>
                      <w:marTop w:val="0"/>
                      <w:marBottom w:val="0"/>
                      <w:divBdr>
                        <w:top w:val="none" w:sz="0" w:space="0" w:color="auto"/>
                        <w:left w:val="none" w:sz="0" w:space="0" w:color="auto"/>
                        <w:bottom w:val="none" w:sz="0" w:space="0" w:color="auto"/>
                        <w:right w:val="none" w:sz="0" w:space="0" w:color="auto"/>
                      </w:divBdr>
                      <w:divsChild>
                        <w:div w:id="251283010">
                          <w:marLeft w:val="0"/>
                          <w:marRight w:val="0"/>
                          <w:marTop w:val="0"/>
                          <w:marBottom w:val="0"/>
                          <w:divBdr>
                            <w:top w:val="none" w:sz="0" w:space="0" w:color="auto"/>
                            <w:left w:val="none" w:sz="0" w:space="0" w:color="auto"/>
                            <w:bottom w:val="none" w:sz="0" w:space="0" w:color="auto"/>
                            <w:right w:val="none" w:sz="0" w:space="0" w:color="auto"/>
                          </w:divBdr>
                        </w:div>
                      </w:divsChild>
                    </w:div>
                    <w:div w:id="1357538828">
                      <w:marLeft w:val="0"/>
                      <w:marRight w:val="0"/>
                      <w:marTop w:val="0"/>
                      <w:marBottom w:val="0"/>
                      <w:divBdr>
                        <w:top w:val="none" w:sz="0" w:space="0" w:color="auto"/>
                        <w:left w:val="none" w:sz="0" w:space="0" w:color="auto"/>
                        <w:bottom w:val="none" w:sz="0" w:space="0" w:color="auto"/>
                        <w:right w:val="none" w:sz="0" w:space="0" w:color="auto"/>
                      </w:divBdr>
                      <w:divsChild>
                        <w:div w:id="1291399957">
                          <w:marLeft w:val="0"/>
                          <w:marRight w:val="0"/>
                          <w:marTop w:val="0"/>
                          <w:marBottom w:val="0"/>
                          <w:divBdr>
                            <w:top w:val="none" w:sz="0" w:space="0" w:color="auto"/>
                            <w:left w:val="none" w:sz="0" w:space="0" w:color="auto"/>
                            <w:bottom w:val="none" w:sz="0" w:space="0" w:color="auto"/>
                            <w:right w:val="none" w:sz="0" w:space="0" w:color="auto"/>
                          </w:divBdr>
                        </w:div>
                      </w:divsChild>
                    </w:div>
                    <w:div w:id="1970161814">
                      <w:marLeft w:val="0"/>
                      <w:marRight w:val="0"/>
                      <w:marTop w:val="0"/>
                      <w:marBottom w:val="0"/>
                      <w:divBdr>
                        <w:top w:val="none" w:sz="0" w:space="0" w:color="auto"/>
                        <w:left w:val="none" w:sz="0" w:space="0" w:color="auto"/>
                        <w:bottom w:val="none" w:sz="0" w:space="0" w:color="auto"/>
                        <w:right w:val="none" w:sz="0" w:space="0" w:color="auto"/>
                      </w:divBdr>
                      <w:divsChild>
                        <w:div w:id="1951039173">
                          <w:marLeft w:val="0"/>
                          <w:marRight w:val="0"/>
                          <w:marTop w:val="0"/>
                          <w:marBottom w:val="0"/>
                          <w:divBdr>
                            <w:top w:val="none" w:sz="0" w:space="0" w:color="auto"/>
                            <w:left w:val="none" w:sz="0" w:space="0" w:color="auto"/>
                            <w:bottom w:val="none" w:sz="0" w:space="0" w:color="auto"/>
                            <w:right w:val="none" w:sz="0" w:space="0" w:color="auto"/>
                          </w:divBdr>
                        </w:div>
                      </w:divsChild>
                    </w:div>
                    <w:div w:id="1187330259">
                      <w:marLeft w:val="0"/>
                      <w:marRight w:val="0"/>
                      <w:marTop w:val="0"/>
                      <w:marBottom w:val="0"/>
                      <w:divBdr>
                        <w:top w:val="none" w:sz="0" w:space="0" w:color="auto"/>
                        <w:left w:val="none" w:sz="0" w:space="0" w:color="auto"/>
                        <w:bottom w:val="none" w:sz="0" w:space="0" w:color="auto"/>
                        <w:right w:val="none" w:sz="0" w:space="0" w:color="auto"/>
                      </w:divBdr>
                      <w:divsChild>
                        <w:div w:id="1324318320">
                          <w:marLeft w:val="0"/>
                          <w:marRight w:val="0"/>
                          <w:marTop w:val="0"/>
                          <w:marBottom w:val="0"/>
                          <w:divBdr>
                            <w:top w:val="none" w:sz="0" w:space="0" w:color="auto"/>
                            <w:left w:val="none" w:sz="0" w:space="0" w:color="auto"/>
                            <w:bottom w:val="none" w:sz="0" w:space="0" w:color="auto"/>
                            <w:right w:val="none" w:sz="0" w:space="0" w:color="auto"/>
                          </w:divBdr>
                        </w:div>
                      </w:divsChild>
                    </w:div>
                    <w:div w:id="681862478">
                      <w:marLeft w:val="0"/>
                      <w:marRight w:val="0"/>
                      <w:marTop w:val="0"/>
                      <w:marBottom w:val="0"/>
                      <w:divBdr>
                        <w:top w:val="none" w:sz="0" w:space="0" w:color="auto"/>
                        <w:left w:val="none" w:sz="0" w:space="0" w:color="auto"/>
                        <w:bottom w:val="none" w:sz="0" w:space="0" w:color="auto"/>
                        <w:right w:val="none" w:sz="0" w:space="0" w:color="auto"/>
                      </w:divBdr>
                      <w:divsChild>
                        <w:div w:id="211428953">
                          <w:marLeft w:val="0"/>
                          <w:marRight w:val="0"/>
                          <w:marTop w:val="0"/>
                          <w:marBottom w:val="0"/>
                          <w:divBdr>
                            <w:top w:val="none" w:sz="0" w:space="0" w:color="auto"/>
                            <w:left w:val="none" w:sz="0" w:space="0" w:color="auto"/>
                            <w:bottom w:val="none" w:sz="0" w:space="0" w:color="auto"/>
                            <w:right w:val="none" w:sz="0" w:space="0" w:color="auto"/>
                          </w:divBdr>
                        </w:div>
                      </w:divsChild>
                    </w:div>
                    <w:div w:id="516382752">
                      <w:marLeft w:val="0"/>
                      <w:marRight w:val="0"/>
                      <w:marTop w:val="0"/>
                      <w:marBottom w:val="0"/>
                      <w:divBdr>
                        <w:top w:val="none" w:sz="0" w:space="0" w:color="auto"/>
                        <w:left w:val="none" w:sz="0" w:space="0" w:color="auto"/>
                        <w:bottom w:val="none" w:sz="0" w:space="0" w:color="auto"/>
                        <w:right w:val="none" w:sz="0" w:space="0" w:color="auto"/>
                      </w:divBdr>
                      <w:divsChild>
                        <w:div w:id="2011254013">
                          <w:marLeft w:val="0"/>
                          <w:marRight w:val="0"/>
                          <w:marTop w:val="0"/>
                          <w:marBottom w:val="0"/>
                          <w:divBdr>
                            <w:top w:val="none" w:sz="0" w:space="0" w:color="auto"/>
                            <w:left w:val="none" w:sz="0" w:space="0" w:color="auto"/>
                            <w:bottom w:val="none" w:sz="0" w:space="0" w:color="auto"/>
                            <w:right w:val="none" w:sz="0" w:space="0" w:color="auto"/>
                          </w:divBdr>
                        </w:div>
                      </w:divsChild>
                    </w:div>
                    <w:div w:id="1310212288">
                      <w:marLeft w:val="0"/>
                      <w:marRight w:val="0"/>
                      <w:marTop w:val="0"/>
                      <w:marBottom w:val="0"/>
                      <w:divBdr>
                        <w:top w:val="none" w:sz="0" w:space="0" w:color="auto"/>
                        <w:left w:val="none" w:sz="0" w:space="0" w:color="auto"/>
                        <w:bottom w:val="none" w:sz="0" w:space="0" w:color="auto"/>
                        <w:right w:val="none" w:sz="0" w:space="0" w:color="auto"/>
                      </w:divBdr>
                      <w:divsChild>
                        <w:div w:id="1101532086">
                          <w:marLeft w:val="0"/>
                          <w:marRight w:val="0"/>
                          <w:marTop w:val="0"/>
                          <w:marBottom w:val="0"/>
                          <w:divBdr>
                            <w:top w:val="none" w:sz="0" w:space="0" w:color="auto"/>
                            <w:left w:val="none" w:sz="0" w:space="0" w:color="auto"/>
                            <w:bottom w:val="none" w:sz="0" w:space="0" w:color="auto"/>
                            <w:right w:val="none" w:sz="0" w:space="0" w:color="auto"/>
                          </w:divBdr>
                        </w:div>
                      </w:divsChild>
                    </w:div>
                    <w:div w:id="792482144">
                      <w:marLeft w:val="0"/>
                      <w:marRight w:val="0"/>
                      <w:marTop w:val="0"/>
                      <w:marBottom w:val="0"/>
                      <w:divBdr>
                        <w:top w:val="none" w:sz="0" w:space="0" w:color="auto"/>
                        <w:left w:val="none" w:sz="0" w:space="0" w:color="auto"/>
                        <w:bottom w:val="none" w:sz="0" w:space="0" w:color="auto"/>
                        <w:right w:val="none" w:sz="0" w:space="0" w:color="auto"/>
                      </w:divBdr>
                      <w:divsChild>
                        <w:div w:id="434176335">
                          <w:marLeft w:val="0"/>
                          <w:marRight w:val="0"/>
                          <w:marTop w:val="0"/>
                          <w:marBottom w:val="0"/>
                          <w:divBdr>
                            <w:top w:val="none" w:sz="0" w:space="0" w:color="auto"/>
                            <w:left w:val="none" w:sz="0" w:space="0" w:color="auto"/>
                            <w:bottom w:val="none" w:sz="0" w:space="0" w:color="auto"/>
                            <w:right w:val="none" w:sz="0" w:space="0" w:color="auto"/>
                          </w:divBdr>
                        </w:div>
                      </w:divsChild>
                    </w:div>
                    <w:div w:id="1935937627">
                      <w:marLeft w:val="0"/>
                      <w:marRight w:val="0"/>
                      <w:marTop w:val="0"/>
                      <w:marBottom w:val="0"/>
                      <w:divBdr>
                        <w:top w:val="none" w:sz="0" w:space="0" w:color="auto"/>
                        <w:left w:val="none" w:sz="0" w:space="0" w:color="auto"/>
                        <w:bottom w:val="none" w:sz="0" w:space="0" w:color="auto"/>
                        <w:right w:val="none" w:sz="0" w:space="0" w:color="auto"/>
                      </w:divBdr>
                      <w:divsChild>
                        <w:div w:id="1957786528">
                          <w:marLeft w:val="0"/>
                          <w:marRight w:val="0"/>
                          <w:marTop w:val="0"/>
                          <w:marBottom w:val="0"/>
                          <w:divBdr>
                            <w:top w:val="none" w:sz="0" w:space="0" w:color="auto"/>
                            <w:left w:val="none" w:sz="0" w:space="0" w:color="auto"/>
                            <w:bottom w:val="none" w:sz="0" w:space="0" w:color="auto"/>
                            <w:right w:val="none" w:sz="0" w:space="0" w:color="auto"/>
                          </w:divBdr>
                        </w:div>
                      </w:divsChild>
                    </w:div>
                    <w:div w:id="924070592">
                      <w:marLeft w:val="0"/>
                      <w:marRight w:val="0"/>
                      <w:marTop w:val="0"/>
                      <w:marBottom w:val="0"/>
                      <w:divBdr>
                        <w:top w:val="none" w:sz="0" w:space="0" w:color="auto"/>
                        <w:left w:val="none" w:sz="0" w:space="0" w:color="auto"/>
                        <w:bottom w:val="none" w:sz="0" w:space="0" w:color="auto"/>
                        <w:right w:val="none" w:sz="0" w:space="0" w:color="auto"/>
                      </w:divBdr>
                      <w:divsChild>
                        <w:div w:id="91627380">
                          <w:marLeft w:val="0"/>
                          <w:marRight w:val="0"/>
                          <w:marTop w:val="0"/>
                          <w:marBottom w:val="0"/>
                          <w:divBdr>
                            <w:top w:val="none" w:sz="0" w:space="0" w:color="auto"/>
                            <w:left w:val="none" w:sz="0" w:space="0" w:color="auto"/>
                            <w:bottom w:val="none" w:sz="0" w:space="0" w:color="auto"/>
                            <w:right w:val="none" w:sz="0" w:space="0" w:color="auto"/>
                          </w:divBdr>
                        </w:div>
                      </w:divsChild>
                    </w:div>
                    <w:div w:id="1344556483">
                      <w:marLeft w:val="0"/>
                      <w:marRight w:val="0"/>
                      <w:marTop w:val="0"/>
                      <w:marBottom w:val="0"/>
                      <w:divBdr>
                        <w:top w:val="none" w:sz="0" w:space="0" w:color="auto"/>
                        <w:left w:val="none" w:sz="0" w:space="0" w:color="auto"/>
                        <w:bottom w:val="none" w:sz="0" w:space="0" w:color="auto"/>
                        <w:right w:val="none" w:sz="0" w:space="0" w:color="auto"/>
                      </w:divBdr>
                      <w:divsChild>
                        <w:div w:id="43264135">
                          <w:marLeft w:val="0"/>
                          <w:marRight w:val="0"/>
                          <w:marTop w:val="0"/>
                          <w:marBottom w:val="0"/>
                          <w:divBdr>
                            <w:top w:val="none" w:sz="0" w:space="0" w:color="auto"/>
                            <w:left w:val="none" w:sz="0" w:space="0" w:color="auto"/>
                            <w:bottom w:val="none" w:sz="0" w:space="0" w:color="auto"/>
                            <w:right w:val="none" w:sz="0" w:space="0" w:color="auto"/>
                          </w:divBdr>
                        </w:div>
                      </w:divsChild>
                    </w:div>
                    <w:div w:id="1205292694">
                      <w:marLeft w:val="0"/>
                      <w:marRight w:val="0"/>
                      <w:marTop w:val="0"/>
                      <w:marBottom w:val="0"/>
                      <w:divBdr>
                        <w:top w:val="none" w:sz="0" w:space="0" w:color="auto"/>
                        <w:left w:val="none" w:sz="0" w:space="0" w:color="auto"/>
                        <w:bottom w:val="none" w:sz="0" w:space="0" w:color="auto"/>
                        <w:right w:val="none" w:sz="0" w:space="0" w:color="auto"/>
                      </w:divBdr>
                      <w:divsChild>
                        <w:div w:id="1569925411">
                          <w:marLeft w:val="0"/>
                          <w:marRight w:val="0"/>
                          <w:marTop w:val="0"/>
                          <w:marBottom w:val="0"/>
                          <w:divBdr>
                            <w:top w:val="none" w:sz="0" w:space="0" w:color="auto"/>
                            <w:left w:val="none" w:sz="0" w:space="0" w:color="auto"/>
                            <w:bottom w:val="none" w:sz="0" w:space="0" w:color="auto"/>
                            <w:right w:val="none" w:sz="0" w:space="0" w:color="auto"/>
                          </w:divBdr>
                        </w:div>
                      </w:divsChild>
                    </w:div>
                    <w:div w:id="1947150518">
                      <w:marLeft w:val="0"/>
                      <w:marRight w:val="0"/>
                      <w:marTop w:val="0"/>
                      <w:marBottom w:val="0"/>
                      <w:divBdr>
                        <w:top w:val="none" w:sz="0" w:space="0" w:color="auto"/>
                        <w:left w:val="none" w:sz="0" w:space="0" w:color="auto"/>
                        <w:bottom w:val="none" w:sz="0" w:space="0" w:color="auto"/>
                        <w:right w:val="none" w:sz="0" w:space="0" w:color="auto"/>
                      </w:divBdr>
                      <w:divsChild>
                        <w:div w:id="1689597525">
                          <w:marLeft w:val="0"/>
                          <w:marRight w:val="0"/>
                          <w:marTop w:val="0"/>
                          <w:marBottom w:val="0"/>
                          <w:divBdr>
                            <w:top w:val="none" w:sz="0" w:space="0" w:color="auto"/>
                            <w:left w:val="none" w:sz="0" w:space="0" w:color="auto"/>
                            <w:bottom w:val="none" w:sz="0" w:space="0" w:color="auto"/>
                            <w:right w:val="none" w:sz="0" w:space="0" w:color="auto"/>
                          </w:divBdr>
                        </w:div>
                      </w:divsChild>
                    </w:div>
                    <w:div w:id="802114506">
                      <w:marLeft w:val="0"/>
                      <w:marRight w:val="0"/>
                      <w:marTop w:val="0"/>
                      <w:marBottom w:val="0"/>
                      <w:divBdr>
                        <w:top w:val="none" w:sz="0" w:space="0" w:color="auto"/>
                        <w:left w:val="none" w:sz="0" w:space="0" w:color="auto"/>
                        <w:bottom w:val="none" w:sz="0" w:space="0" w:color="auto"/>
                        <w:right w:val="none" w:sz="0" w:space="0" w:color="auto"/>
                      </w:divBdr>
                      <w:divsChild>
                        <w:div w:id="1661734817">
                          <w:marLeft w:val="0"/>
                          <w:marRight w:val="0"/>
                          <w:marTop w:val="0"/>
                          <w:marBottom w:val="0"/>
                          <w:divBdr>
                            <w:top w:val="none" w:sz="0" w:space="0" w:color="auto"/>
                            <w:left w:val="none" w:sz="0" w:space="0" w:color="auto"/>
                            <w:bottom w:val="none" w:sz="0" w:space="0" w:color="auto"/>
                            <w:right w:val="none" w:sz="0" w:space="0" w:color="auto"/>
                          </w:divBdr>
                        </w:div>
                      </w:divsChild>
                    </w:div>
                    <w:div w:id="990789440">
                      <w:marLeft w:val="0"/>
                      <w:marRight w:val="0"/>
                      <w:marTop w:val="0"/>
                      <w:marBottom w:val="0"/>
                      <w:divBdr>
                        <w:top w:val="none" w:sz="0" w:space="0" w:color="auto"/>
                        <w:left w:val="none" w:sz="0" w:space="0" w:color="auto"/>
                        <w:bottom w:val="none" w:sz="0" w:space="0" w:color="auto"/>
                        <w:right w:val="none" w:sz="0" w:space="0" w:color="auto"/>
                      </w:divBdr>
                      <w:divsChild>
                        <w:div w:id="727071246">
                          <w:marLeft w:val="0"/>
                          <w:marRight w:val="0"/>
                          <w:marTop w:val="0"/>
                          <w:marBottom w:val="0"/>
                          <w:divBdr>
                            <w:top w:val="none" w:sz="0" w:space="0" w:color="auto"/>
                            <w:left w:val="none" w:sz="0" w:space="0" w:color="auto"/>
                            <w:bottom w:val="none" w:sz="0" w:space="0" w:color="auto"/>
                            <w:right w:val="none" w:sz="0" w:space="0" w:color="auto"/>
                          </w:divBdr>
                        </w:div>
                      </w:divsChild>
                    </w:div>
                    <w:div w:id="1190873565">
                      <w:marLeft w:val="0"/>
                      <w:marRight w:val="0"/>
                      <w:marTop w:val="0"/>
                      <w:marBottom w:val="0"/>
                      <w:divBdr>
                        <w:top w:val="none" w:sz="0" w:space="0" w:color="auto"/>
                        <w:left w:val="none" w:sz="0" w:space="0" w:color="auto"/>
                        <w:bottom w:val="none" w:sz="0" w:space="0" w:color="auto"/>
                        <w:right w:val="none" w:sz="0" w:space="0" w:color="auto"/>
                      </w:divBdr>
                      <w:divsChild>
                        <w:div w:id="516121365">
                          <w:marLeft w:val="0"/>
                          <w:marRight w:val="0"/>
                          <w:marTop w:val="0"/>
                          <w:marBottom w:val="0"/>
                          <w:divBdr>
                            <w:top w:val="none" w:sz="0" w:space="0" w:color="auto"/>
                            <w:left w:val="none" w:sz="0" w:space="0" w:color="auto"/>
                            <w:bottom w:val="none" w:sz="0" w:space="0" w:color="auto"/>
                            <w:right w:val="none" w:sz="0" w:space="0" w:color="auto"/>
                          </w:divBdr>
                        </w:div>
                      </w:divsChild>
                    </w:div>
                    <w:div w:id="1345594582">
                      <w:marLeft w:val="0"/>
                      <w:marRight w:val="0"/>
                      <w:marTop w:val="0"/>
                      <w:marBottom w:val="0"/>
                      <w:divBdr>
                        <w:top w:val="none" w:sz="0" w:space="0" w:color="auto"/>
                        <w:left w:val="none" w:sz="0" w:space="0" w:color="auto"/>
                        <w:bottom w:val="none" w:sz="0" w:space="0" w:color="auto"/>
                        <w:right w:val="none" w:sz="0" w:space="0" w:color="auto"/>
                      </w:divBdr>
                      <w:divsChild>
                        <w:div w:id="1069113933">
                          <w:marLeft w:val="0"/>
                          <w:marRight w:val="0"/>
                          <w:marTop w:val="0"/>
                          <w:marBottom w:val="0"/>
                          <w:divBdr>
                            <w:top w:val="none" w:sz="0" w:space="0" w:color="auto"/>
                            <w:left w:val="none" w:sz="0" w:space="0" w:color="auto"/>
                            <w:bottom w:val="none" w:sz="0" w:space="0" w:color="auto"/>
                            <w:right w:val="none" w:sz="0" w:space="0" w:color="auto"/>
                          </w:divBdr>
                        </w:div>
                      </w:divsChild>
                    </w:div>
                    <w:div w:id="1232277996">
                      <w:marLeft w:val="0"/>
                      <w:marRight w:val="0"/>
                      <w:marTop w:val="0"/>
                      <w:marBottom w:val="0"/>
                      <w:divBdr>
                        <w:top w:val="none" w:sz="0" w:space="0" w:color="auto"/>
                        <w:left w:val="none" w:sz="0" w:space="0" w:color="auto"/>
                        <w:bottom w:val="none" w:sz="0" w:space="0" w:color="auto"/>
                        <w:right w:val="none" w:sz="0" w:space="0" w:color="auto"/>
                      </w:divBdr>
                      <w:divsChild>
                        <w:div w:id="974799131">
                          <w:marLeft w:val="0"/>
                          <w:marRight w:val="0"/>
                          <w:marTop w:val="0"/>
                          <w:marBottom w:val="0"/>
                          <w:divBdr>
                            <w:top w:val="none" w:sz="0" w:space="0" w:color="auto"/>
                            <w:left w:val="none" w:sz="0" w:space="0" w:color="auto"/>
                            <w:bottom w:val="none" w:sz="0" w:space="0" w:color="auto"/>
                            <w:right w:val="none" w:sz="0" w:space="0" w:color="auto"/>
                          </w:divBdr>
                        </w:div>
                      </w:divsChild>
                    </w:div>
                    <w:div w:id="1974214914">
                      <w:marLeft w:val="0"/>
                      <w:marRight w:val="0"/>
                      <w:marTop w:val="0"/>
                      <w:marBottom w:val="0"/>
                      <w:divBdr>
                        <w:top w:val="none" w:sz="0" w:space="0" w:color="auto"/>
                        <w:left w:val="none" w:sz="0" w:space="0" w:color="auto"/>
                        <w:bottom w:val="none" w:sz="0" w:space="0" w:color="auto"/>
                        <w:right w:val="none" w:sz="0" w:space="0" w:color="auto"/>
                      </w:divBdr>
                      <w:divsChild>
                        <w:div w:id="653140240">
                          <w:marLeft w:val="0"/>
                          <w:marRight w:val="0"/>
                          <w:marTop w:val="0"/>
                          <w:marBottom w:val="0"/>
                          <w:divBdr>
                            <w:top w:val="none" w:sz="0" w:space="0" w:color="auto"/>
                            <w:left w:val="none" w:sz="0" w:space="0" w:color="auto"/>
                            <w:bottom w:val="none" w:sz="0" w:space="0" w:color="auto"/>
                            <w:right w:val="none" w:sz="0" w:space="0" w:color="auto"/>
                          </w:divBdr>
                        </w:div>
                      </w:divsChild>
                    </w:div>
                    <w:div w:id="75716534">
                      <w:marLeft w:val="0"/>
                      <w:marRight w:val="0"/>
                      <w:marTop w:val="0"/>
                      <w:marBottom w:val="0"/>
                      <w:divBdr>
                        <w:top w:val="none" w:sz="0" w:space="0" w:color="auto"/>
                        <w:left w:val="none" w:sz="0" w:space="0" w:color="auto"/>
                        <w:bottom w:val="none" w:sz="0" w:space="0" w:color="auto"/>
                        <w:right w:val="none" w:sz="0" w:space="0" w:color="auto"/>
                      </w:divBdr>
                      <w:divsChild>
                        <w:div w:id="1345984594">
                          <w:marLeft w:val="0"/>
                          <w:marRight w:val="0"/>
                          <w:marTop w:val="0"/>
                          <w:marBottom w:val="0"/>
                          <w:divBdr>
                            <w:top w:val="none" w:sz="0" w:space="0" w:color="auto"/>
                            <w:left w:val="none" w:sz="0" w:space="0" w:color="auto"/>
                            <w:bottom w:val="none" w:sz="0" w:space="0" w:color="auto"/>
                            <w:right w:val="none" w:sz="0" w:space="0" w:color="auto"/>
                          </w:divBdr>
                        </w:div>
                      </w:divsChild>
                    </w:div>
                    <w:div w:id="2112700994">
                      <w:marLeft w:val="0"/>
                      <w:marRight w:val="0"/>
                      <w:marTop w:val="0"/>
                      <w:marBottom w:val="0"/>
                      <w:divBdr>
                        <w:top w:val="none" w:sz="0" w:space="0" w:color="auto"/>
                        <w:left w:val="none" w:sz="0" w:space="0" w:color="auto"/>
                        <w:bottom w:val="none" w:sz="0" w:space="0" w:color="auto"/>
                        <w:right w:val="none" w:sz="0" w:space="0" w:color="auto"/>
                      </w:divBdr>
                      <w:divsChild>
                        <w:div w:id="2556594">
                          <w:marLeft w:val="0"/>
                          <w:marRight w:val="0"/>
                          <w:marTop w:val="0"/>
                          <w:marBottom w:val="0"/>
                          <w:divBdr>
                            <w:top w:val="none" w:sz="0" w:space="0" w:color="auto"/>
                            <w:left w:val="none" w:sz="0" w:space="0" w:color="auto"/>
                            <w:bottom w:val="none" w:sz="0" w:space="0" w:color="auto"/>
                            <w:right w:val="none" w:sz="0" w:space="0" w:color="auto"/>
                          </w:divBdr>
                        </w:div>
                      </w:divsChild>
                    </w:div>
                    <w:div w:id="1616060595">
                      <w:marLeft w:val="0"/>
                      <w:marRight w:val="0"/>
                      <w:marTop w:val="0"/>
                      <w:marBottom w:val="0"/>
                      <w:divBdr>
                        <w:top w:val="none" w:sz="0" w:space="0" w:color="auto"/>
                        <w:left w:val="none" w:sz="0" w:space="0" w:color="auto"/>
                        <w:bottom w:val="none" w:sz="0" w:space="0" w:color="auto"/>
                        <w:right w:val="none" w:sz="0" w:space="0" w:color="auto"/>
                      </w:divBdr>
                      <w:divsChild>
                        <w:div w:id="1721662285">
                          <w:marLeft w:val="0"/>
                          <w:marRight w:val="0"/>
                          <w:marTop w:val="0"/>
                          <w:marBottom w:val="0"/>
                          <w:divBdr>
                            <w:top w:val="none" w:sz="0" w:space="0" w:color="auto"/>
                            <w:left w:val="none" w:sz="0" w:space="0" w:color="auto"/>
                            <w:bottom w:val="none" w:sz="0" w:space="0" w:color="auto"/>
                            <w:right w:val="none" w:sz="0" w:space="0" w:color="auto"/>
                          </w:divBdr>
                        </w:div>
                      </w:divsChild>
                    </w:div>
                    <w:div w:id="1943107067">
                      <w:marLeft w:val="0"/>
                      <w:marRight w:val="0"/>
                      <w:marTop w:val="0"/>
                      <w:marBottom w:val="0"/>
                      <w:divBdr>
                        <w:top w:val="none" w:sz="0" w:space="0" w:color="auto"/>
                        <w:left w:val="none" w:sz="0" w:space="0" w:color="auto"/>
                        <w:bottom w:val="none" w:sz="0" w:space="0" w:color="auto"/>
                        <w:right w:val="none" w:sz="0" w:space="0" w:color="auto"/>
                      </w:divBdr>
                      <w:divsChild>
                        <w:div w:id="2092122760">
                          <w:marLeft w:val="0"/>
                          <w:marRight w:val="0"/>
                          <w:marTop w:val="0"/>
                          <w:marBottom w:val="0"/>
                          <w:divBdr>
                            <w:top w:val="none" w:sz="0" w:space="0" w:color="auto"/>
                            <w:left w:val="none" w:sz="0" w:space="0" w:color="auto"/>
                            <w:bottom w:val="none" w:sz="0" w:space="0" w:color="auto"/>
                            <w:right w:val="none" w:sz="0" w:space="0" w:color="auto"/>
                          </w:divBdr>
                        </w:div>
                      </w:divsChild>
                    </w:div>
                    <w:div w:id="1769303738">
                      <w:marLeft w:val="0"/>
                      <w:marRight w:val="0"/>
                      <w:marTop w:val="0"/>
                      <w:marBottom w:val="0"/>
                      <w:divBdr>
                        <w:top w:val="none" w:sz="0" w:space="0" w:color="auto"/>
                        <w:left w:val="none" w:sz="0" w:space="0" w:color="auto"/>
                        <w:bottom w:val="none" w:sz="0" w:space="0" w:color="auto"/>
                        <w:right w:val="none" w:sz="0" w:space="0" w:color="auto"/>
                      </w:divBdr>
                      <w:divsChild>
                        <w:div w:id="1388841874">
                          <w:marLeft w:val="0"/>
                          <w:marRight w:val="0"/>
                          <w:marTop w:val="0"/>
                          <w:marBottom w:val="0"/>
                          <w:divBdr>
                            <w:top w:val="none" w:sz="0" w:space="0" w:color="auto"/>
                            <w:left w:val="none" w:sz="0" w:space="0" w:color="auto"/>
                            <w:bottom w:val="none" w:sz="0" w:space="0" w:color="auto"/>
                            <w:right w:val="none" w:sz="0" w:space="0" w:color="auto"/>
                          </w:divBdr>
                        </w:div>
                      </w:divsChild>
                    </w:div>
                    <w:div w:id="161316144">
                      <w:marLeft w:val="0"/>
                      <w:marRight w:val="0"/>
                      <w:marTop w:val="0"/>
                      <w:marBottom w:val="0"/>
                      <w:divBdr>
                        <w:top w:val="none" w:sz="0" w:space="0" w:color="auto"/>
                        <w:left w:val="none" w:sz="0" w:space="0" w:color="auto"/>
                        <w:bottom w:val="none" w:sz="0" w:space="0" w:color="auto"/>
                        <w:right w:val="none" w:sz="0" w:space="0" w:color="auto"/>
                      </w:divBdr>
                      <w:divsChild>
                        <w:div w:id="1994523508">
                          <w:marLeft w:val="0"/>
                          <w:marRight w:val="0"/>
                          <w:marTop w:val="0"/>
                          <w:marBottom w:val="0"/>
                          <w:divBdr>
                            <w:top w:val="none" w:sz="0" w:space="0" w:color="auto"/>
                            <w:left w:val="none" w:sz="0" w:space="0" w:color="auto"/>
                            <w:bottom w:val="none" w:sz="0" w:space="0" w:color="auto"/>
                            <w:right w:val="none" w:sz="0" w:space="0" w:color="auto"/>
                          </w:divBdr>
                        </w:div>
                      </w:divsChild>
                    </w:div>
                    <w:div w:id="1439569687">
                      <w:marLeft w:val="0"/>
                      <w:marRight w:val="0"/>
                      <w:marTop w:val="0"/>
                      <w:marBottom w:val="0"/>
                      <w:divBdr>
                        <w:top w:val="none" w:sz="0" w:space="0" w:color="auto"/>
                        <w:left w:val="none" w:sz="0" w:space="0" w:color="auto"/>
                        <w:bottom w:val="none" w:sz="0" w:space="0" w:color="auto"/>
                        <w:right w:val="none" w:sz="0" w:space="0" w:color="auto"/>
                      </w:divBdr>
                      <w:divsChild>
                        <w:div w:id="970595389">
                          <w:marLeft w:val="0"/>
                          <w:marRight w:val="0"/>
                          <w:marTop w:val="0"/>
                          <w:marBottom w:val="0"/>
                          <w:divBdr>
                            <w:top w:val="none" w:sz="0" w:space="0" w:color="auto"/>
                            <w:left w:val="none" w:sz="0" w:space="0" w:color="auto"/>
                            <w:bottom w:val="none" w:sz="0" w:space="0" w:color="auto"/>
                            <w:right w:val="none" w:sz="0" w:space="0" w:color="auto"/>
                          </w:divBdr>
                        </w:div>
                      </w:divsChild>
                    </w:div>
                    <w:div w:id="1308514993">
                      <w:marLeft w:val="0"/>
                      <w:marRight w:val="0"/>
                      <w:marTop w:val="0"/>
                      <w:marBottom w:val="0"/>
                      <w:divBdr>
                        <w:top w:val="none" w:sz="0" w:space="0" w:color="auto"/>
                        <w:left w:val="none" w:sz="0" w:space="0" w:color="auto"/>
                        <w:bottom w:val="none" w:sz="0" w:space="0" w:color="auto"/>
                        <w:right w:val="none" w:sz="0" w:space="0" w:color="auto"/>
                      </w:divBdr>
                      <w:divsChild>
                        <w:div w:id="1580140269">
                          <w:marLeft w:val="0"/>
                          <w:marRight w:val="0"/>
                          <w:marTop w:val="0"/>
                          <w:marBottom w:val="0"/>
                          <w:divBdr>
                            <w:top w:val="none" w:sz="0" w:space="0" w:color="auto"/>
                            <w:left w:val="none" w:sz="0" w:space="0" w:color="auto"/>
                            <w:bottom w:val="none" w:sz="0" w:space="0" w:color="auto"/>
                            <w:right w:val="none" w:sz="0" w:space="0" w:color="auto"/>
                          </w:divBdr>
                        </w:div>
                      </w:divsChild>
                    </w:div>
                    <w:div w:id="1873684666">
                      <w:marLeft w:val="0"/>
                      <w:marRight w:val="0"/>
                      <w:marTop w:val="0"/>
                      <w:marBottom w:val="0"/>
                      <w:divBdr>
                        <w:top w:val="none" w:sz="0" w:space="0" w:color="auto"/>
                        <w:left w:val="none" w:sz="0" w:space="0" w:color="auto"/>
                        <w:bottom w:val="none" w:sz="0" w:space="0" w:color="auto"/>
                        <w:right w:val="none" w:sz="0" w:space="0" w:color="auto"/>
                      </w:divBdr>
                      <w:divsChild>
                        <w:div w:id="1544362285">
                          <w:marLeft w:val="0"/>
                          <w:marRight w:val="0"/>
                          <w:marTop w:val="0"/>
                          <w:marBottom w:val="0"/>
                          <w:divBdr>
                            <w:top w:val="none" w:sz="0" w:space="0" w:color="auto"/>
                            <w:left w:val="none" w:sz="0" w:space="0" w:color="auto"/>
                            <w:bottom w:val="none" w:sz="0" w:space="0" w:color="auto"/>
                            <w:right w:val="none" w:sz="0" w:space="0" w:color="auto"/>
                          </w:divBdr>
                        </w:div>
                      </w:divsChild>
                    </w:div>
                    <w:div w:id="484317837">
                      <w:marLeft w:val="0"/>
                      <w:marRight w:val="0"/>
                      <w:marTop w:val="0"/>
                      <w:marBottom w:val="0"/>
                      <w:divBdr>
                        <w:top w:val="none" w:sz="0" w:space="0" w:color="auto"/>
                        <w:left w:val="none" w:sz="0" w:space="0" w:color="auto"/>
                        <w:bottom w:val="none" w:sz="0" w:space="0" w:color="auto"/>
                        <w:right w:val="none" w:sz="0" w:space="0" w:color="auto"/>
                      </w:divBdr>
                      <w:divsChild>
                        <w:div w:id="99223053">
                          <w:marLeft w:val="0"/>
                          <w:marRight w:val="0"/>
                          <w:marTop w:val="0"/>
                          <w:marBottom w:val="0"/>
                          <w:divBdr>
                            <w:top w:val="none" w:sz="0" w:space="0" w:color="auto"/>
                            <w:left w:val="none" w:sz="0" w:space="0" w:color="auto"/>
                            <w:bottom w:val="none" w:sz="0" w:space="0" w:color="auto"/>
                            <w:right w:val="none" w:sz="0" w:space="0" w:color="auto"/>
                          </w:divBdr>
                        </w:div>
                      </w:divsChild>
                    </w:div>
                    <w:div w:id="2100906482">
                      <w:marLeft w:val="0"/>
                      <w:marRight w:val="0"/>
                      <w:marTop w:val="0"/>
                      <w:marBottom w:val="0"/>
                      <w:divBdr>
                        <w:top w:val="none" w:sz="0" w:space="0" w:color="auto"/>
                        <w:left w:val="none" w:sz="0" w:space="0" w:color="auto"/>
                        <w:bottom w:val="none" w:sz="0" w:space="0" w:color="auto"/>
                        <w:right w:val="none" w:sz="0" w:space="0" w:color="auto"/>
                      </w:divBdr>
                      <w:divsChild>
                        <w:div w:id="628054666">
                          <w:marLeft w:val="0"/>
                          <w:marRight w:val="0"/>
                          <w:marTop w:val="0"/>
                          <w:marBottom w:val="0"/>
                          <w:divBdr>
                            <w:top w:val="none" w:sz="0" w:space="0" w:color="auto"/>
                            <w:left w:val="none" w:sz="0" w:space="0" w:color="auto"/>
                            <w:bottom w:val="none" w:sz="0" w:space="0" w:color="auto"/>
                            <w:right w:val="none" w:sz="0" w:space="0" w:color="auto"/>
                          </w:divBdr>
                        </w:div>
                      </w:divsChild>
                    </w:div>
                    <w:div w:id="206262330">
                      <w:marLeft w:val="0"/>
                      <w:marRight w:val="0"/>
                      <w:marTop w:val="0"/>
                      <w:marBottom w:val="0"/>
                      <w:divBdr>
                        <w:top w:val="none" w:sz="0" w:space="0" w:color="auto"/>
                        <w:left w:val="none" w:sz="0" w:space="0" w:color="auto"/>
                        <w:bottom w:val="none" w:sz="0" w:space="0" w:color="auto"/>
                        <w:right w:val="none" w:sz="0" w:space="0" w:color="auto"/>
                      </w:divBdr>
                      <w:divsChild>
                        <w:div w:id="1825320593">
                          <w:marLeft w:val="0"/>
                          <w:marRight w:val="0"/>
                          <w:marTop w:val="0"/>
                          <w:marBottom w:val="0"/>
                          <w:divBdr>
                            <w:top w:val="none" w:sz="0" w:space="0" w:color="auto"/>
                            <w:left w:val="none" w:sz="0" w:space="0" w:color="auto"/>
                            <w:bottom w:val="none" w:sz="0" w:space="0" w:color="auto"/>
                            <w:right w:val="none" w:sz="0" w:space="0" w:color="auto"/>
                          </w:divBdr>
                        </w:div>
                      </w:divsChild>
                    </w:div>
                    <w:div w:id="1417097010">
                      <w:marLeft w:val="0"/>
                      <w:marRight w:val="0"/>
                      <w:marTop w:val="0"/>
                      <w:marBottom w:val="0"/>
                      <w:divBdr>
                        <w:top w:val="none" w:sz="0" w:space="0" w:color="auto"/>
                        <w:left w:val="none" w:sz="0" w:space="0" w:color="auto"/>
                        <w:bottom w:val="none" w:sz="0" w:space="0" w:color="auto"/>
                        <w:right w:val="none" w:sz="0" w:space="0" w:color="auto"/>
                      </w:divBdr>
                      <w:divsChild>
                        <w:div w:id="1923181781">
                          <w:marLeft w:val="0"/>
                          <w:marRight w:val="0"/>
                          <w:marTop w:val="0"/>
                          <w:marBottom w:val="0"/>
                          <w:divBdr>
                            <w:top w:val="none" w:sz="0" w:space="0" w:color="auto"/>
                            <w:left w:val="none" w:sz="0" w:space="0" w:color="auto"/>
                            <w:bottom w:val="none" w:sz="0" w:space="0" w:color="auto"/>
                            <w:right w:val="none" w:sz="0" w:space="0" w:color="auto"/>
                          </w:divBdr>
                        </w:div>
                      </w:divsChild>
                    </w:div>
                    <w:div w:id="1129587819">
                      <w:marLeft w:val="0"/>
                      <w:marRight w:val="0"/>
                      <w:marTop w:val="0"/>
                      <w:marBottom w:val="0"/>
                      <w:divBdr>
                        <w:top w:val="none" w:sz="0" w:space="0" w:color="auto"/>
                        <w:left w:val="none" w:sz="0" w:space="0" w:color="auto"/>
                        <w:bottom w:val="none" w:sz="0" w:space="0" w:color="auto"/>
                        <w:right w:val="none" w:sz="0" w:space="0" w:color="auto"/>
                      </w:divBdr>
                      <w:divsChild>
                        <w:div w:id="768964001">
                          <w:marLeft w:val="0"/>
                          <w:marRight w:val="0"/>
                          <w:marTop w:val="0"/>
                          <w:marBottom w:val="0"/>
                          <w:divBdr>
                            <w:top w:val="none" w:sz="0" w:space="0" w:color="auto"/>
                            <w:left w:val="none" w:sz="0" w:space="0" w:color="auto"/>
                            <w:bottom w:val="none" w:sz="0" w:space="0" w:color="auto"/>
                            <w:right w:val="none" w:sz="0" w:space="0" w:color="auto"/>
                          </w:divBdr>
                        </w:div>
                      </w:divsChild>
                    </w:div>
                    <w:div w:id="979460835">
                      <w:marLeft w:val="0"/>
                      <w:marRight w:val="0"/>
                      <w:marTop w:val="0"/>
                      <w:marBottom w:val="0"/>
                      <w:divBdr>
                        <w:top w:val="none" w:sz="0" w:space="0" w:color="auto"/>
                        <w:left w:val="none" w:sz="0" w:space="0" w:color="auto"/>
                        <w:bottom w:val="none" w:sz="0" w:space="0" w:color="auto"/>
                        <w:right w:val="none" w:sz="0" w:space="0" w:color="auto"/>
                      </w:divBdr>
                      <w:divsChild>
                        <w:div w:id="587428720">
                          <w:marLeft w:val="0"/>
                          <w:marRight w:val="0"/>
                          <w:marTop w:val="0"/>
                          <w:marBottom w:val="0"/>
                          <w:divBdr>
                            <w:top w:val="none" w:sz="0" w:space="0" w:color="auto"/>
                            <w:left w:val="none" w:sz="0" w:space="0" w:color="auto"/>
                            <w:bottom w:val="none" w:sz="0" w:space="0" w:color="auto"/>
                            <w:right w:val="none" w:sz="0" w:space="0" w:color="auto"/>
                          </w:divBdr>
                        </w:div>
                      </w:divsChild>
                    </w:div>
                    <w:div w:id="583488897">
                      <w:marLeft w:val="0"/>
                      <w:marRight w:val="0"/>
                      <w:marTop w:val="0"/>
                      <w:marBottom w:val="0"/>
                      <w:divBdr>
                        <w:top w:val="none" w:sz="0" w:space="0" w:color="auto"/>
                        <w:left w:val="none" w:sz="0" w:space="0" w:color="auto"/>
                        <w:bottom w:val="none" w:sz="0" w:space="0" w:color="auto"/>
                        <w:right w:val="none" w:sz="0" w:space="0" w:color="auto"/>
                      </w:divBdr>
                      <w:divsChild>
                        <w:div w:id="1026758875">
                          <w:marLeft w:val="0"/>
                          <w:marRight w:val="0"/>
                          <w:marTop w:val="0"/>
                          <w:marBottom w:val="0"/>
                          <w:divBdr>
                            <w:top w:val="none" w:sz="0" w:space="0" w:color="auto"/>
                            <w:left w:val="none" w:sz="0" w:space="0" w:color="auto"/>
                            <w:bottom w:val="none" w:sz="0" w:space="0" w:color="auto"/>
                            <w:right w:val="none" w:sz="0" w:space="0" w:color="auto"/>
                          </w:divBdr>
                        </w:div>
                      </w:divsChild>
                    </w:div>
                    <w:div w:id="1344819616">
                      <w:marLeft w:val="0"/>
                      <w:marRight w:val="0"/>
                      <w:marTop w:val="0"/>
                      <w:marBottom w:val="0"/>
                      <w:divBdr>
                        <w:top w:val="none" w:sz="0" w:space="0" w:color="auto"/>
                        <w:left w:val="none" w:sz="0" w:space="0" w:color="auto"/>
                        <w:bottom w:val="none" w:sz="0" w:space="0" w:color="auto"/>
                        <w:right w:val="none" w:sz="0" w:space="0" w:color="auto"/>
                      </w:divBdr>
                      <w:divsChild>
                        <w:div w:id="1577936181">
                          <w:marLeft w:val="0"/>
                          <w:marRight w:val="0"/>
                          <w:marTop w:val="0"/>
                          <w:marBottom w:val="0"/>
                          <w:divBdr>
                            <w:top w:val="none" w:sz="0" w:space="0" w:color="auto"/>
                            <w:left w:val="none" w:sz="0" w:space="0" w:color="auto"/>
                            <w:bottom w:val="none" w:sz="0" w:space="0" w:color="auto"/>
                            <w:right w:val="none" w:sz="0" w:space="0" w:color="auto"/>
                          </w:divBdr>
                        </w:div>
                      </w:divsChild>
                    </w:div>
                    <w:div w:id="790782193">
                      <w:marLeft w:val="0"/>
                      <w:marRight w:val="0"/>
                      <w:marTop w:val="0"/>
                      <w:marBottom w:val="0"/>
                      <w:divBdr>
                        <w:top w:val="none" w:sz="0" w:space="0" w:color="auto"/>
                        <w:left w:val="none" w:sz="0" w:space="0" w:color="auto"/>
                        <w:bottom w:val="none" w:sz="0" w:space="0" w:color="auto"/>
                        <w:right w:val="none" w:sz="0" w:space="0" w:color="auto"/>
                      </w:divBdr>
                      <w:divsChild>
                        <w:div w:id="379406089">
                          <w:marLeft w:val="0"/>
                          <w:marRight w:val="0"/>
                          <w:marTop w:val="0"/>
                          <w:marBottom w:val="0"/>
                          <w:divBdr>
                            <w:top w:val="none" w:sz="0" w:space="0" w:color="auto"/>
                            <w:left w:val="none" w:sz="0" w:space="0" w:color="auto"/>
                            <w:bottom w:val="none" w:sz="0" w:space="0" w:color="auto"/>
                            <w:right w:val="none" w:sz="0" w:space="0" w:color="auto"/>
                          </w:divBdr>
                        </w:div>
                      </w:divsChild>
                    </w:div>
                    <w:div w:id="2129623581">
                      <w:marLeft w:val="0"/>
                      <w:marRight w:val="0"/>
                      <w:marTop w:val="0"/>
                      <w:marBottom w:val="0"/>
                      <w:divBdr>
                        <w:top w:val="none" w:sz="0" w:space="0" w:color="auto"/>
                        <w:left w:val="none" w:sz="0" w:space="0" w:color="auto"/>
                        <w:bottom w:val="none" w:sz="0" w:space="0" w:color="auto"/>
                        <w:right w:val="none" w:sz="0" w:space="0" w:color="auto"/>
                      </w:divBdr>
                      <w:divsChild>
                        <w:div w:id="295913724">
                          <w:marLeft w:val="0"/>
                          <w:marRight w:val="0"/>
                          <w:marTop w:val="0"/>
                          <w:marBottom w:val="0"/>
                          <w:divBdr>
                            <w:top w:val="none" w:sz="0" w:space="0" w:color="auto"/>
                            <w:left w:val="none" w:sz="0" w:space="0" w:color="auto"/>
                            <w:bottom w:val="none" w:sz="0" w:space="0" w:color="auto"/>
                            <w:right w:val="none" w:sz="0" w:space="0" w:color="auto"/>
                          </w:divBdr>
                        </w:div>
                      </w:divsChild>
                    </w:div>
                    <w:div w:id="340277621">
                      <w:marLeft w:val="0"/>
                      <w:marRight w:val="0"/>
                      <w:marTop w:val="0"/>
                      <w:marBottom w:val="0"/>
                      <w:divBdr>
                        <w:top w:val="none" w:sz="0" w:space="0" w:color="auto"/>
                        <w:left w:val="none" w:sz="0" w:space="0" w:color="auto"/>
                        <w:bottom w:val="none" w:sz="0" w:space="0" w:color="auto"/>
                        <w:right w:val="none" w:sz="0" w:space="0" w:color="auto"/>
                      </w:divBdr>
                      <w:divsChild>
                        <w:div w:id="1257905084">
                          <w:marLeft w:val="0"/>
                          <w:marRight w:val="0"/>
                          <w:marTop w:val="0"/>
                          <w:marBottom w:val="0"/>
                          <w:divBdr>
                            <w:top w:val="none" w:sz="0" w:space="0" w:color="auto"/>
                            <w:left w:val="none" w:sz="0" w:space="0" w:color="auto"/>
                            <w:bottom w:val="none" w:sz="0" w:space="0" w:color="auto"/>
                            <w:right w:val="none" w:sz="0" w:space="0" w:color="auto"/>
                          </w:divBdr>
                        </w:div>
                      </w:divsChild>
                    </w:div>
                    <w:div w:id="1394934918">
                      <w:marLeft w:val="0"/>
                      <w:marRight w:val="0"/>
                      <w:marTop w:val="0"/>
                      <w:marBottom w:val="0"/>
                      <w:divBdr>
                        <w:top w:val="none" w:sz="0" w:space="0" w:color="auto"/>
                        <w:left w:val="none" w:sz="0" w:space="0" w:color="auto"/>
                        <w:bottom w:val="none" w:sz="0" w:space="0" w:color="auto"/>
                        <w:right w:val="none" w:sz="0" w:space="0" w:color="auto"/>
                      </w:divBdr>
                      <w:divsChild>
                        <w:div w:id="1523133001">
                          <w:marLeft w:val="0"/>
                          <w:marRight w:val="0"/>
                          <w:marTop w:val="0"/>
                          <w:marBottom w:val="0"/>
                          <w:divBdr>
                            <w:top w:val="none" w:sz="0" w:space="0" w:color="auto"/>
                            <w:left w:val="none" w:sz="0" w:space="0" w:color="auto"/>
                            <w:bottom w:val="none" w:sz="0" w:space="0" w:color="auto"/>
                            <w:right w:val="none" w:sz="0" w:space="0" w:color="auto"/>
                          </w:divBdr>
                        </w:div>
                      </w:divsChild>
                    </w:div>
                    <w:div w:id="1832869031">
                      <w:marLeft w:val="0"/>
                      <w:marRight w:val="0"/>
                      <w:marTop w:val="0"/>
                      <w:marBottom w:val="0"/>
                      <w:divBdr>
                        <w:top w:val="none" w:sz="0" w:space="0" w:color="auto"/>
                        <w:left w:val="none" w:sz="0" w:space="0" w:color="auto"/>
                        <w:bottom w:val="none" w:sz="0" w:space="0" w:color="auto"/>
                        <w:right w:val="none" w:sz="0" w:space="0" w:color="auto"/>
                      </w:divBdr>
                      <w:divsChild>
                        <w:div w:id="449250187">
                          <w:marLeft w:val="0"/>
                          <w:marRight w:val="0"/>
                          <w:marTop w:val="0"/>
                          <w:marBottom w:val="0"/>
                          <w:divBdr>
                            <w:top w:val="none" w:sz="0" w:space="0" w:color="auto"/>
                            <w:left w:val="none" w:sz="0" w:space="0" w:color="auto"/>
                            <w:bottom w:val="none" w:sz="0" w:space="0" w:color="auto"/>
                            <w:right w:val="none" w:sz="0" w:space="0" w:color="auto"/>
                          </w:divBdr>
                        </w:div>
                      </w:divsChild>
                    </w:div>
                    <w:div w:id="1966738859">
                      <w:marLeft w:val="0"/>
                      <w:marRight w:val="0"/>
                      <w:marTop w:val="0"/>
                      <w:marBottom w:val="0"/>
                      <w:divBdr>
                        <w:top w:val="none" w:sz="0" w:space="0" w:color="auto"/>
                        <w:left w:val="none" w:sz="0" w:space="0" w:color="auto"/>
                        <w:bottom w:val="none" w:sz="0" w:space="0" w:color="auto"/>
                        <w:right w:val="none" w:sz="0" w:space="0" w:color="auto"/>
                      </w:divBdr>
                      <w:divsChild>
                        <w:div w:id="553740682">
                          <w:marLeft w:val="0"/>
                          <w:marRight w:val="0"/>
                          <w:marTop w:val="0"/>
                          <w:marBottom w:val="0"/>
                          <w:divBdr>
                            <w:top w:val="none" w:sz="0" w:space="0" w:color="auto"/>
                            <w:left w:val="none" w:sz="0" w:space="0" w:color="auto"/>
                            <w:bottom w:val="none" w:sz="0" w:space="0" w:color="auto"/>
                            <w:right w:val="none" w:sz="0" w:space="0" w:color="auto"/>
                          </w:divBdr>
                        </w:div>
                      </w:divsChild>
                    </w:div>
                    <w:div w:id="571474942">
                      <w:marLeft w:val="0"/>
                      <w:marRight w:val="0"/>
                      <w:marTop w:val="0"/>
                      <w:marBottom w:val="0"/>
                      <w:divBdr>
                        <w:top w:val="none" w:sz="0" w:space="0" w:color="auto"/>
                        <w:left w:val="none" w:sz="0" w:space="0" w:color="auto"/>
                        <w:bottom w:val="none" w:sz="0" w:space="0" w:color="auto"/>
                        <w:right w:val="none" w:sz="0" w:space="0" w:color="auto"/>
                      </w:divBdr>
                      <w:divsChild>
                        <w:div w:id="1459487835">
                          <w:marLeft w:val="0"/>
                          <w:marRight w:val="0"/>
                          <w:marTop w:val="0"/>
                          <w:marBottom w:val="0"/>
                          <w:divBdr>
                            <w:top w:val="none" w:sz="0" w:space="0" w:color="auto"/>
                            <w:left w:val="none" w:sz="0" w:space="0" w:color="auto"/>
                            <w:bottom w:val="none" w:sz="0" w:space="0" w:color="auto"/>
                            <w:right w:val="none" w:sz="0" w:space="0" w:color="auto"/>
                          </w:divBdr>
                        </w:div>
                      </w:divsChild>
                    </w:div>
                    <w:div w:id="1072894619">
                      <w:marLeft w:val="0"/>
                      <w:marRight w:val="0"/>
                      <w:marTop w:val="0"/>
                      <w:marBottom w:val="0"/>
                      <w:divBdr>
                        <w:top w:val="none" w:sz="0" w:space="0" w:color="auto"/>
                        <w:left w:val="none" w:sz="0" w:space="0" w:color="auto"/>
                        <w:bottom w:val="none" w:sz="0" w:space="0" w:color="auto"/>
                        <w:right w:val="none" w:sz="0" w:space="0" w:color="auto"/>
                      </w:divBdr>
                      <w:divsChild>
                        <w:div w:id="1049112247">
                          <w:marLeft w:val="0"/>
                          <w:marRight w:val="0"/>
                          <w:marTop w:val="0"/>
                          <w:marBottom w:val="0"/>
                          <w:divBdr>
                            <w:top w:val="none" w:sz="0" w:space="0" w:color="auto"/>
                            <w:left w:val="none" w:sz="0" w:space="0" w:color="auto"/>
                            <w:bottom w:val="none" w:sz="0" w:space="0" w:color="auto"/>
                            <w:right w:val="none" w:sz="0" w:space="0" w:color="auto"/>
                          </w:divBdr>
                        </w:div>
                      </w:divsChild>
                    </w:div>
                    <w:div w:id="1343971207">
                      <w:marLeft w:val="0"/>
                      <w:marRight w:val="0"/>
                      <w:marTop w:val="0"/>
                      <w:marBottom w:val="0"/>
                      <w:divBdr>
                        <w:top w:val="none" w:sz="0" w:space="0" w:color="auto"/>
                        <w:left w:val="none" w:sz="0" w:space="0" w:color="auto"/>
                        <w:bottom w:val="none" w:sz="0" w:space="0" w:color="auto"/>
                        <w:right w:val="none" w:sz="0" w:space="0" w:color="auto"/>
                      </w:divBdr>
                      <w:divsChild>
                        <w:div w:id="1322924618">
                          <w:marLeft w:val="0"/>
                          <w:marRight w:val="0"/>
                          <w:marTop w:val="0"/>
                          <w:marBottom w:val="0"/>
                          <w:divBdr>
                            <w:top w:val="none" w:sz="0" w:space="0" w:color="auto"/>
                            <w:left w:val="none" w:sz="0" w:space="0" w:color="auto"/>
                            <w:bottom w:val="none" w:sz="0" w:space="0" w:color="auto"/>
                            <w:right w:val="none" w:sz="0" w:space="0" w:color="auto"/>
                          </w:divBdr>
                        </w:div>
                      </w:divsChild>
                    </w:div>
                    <w:div w:id="1027104699">
                      <w:marLeft w:val="0"/>
                      <w:marRight w:val="0"/>
                      <w:marTop w:val="0"/>
                      <w:marBottom w:val="0"/>
                      <w:divBdr>
                        <w:top w:val="none" w:sz="0" w:space="0" w:color="auto"/>
                        <w:left w:val="none" w:sz="0" w:space="0" w:color="auto"/>
                        <w:bottom w:val="none" w:sz="0" w:space="0" w:color="auto"/>
                        <w:right w:val="none" w:sz="0" w:space="0" w:color="auto"/>
                      </w:divBdr>
                      <w:divsChild>
                        <w:div w:id="1708214102">
                          <w:marLeft w:val="0"/>
                          <w:marRight w:val="0"/>
                          <w:marTop w:val="0"/>
                          <w:marBottom w:val="0"/>
                          <w:divBdr>
                            <w:top w:val="none" w:sz="0" w:space="0" w:color="auto"/>
                            <w:left w:val="none" w:sz="0" w:space="0" w:color="auto"/>
                            <w:bottom w:val="none" w:sz="0" w:space="0" w:color="auto"/>
                            <w:right w:val="none" w:sz="0" w:space="0" w:color="auto"/>
                          </w:divBdr>
                        </w:div>
                      </w:divsChild>
                    </w:div>
                    <w:div w:id="1891188168">
                      <w:marLeft w:val="0"/>
                      <w:marRight w:val="0"/>
                      <w:marTop w:val="0"/>
                      <w:marBottom w:val="0"/>
                      <w:divBdr>
                        <w:top w:val="none" w:sz="0" w:space="0" w:color="auto"/>
                        <w:left w:val="none" w:sz="0" w:space="0" w:color="auto"/>
                        <w:bottom w:val="none" w:sz="0" w:space="0" w:color="auto"/>
                        <w:right w:val="none" w:sz="0" w:space="0" w:color="auto"/>
                      </w:divBdr>
                      <w:divsChild>
                        <w:div w:id="877014669">
                          <w:marLeft w:val="0"/>
                          <w:marRight w:val="0"/>
                          <w:marTop w:val="0"/>
                          <w:marBottom w:val="0"/>
                          <w:divBdr>
                            <w:top w:val="none" w:sz="0" w:space="0" w:color="auto"/>
                            <w:left w:val="none" w:sz="0" w:space="0" w:color="auto"/>
                            <w:bottom w:val="none" w:sz="0" w:space="0" w:color="auto"/>
                            <w:right w:val="none" w:sz="0" w:space="0" w:color="auto"/>
                          </w:divBdr>
                        </w:div>
                      </w:divsChild>
                    </w:div>
                    <w:div w:id="1504393086">
                      <w:marLeft w:val="0"/>
                      <w:marRight w:val="0"/>
                      <w:marTop w:val="0"/>
                      <w:marBottom w:val="0"/>
                      <w:divBdr>
                        <w:top w:val="none" w:sz="0" w:space="0" w:color="auto"/>
                        <w:left w:val="none" w:sz="0" w:space="0" w:color="auto"/>
                        <w:bottom w:val="none" w:sz="0" w:space="0" w:color="auto"/>
                        <w:right w:val="none" w:sz="0" w:space="0" w:color="auto"/>
                      </w:divBdr>
                      <w:divsChild>
                        <w:div w:id="1015230106">
                          <w:marLeft w:val="0"/>
                          <w:marRight w:val="0"/>
                          <w:marTop w:val="0"/>
                          <w:marBottom w:val="0"/>
                          <w:divBdr>
                            <w:top w:val="none" w:sz="0" w:space="0" w:color="auto"/>
                            <w:left w:val="none" w:sz="0" w:space="0" w:color="auto"/>
                            <w:bottom w:val="none" w:sz="0" w:space="0" w:color="auto"/>
                            <w:right w:val="none" w:sz="0" w:space="0" w:color="auto"/>
                          </w:divBdr>
                        </w:div>
                      </w:divsChild>
                    </w:div>
                    <w:div w:id="998464606">
                      <w:marLeft w:val="0"/>
                      <w:marRight w:val="0"/>
                      <w:marTop w:val="0"/>
                      <w:marBottom w:val="0"/>
                      <w:divBdr>
                        <w:top w:val="none" w:sz="0" w:space="0" w:color="auto"/>
                        <w:left w:val="none" w:sz="0" w:space="0" w:color="auto"/>
                        <w:bottom w:val="none" w:sz="0" w:space="0" w:color="auto"/>
                        <w:right w:val="none" w:sz="0" w:space="0" w:color="auto"/>
                      </w:divBdr>
                      <w:divsChild>
                        <w:div w:id="1675766351">
                          <w:marLeft w:val="0"/>
                          <w:marRight w:val="0"/>
                          <w:marTop w:val="0"/>
                          <w:marBottom w:val="0"/>
                          <w:divBdr>
                            <w:top w:val="none" w:sz="0" w:space="0" w:color="auto"/>
                            <w:left w:val="none" w:sz="0" w:space="0" w:color="auto"/>
                            <w:bottom w:val="none" w:sz="0" w:space="0" w:color="auto"/>
                            <w:right w:val="none" w:sz="0" w:space="0" w:color="auto"/>
                          </w:divBdr>
                        </w:div>
                      </w:divsChild>
                    </w:div>
                    <w:div w:id="1710296915">
                      <w:marLeft w:val="0"/>
                      <w:marRight w:val="0"/>
                      <w:marTop w:val="0"/>
                      <w:marBottom w:val="0"/>
                      <w:divBdr>
                        <w:top w:val="none" w:sz="0" w:space="0" w:color="auto"/>
                        <w:left w:val="none" w:sz="0" w:space="0" w:color="auto"/>
                        <w:bottom w:val="none" w:sz="0" w:space="0" w:color="auto"/>
                        <w:right w:val="none" w:sz="0" w:space="0" w:color="auto"/>
                      </w:divBdr>
                      <w:divsChild>
                        <w:div w:id="887494513">
                          <w:marLeft w:val="0"/>
                          <w:marRight w:val="0"/>
                          <w:marTop w:val="0"/>
                          <w:marBottom w:val="0"/>
                          <w:divBdr>
                            <w:top w:val="none" w:sz="0" w:space="0" w:color="auto"/>
                            <w:left w:val="none" w:sz="0" w:space="0" w:color="auto"/>
                            <w:bottom w:val="none" w:sz="0" w:space="0" w:color="auto"/>
                            <w:right w:val="none" w:sz="0" w:space="0" w:color="auto"/>
                          </w:divBdr>
                        </w:div>
                      </w:divsChild>
                    </w:div>
                    <w:div w:id="1374161068">
                      <w:marLeft w:val="0"/>
                      <w:marRight w:val="0"/>
                      <w:marTop w:val="0"/>
                      <w:marBottom w:val="0"/>
                      <w:divBdr>
                        <w:top w:val="none" w:sz="0" w:space="0" w:color="auto"/>
                        <w:left w:val="none" w:sz="0" w:space="0" w:color="auto"/>
                        <w:bottom w:val="none" w:sz="0" w:space="0" w:color="auto"/>
                        <w:right w:val="none" w:sz="0" w:space="0" w:color="auto"/>
                      </w:divBdr>
                      <w:divsChild>
                        <w:div w:id="19207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74757083">
              <w:marLeft w:val="0"/>
              <w:marRight w:val="0"/>
              <w:marTop w:val="0"/>
              <w:marBottom w:val="0"/>
              <w:divBdr>
                <w:top w:val="none" w:sz="0" w:space="0" w:color="auto"/>
                <w:left w:val="none" w:sz="0" w:space="0" w:color="auto"/>
                <w:bottom w:val="none" w:sz="0" w:space="0" w:color="auto"/>
                <w:right w:val="none" w:sz="0" w:space="0" w:color="auto"/>
              </w:divBdr>
            </w:div>
            <w:div w:id="1876889156">
              <w:marLeft w:val="0"/>
              <w:marRight w:val="0"/>
              <w:marTop w:val="0"/>
              <w:marBottom w:val="0"/>
              <w:divBdr>
                <w:top w:val="none" w:sz="0" w:space="0" w:color="auto"/>
                <w:left w:val="none" w:sz="0" w:space="0" w:color="auto"/>
                <w:bottom w:val="none" w:sz="0" w:space="0" w:color="auto"/>
                <w:right w:val="none" w:sz="0" w:space="0" w:color="auto"/>
              </w:divBdr>
            </w:div>
            <w:div w:id="1300106923">
              <w:marLeft w:val="0"/>
              <w:marRight w:val="0"/>
              <w:marTop w:val="0"/>
              <w:marBottom w:val="0"/>
              <w:divBdr>
                <w:top w:val="none" w:sz="0" w:space="0" w:color="auto"/>
                <w:left w:val="none" w:sz="0" w:space="0" w:color="auto"/>
                <w:bottom w:val="none" w:sz="0" w:space="0" w:color="auto"/>
                <w:right w:val="none" w:sz="0" w:space="0" w:color="auto"/>
              </w:divBdr>
              <w:divsChild>
                <w:div w:id="1111364531">
                  <w:marLeft w:val="0"/>
                  <w:marRight w:val="0"/>
                  <w:marTop w:val="0"/>
                  <w:marBottom w:val="0"/>
                  <w:divBdr>
                    <w:top w:val="none" w:sz="0" w:space="0" w:color="auto"/>
                    <w:left w:val="none" w:sz="0" w:space="0" w:color="auto"/>
                    <w:bottom w:val="none" w:sz="0" w:space="0" w:color="auto"/>
                    <w:right w:val="none" w:sz="0" w:space="0" w:color="auto"/>
                  </w:divBdr>
                  <w:divsChild>
                    <w:div w:id="1250119600">
                      <w:marLeft w:val="0"/>
                      <w:marRight w:val="0"/>
                      <w:marTop w:val="0"/>
                      <w:marBottom w:val="0"/>
                      <w:divBdr>
                        <w:top w:val="none" w:sz="0" w:space="0" w:color="auto"/>
                        <w:left w:val="none" w:sz="0" w:space="0" w:color="auto"/>
                        <w:bottom w:val="none" w:sz="0" w:space="0" w:color="auto"/>
                        <w:right w:val="none" w:sz="0" w:space="0" w:color="auto"/>
                      </w:divBdr>
                      <w:divsChild>
                        <w:div w:id="1314063596">
                          <w:marLeft w:val="0"/>
                          <w:marRight w:val="0"/>
                          <w:marTop w:val="0"/>
                          <w:marBottom w:val="0"/>
                          <w:divBdr>
                            <w:top w:val="none" w:sz="0" w:space="0" w:color="auto"/>
                            <w:left w:val="none" w:sz="0" w:space="0" w:color="auto"/>
                            <w:bottom w:val="none" w:sz="0" w:space="0" w:color="auto"/>
                            <w:right w:val="none" w:sz="0" w:space="0" w:color="auto"/>
                          </w:divBdr>
                        </w:div>
                      </w:divsChild>
                    </w:div>
                    <w:div w:id="188882307">
                      <w:marLeft w:val="0"/>
                      <w:marRight w:val="0"/>
                      <w:marTop w:val="0"/>
                      <w:marBottom w:val="0"/>
                      <w:divBdr>
                        <w:top w:val="none" w:sz="0" w:space="0" w:color="auto"/>
                        <w:left w:val="none" w:sz="0" w:space="0" w:color="auto"/>
                        <w:bottom w:val="none" w:sz="0" w:space="0" w:color="auto"/>
                        <w:right w:val="none" w:sz="0" w:space="0" w:color="auto"/>
                      </w:divBdr>
                      <w:divsChild>
                        <w:div w:id="796685787">
                          <w:marLeft w:val="0"/>
                          <w:marRight w:val="0"/>
                          <w:marTop w:val="0"/>
                          <w:marBottom w:val="0"/>
                          <w:divBdr>
                            <w:top w:val="none" w:sz="0" w:space="0" w:color="auto"/>
                            <w:left w:val="none" w:sz="0" w:space="0" w:color="auto"/>
                            <w:bottom w:val="none" w:sz="0" w:space="0" w:color="auto"/>
                            <w:right w:val="none" w:sz="0" w:space="0" w:color="auto"/>
                          </w:divBdr>
                        </w:div>
                      </w:divsChild>
                    </w:div>
                    <w:div w:id="101807643">
                      <w:marLeft w:val="0"/>
                      <w:marRight w:val="0"/>
                      <w:marTop w:val="0"/>
                      <w:marBottom w:val="0"/>
                      <w:divBdr>
                        <w:top w:val="none" w:sz="0" w:space="0" w:color="auto"/>
                        <w:left w:val="none" w:sz="0" w:space="0" w:color="auto"/>
                        <w:bottom w:val="none" w:sz="0" w:space="0" w:color="auto"/>
                        <w:right w:val="none" w:sz="0" w:space="0" w:color="auto"/>
                      </w:divBdr>
                      <w:divsChild>
                        <w:div w:id="1259866523">
                          <w:marLeft w:val="0"/>
                          <w:marRight w:val="0"/>
                          <w:marTop w:val="0"/>
                          <w:marBottom w:val="0"/>
                          <w:divBdr>
                            <w:top w:val="none" w:sz="0" w:space="0" w:color="auto"/>
                            <w:left w:val="none" w:sz="0" w:space="0" w:color="auto"/>
                            <w:bottom w:val="none" w:sz="0" w:space="0" w:color="auto"/>
                            <w:right w:val="none" w:sz="0" w:space="0" w:color="auto"/>
                          </w:divBdr>
                        </w:div>
                      </w:divsChild>
                    </w:div>
                    <w:div w:id="792138248">
                      <w:marLeft w:val="0"/>
                      <w:marRight w:val="0"/>
                      <w:marTop w:val="0"/>
                      <w:marBottom w:val="0"/>
                      <w:divBdr>
                        <w:top w:val="none" w:sz="0" w:space="0" w:color="auto"/>
                        <w:left w:val="none" w:sz="0" w:space="0" w:color="auto"/>
                        <w:bottom w:val="none" w:sz="0" w:space="0" w:color="auto"/>
                        <w:right w:val="none" w:sz="0" w:space="0" w:color="auto"/>
                      </w:divBdr>
                      <w:divsChild>
                        <w:div w:id="599068527">
                          <w:marLeft w:val="0"/>
                          <w:marRight w:val="0"/>
                          <w:marTop w:val="0"/>
                          <w:marBottom w:val="0"/>
                          <w:divBdr>
                            <w:top w:val="none" w:sz="0" w:space="0" w:color="auto"/>
                            <w:left w:val="none" w:sz="0" w:space="0" w:color="auto"/>
                            <w:bottom w:val="none" w:sz="0" w:space="0" w:color="auto"/>
                            <w:right w:val="none" w:sz="0" w:space="0" w:color="auto"/>
                          </w:divBdr>
                        </w:div>
                      </w:divsChild>
                    </w:div>
                    <w:div w:id="681082332">
                      <w:marLeft w:val="0"/>
                      <w:marRight w:val="0"/>
                      <w:marTop w:val="0"/>
                      <w:marBottom w:val="0"/>
                      <w:divBdr>
                        <w:top w:val="none" w:sz="0" w:space="0" w:color="auto"/>
                        <w:left w:val="none" w:sz="0" w:space="0" w:color="auto"/>
                        <w:bottom w:val="none" w:sz="0" w:space="0" w:color="auto"/>
                        <w:right w:val="none" w:sz="0" w:space="0" w:color="auto"/>
                      </w:divBdr>
                      <w:divsChild>
                        <w:div w:id="927889958">
                          <w:marLeft w:val="0"/>
                          <w:marRight w:val="0"/>
                          <w:marTop w:val="0"/>
                          <w:marBottom w:val="0"/>
                          <w:divBdr>
                            <w:top w:val="none" w:sz="0" w:space="0" w:color="auto"/>
                            <w:left w:val="none" w:sz="0" w:space="0" w:color="auto"/>
                            <w:bottom w:val="none" w:sz="0" w:space="0" w:color="auto"/>
                            <w:right w:val="none" w:sz="0" w:space="0" w:color="auto"/>
                          </w:divBdr>
                        </w:div>
                      </w:divsChild>
                    </w:div>
                    <w:div w:id="796993596">
                      <w:marLeft w:val="0"/>
                      <w:marRight w:val="0"/>
                      <w:marTop w:val="0"/>
                      <w:marBottom w:val="0"/>
                      <w:divBdr>
                        <w:top w:val="none" w:sz="0" w:space="0" w:color="auto"/>
                        <w:left w:val="none" w:sz="0" w:space="0" w:color="auto"/>
                        <w:bottom w:val="none" w:sz="0" w:space="0" w:color="auto"/>
                        <w:right w:val="none" w:sz="0" w:space="0" w:color="auto"/>
                      </w:divBdr>
                      <w:divsChild>
                        <w:div w:id="544222759">
                          <w:marLeft w:val="0"/>
                          <w:marRight w:val="0"/>
                          <w:marTop w:val="0"/>
                          <w:marBottom w:val="0"/>
                          <w:divBdr>
                            <w:top w:val="none" w:sz="0" w:space="0" w:color="auto"/>
                            <w:left w:val="none" w:sz="0" w:space="0" w:color="auto"/>
                            <w:bottom w:val="none" w:sz="0" w:space="0" w:color="auto"/>
                            <w:right w:val="none" w:sz="0" w:space="0" w:color="auto"/>
                          </w:divBdr>
                        </w:div>
                      </w:divsChild>
                    </w:div>
                    <w:div w:id="1016073989">
                      <w:marLeft w:val="0"/>
                      <w:marRight w:val="0"/>
                      <w:marTop w:val="0"/>
                      <w:marBottom w:val="0"/>
                      <w:divBdr>
                        <w:top w:val="none" w:sz="0" w:space="0" w:color="auto"/>
                        <w:left w:val="none" w:sz="0" w:space="0" w:color="auto"/>
                        <w:bottom w:val="none" w:sz="0" w:space="0" w:color="auto"/>
                        <w:right w:val="none" w:sz="0" w:space="0" w:color="auto"/>
                      </w:divBdr>
                      <w:divsChild>
                        <w:div w:id="507525062">
                          <w:marLeft w:val="0"/>
                          <w:marRight w:val="0"/>
                          <w:marTop w:val="0"/>
                          <w:marBottom w:val="0"/>
                          <w:divBdr>
                            <w:top w:val="none" w:sz="0" w:space="0" w:color="auto"/>
                            <w:left w:val="none" w:sz="0" w:space="0" w:color="auto"/>
                            <w:bottom w:val="none" w:sz="0" w:space="0" w:color="auto"/>
                            <w:right w:val="none" w:sz="0" w:space="0" w:color="auto"/>
                          </w:divBdr>
                        </w:div>
                      </w:divsChild>
                    </w:div>
                    <w:div w:id="1298337017">
                      <w:marLeft w:val="0"/>
                      <w:marRight w:val="0"/>
                      <w:marTop w:val="0"/>
                      <w:marBottom w:val="0"/>
                      <w:divBdr>
                        <w:top w:val="none" w:sz="0" w:space="0" w:color="auto"/>
                        <w:left w:val="none" w:sz="0" w:space="0" w:color="auto"/>
                        <w:bottom w:val="none" w:sz="0" w:space="0" w:color="auto"/>
                        <w:right w:val="none" w:sz="0" w:space="0" w:color="auto"/>
                      </w:divBdr>
                      <w:divsChild>
                        <w:div w:id="861675301">
                          <w:marLeft w:val="0"/>
                          <w:marRight w:val="0"/>
                          <w:marTop w:val="0"/>
                          <w:marBottom w:val="0"/>
                          <w:divBdr>
                            <w:top w:val="none" w:sz="0" w:space="0" w:color="auto"/>
                            <w:left w:val="none" w:sz="0" w:space="0" w:color="auto"/>
                            <w:bottom w:val="none" w:sz="0" w:space="0" w:color="auto"/>
                            <w:right w:val="none" w:sz="0" w:space="0" w:color="auto"/>
                          </w:divBdr>
                        </w:div>
                      </w:divsChild>
                    </w:div>
                    <w:div w:id="1171679946">
                      <w:marLeft w:val="0"/>
                      <w:marRight w:val="0"/>
                      <w:marTop w:val="0"/>
                      <w:marBottom w:val="0"/>
                      <w:divBdr>
                        <w:top w:val="none" w:sz="0" w:space="0" w:color="auto"/>
                        <w:left w:val="none" w:sz="0" w:space="0" w:color="auto"/>
                        <w:bottom w:val="none" w:sz="0" w:space="0" w:color="auto"/>
                        <w:right w:val="none" w:sz="0" w:space="0" w:color="auto"/>
                      </w:divBdr>
                      <w:divsChild>
                        <w:div w:id="1007489344">
                          <w:marLeft w:val="0"/>
                          <w:marRight w:val="0"/>
                          <w:marTop w:val="0"/>
                          <w:marBottom w:val="0"/>
                          <w:divBdr>
                            <w:top w:val="none" w:sz="0" w:space="0" w:color="auto"/>
                            <w:left w:val="none" w:sz="0" w:space="0" w:color="auto"/>
                            <w:bottom w:val="none" w:sz="0" w:space="0" w:color="auto"/>
                            <w:right w:val="none" w:sz="0" w:space="0" w:color="auto"/>
                          </w:divBdr>
                        </w:div>
                      </w:divsChild>
                    </w:div>
                    <w:div w:id="105933434">
                      <w:marLeft w:val="0"/>
                      <w:marRight w:val="0"/>
                      <w:marTop w:val="0"/>
                      <w:marBottom w:val="0"/>
                      <w:divBdr>
                        <w:top w:val="none" w:sz="0" w:space="0" w:color="auto"/>
                        <w:left w:val="none" w:sz="0" w:space="0" w:color="auto"/>
                        <w:bottom w:val="none" w:sz="0" w:space="0" w:color="auto"/>
                        <w:right w:val="none" w:sz="0" w:space="0" w:color="auto"/>
                      </w:divBdr>
                      <w:divsChild>
                        <w:div w:id="1636527188">
                          <w:marLeft w:val="0"/>
                          <w:marRight w:val="0"/>
                          <w:marTop w:val="0"/>
                          <w:marBottom w:val="0"/>
                          <w:divBdr>
                            <w:top w:val="none" w:sz="0" w:space="0" w:color="auto"/>
                            <w:left w:val="none" w:sz="0" w:space="0" w:color="auto"/>
                            <w:bottom w:val="none" w:sz="0" w:space="0" w:color="auto"/>
                            <w:right w:val="none" w:sz="0" w:space="0" w:color="auto"/>
                          </w:divBdr>
                        </w:div>
                      </w:divsChild>
                    </w:div>
                    <w:div w:id="1467312374">
                      <w:marLeft w:val="0"/>
                      <w:marRight w:val="0"/>
                      <w:marTop w:val="0"/>
                      <w:marBottom w:val="0"/>
                      <w:divBdr>
                        <w:top w:val="none" w:sz="0" w:space="0" w:color="auto"/>
                        <w:left w:val="none" w:sz="0" w:space="0" w:color="auto"/>
                        <w:bottom w:val="none" w:sz="0" w:space="0" w:color="auto"/>
                        <w:right w:val="none" w:sz="0" w:space="0" w:color="auto"/>
                      </w:divBdr>
                      <w:divsChild>
                        <w:div w:id="1650554413">
                          <w:marLeft w:val="0"/>
                          <w:marRight w:val="0"/>
                          <w:marTop w:val="0"/>
                          <w:marBottom w:val="0"/>
                          <w:divBdr>
                            <w:top w:val="none" w:sz="0" w:space="0" w:color="auto"/>
                            <w:left w:val="none" w:sz="0" w:space="0" w:color="auto"/>
                            <w:bottom w:val="none" w:sz="0" w:space="0" w:color="auto"/>
                            <w:right w:val="none" w:sz="0" w:space="0" w:color="auto"/>
                          </w:divBdr>
                        </w:div>
                      </w:divsChild>
                    </w:div>
                    <w:div w:id="433745733">
                      <w:marLeft w:val="0"/>
                      <w:marRight w:val="0"/>
                      <w:marTop w:val="0"/>
                      <w:marBottom w:val="0"/>
                      <w:divBdr>
                        <w:top w:val="none" w:sz="0" w:space="0" w:color="auto"/>
                        <w:left w:val="none" w:sz="0" w:space="0" w:color="auto"/>
                        <w:bottom w:val="none" w:sz="0" w:space="0" w:color="auto"/>
                        <w:right w:val="none" w:sz="0" w:space="0" w:color="auto"/>
                      </w:divBdr>
                      <w:divsChild>
                        <w:div w:id="975452188">
                          <w:marLeft w:val="0"/>
                          <w:marRight w:val="0"/>
                          <w:marTop w:val="0"/>
                          <w:marBottom w:val="0"/>
                          <w:divBdr>
                            <w:top w:val="none" w:sz="0" w:space="0" w:color="auto"/>
                            <w:left w:val="none" w:sz="0" w:space="0" w:color="auto"/>
                            <w:bottom w:val="none" w:sz="0" w:space="0" w:color="auto"/>
                            <w:right w:val="none" w:sz="0" w:space="0" w:color="auto"/>
                          </w:divBdr>
                        </w:div>
                      </w:divsChild>
                    </w:div>
                    <w:div w:id="1855654784">
                      <w:marLeft w:val="0"/>
                      <w:marRight w:val="0"/>
                      <w:marTop w:val="0"/>
                      <w:marBottom w:val="0"/>
                      <w:divBdr>
                        <w:top w:val="none" w:sz="0" w:space="0" w:color="auto"/>
                        <w:left w:val="none" w:sz="0" w:space="0" w:color="auto"/>
                        <w:bottom w:val="none" w:sz="0" w:space="0" w:color="auto"/>
                        <w:right w:val="none" w:sz="0" w:space="0" w:color="auto"/>
                      </w:divBdr>
                      <w:divsChild>
                        <w:div w:id="1133406428">
                          <w:marLeft w:val="0"/>
                          <w:marRight w:val="0"/>
                          <w:marTop w:val="0"/>
                          <w:marBottom w:val="0"/>
                          <w:divBdr>
                            <w:top w:val="none" w:sz="0" w:space="0" w:color="auto"/>
                            <w:left w:val="none" w:sz="0" w:space="0" w:color="auto"/>
                            <w:bottom w:val="none" w:sz="0" w:space="0" w:color="auto"/>
                            <w:right w:val="none" w:sz="0" w:space="0" w:color="auto"/>
                          </w:divBdr>
                        </w:div>
                      </w:divsChild>
                    </w:div>
                    <w:div w:id="199513781">
                      <w:marLeft w:val="0"/>
                      <w:marRight w:val="0"/>
                      <w:marTop w:val="0"/>
                      <w:marBottom w:val="0"/>
                      <w:divBdr>
                        <w:top w:val="none" w:sz="0" w:space="0" w:color="auto"/>
                        <w:left w:val="none" w:sz="0" w:space="0" w:color="auto"/>
                        <w:bottom w:val="none" w:sz="0" w:space="0" w:color="auto"/>
                        <w:right w:val="none" w:sz="0" w:space="0" w:color="auto"/>
                      </w:divBdr>
                      <w:divsChild>
                        <w:div w:id="1216967161">
                          <w:marLeft w:val="0"/>
                          <w:marRight w:val="0"/>
                          <w:marTop w:val="0"/>
                          <w:marBottom w:val="0"/>
                          <w:divBdr>
                            <w:top w:val="none" w:sz="0" w:space="0" w:color="auto"/>
                            <w:left w:val="none" w:sz="0" w:space="0" w:color="auto"/>
                            <w:bottom w:val="none" w:sz="0" w:space="0" w:color="auto"/>
                            <w:right w:val="none" w:sz="0" w:space="0" w:color="auto"/>
                          </w:divBdr>
                        </w:div>
                      </w:divsChild>
                    </w:div>
                    <w:div w:id="79647677">
                      <w:marLeft w:val="0"/>
                      <w:marRight w:val="0"/>
                      <w:marTop w:val="0"/>
                      <w:marBottom w:val="0"/>
                      <w:divBdr>
                        <w:top w:val="none" w:sz="0" w:space="0" w:color="auto"/>
                        <w:left w:val="none" w:sz="0" w:space="0" w:color="auto"/>
                        <w:bottom w:val="none" w:sz="0" w:space="0" w:color="auto"/>
                        <w:right w:val="none" w:sz="0" w:space="0" w:color="auto"/>
                      </w:divBdr>
                      <w:divsChild>
                        <w:div w:id="1976714849">
                          <w:marLeft w:val="0"/>
                          <w:marRight w:val="0"/>
                          <w:marTop w:val="0"/>
                          <w:marBottom w:val="0"/>
                          <w:divBdr>
                            <w:top w:val="none" w:sz="0" w:space="0" w:color="auto"/>
                            <w:left w:val="none" w:sz="0" w:space="0" w:color="auto"/>
                            <w:bottom w:val="none" w:sz="0" w:space="0" w:color="auto"/>
                            <w:right w:val="none" w:sz="0" w:space="0" w:color="auto"/>
                          </w:divBdr>
                        </w:div>
                      </w:divsChild>
                    </w:div>
                    <w:div w:id="1844661062">
                      <w:marLeft w:val="0"/>
                      <w:marRight w:val="0"/>
                      <w:marTop w:val="0"/>
                      <w:marBottom w:val="0"/>
                      <w:divBdr>
                        <w:top w:val="none" w:sz="0" w:space="0" w:color="auto"/>
                        <w:left w:val="none" w:sz="0" w:space="0" w:color="auto"/>
                        <w:bottom w:val="none" w:sz="0" w:space="0" w:color="auto"/>
                        <w:right w:val="none" w:sz="0" w:space="0" w:color="auto"/>
                      </w:divBdr>
                      <w:divsChild>
                        <w:div w:id="482891405">
                          <w:marLeft w:val="0"/>
                          <w:marRight w:val="0"/>
                          <w:marTop w:val="0"/>
                          <w:marBottom w:val="0"/>
                          <w:divBdr>
                            <w:top w:val="none" w:sz="0" w:space="0" w:color="auto"/>
                            <w:left w:val="none" w:sz="0" w:space="0" w:color="auto"/>
                            <w:bottom w:val="none" w:sz="0" w:space="0" w:color="auto"/>
                            <w:right w:val="none" w:sz="0" w:space="0" w:color="auto"/>
                          </w:divBdr>
                        </w:div>
                      </w:divsChild>
                    </w:div>
                    <w:div w:id="1719936481">
                      <w:marLeft w:val="0"/>
                      <w:marRight w:val="0"/>
                      <w:marTop w:val="0"/>
                      <w:marBottom w:val="0"/>
                      <w:divBdr>
                        <w:top w:val="none" w:sz="0" w:space="0" w:color="auto"/>
                        <w:left w:val="none" w:sz="0" w:space="0" w:color="auto"/>
                        <w:bottom w:val="none" w:sz="0" w:space="0" w:color="auto"/>
                        <w:right w:val="none" w:sz="0" w:space="0" w:color="auto"/>
                      </w:divBdr>
                      <w:divsChild>
                        <w:div w:id="1374960777">
                          <w:marLeft w:val="0"/>
                          <w:marRight w:val="0"/>
                          <w:marTop w:val="0"/>
                          <w:marBottom w:val="0"/>
                          <w:divBdr>
                            <w:top w:val="none" w:sz="0" w:space="0" w:color="auto"/>
                            <w:left w:val="none" w:sz="0" w:space="0" w:color="auto"/>
                            <w:bottom w:val="none" w:sz="0" w:space="0" w:color="auto"/>
                            <w:right w:val="none" w:sz="0" w:space="0" w:color="auto"/>
                          </w:divBdr>
                        </w:div>
                      </w:divsChild>
                    </w:div>
                    <w:div w:id="1260217920">
                      <w:marLeft w:val="0"/>
                      <w:marRight w:val="0"/>
                      <w:marTop w:val="0"/>
                      <w:marBottom w:val="0"/>
                      <w:divBdr>
                        <w:top w:val="none" w:sz="0" w:space="0" w:color="auto"/>
                        <w:left w:val="none" w:sz="0" w:space="0" w:color="auto"/>
                        <w:bottom w:val="none" w:sz="0" w:space="0" w:color="auto"/>
                        <w:right w:val="none" w:sz="0" w:space="0" w:color="auto"/>
                      </w:divBdr>
                      <w:divsChild>
                        <w:div w:id="1105081933">
                          <w:marLeft w:val="0"/>
                          <w:marRight w:val="0"/>
                          <w:marTop w:val="0"/>
                          <w:marBottom w:val="0"/>
                          <w:divBdr>
                            <w:top w:val="none" w:sz="0" w:space="0" w:color="auto"/>
                            <w:left w:val="none" w:sz="0" w:space="0" w:color="auto"/>
                            <w:bottom w:val="none" w:sz="0" w:space="0" w:color="auto"/>
                            <w:right w:val="none" w:sz="0" w:space="0" w:color="auto"/>
                          </w:divBdr>
                        </w:div>
                      </w:divsChild>
                    </w:div>
                    <w:div w:id="387454453">
                      <w:marLeft w:val="0"/>
                      <w:marRight w:val="0"/>
                      <w:marTop w:val="0"/>
                      <w:marBottom w:val="0"/>
                      <w:divBdr>
                        <w:top w:val="none" w:sz="0" w:space="0" w:color="auto"/>
                        <w:left w:val="none" w:sz="0" w:space="0" w:color="auto"/>
                        <w:bottom w:val="none" w:sz="0" w:space="0" w:color="auto"/>
                        <w:right w:val="none" w:sz="0" w:space="0" w:color="auto"/>
                      </w:divBdr>
                      <w:divsChild>
                        <w:div w:id="1401903738">
                          <w:marLeft w:val="0"/>
                          <w:marRight w:val="0"/>
                          <w:marTop w:val="0"/>
                          <w:marBottom w:val="0"/>
                          <w:divBdr>
                            <w:top w:val="none" w:sz="0" w:space="0" w:color="auto"/>
                            <w:left w:val="none" w:sz="0" w:space="0" w:color="auto"/>
                            <w:bottom w:val="none" w:sz="0" w:space="0" w:color="auto"/>
                            <w:right w:val="none" w:sz="0" w:space="0" w:color="auto"/>
                          </w:divBdr>
                        </w:div>
                      </w:divsChild>
                    </w:div>
                    <w:div w:id="1825390754">
                      <w:marLeft w:val="0"/>
                      <w:marRight w:val="0"/>
                      <w:marTop w:val="0"/>
                      <w:marBottom w:val="0"/>
                      <w:divBdr>
                        <w:top w:val="none" w:sz="0" w:space="0" w:color="auto"/>
                        <w:left w:val="none" w:sz="0" w:space="0" w:color="auto"/>
                        <w:bottom w:val="none" w:sz="0" w:space="0" w:color="auto"/>
                        <w:right w:val="none" w:sz="0" w:space="0" w:color="auto"/>
                      </w:divBdr>
                      <w:divsChild>
                        <w:div w:id="1528441768">
                          <w:marLeft w:val="0"/>
                          <w:marRight w:val="0"/>
                          <w:marTop w:val="0"/>
                          <w:marBottom w:val="0"/>
                          <w:divBdr>
                            <w:top w:val="none" w:sz="0" w:space="0" w:color="auto"/>
                            <w:left w:val="none" w:sz="0" w:space="0" w:color="auto"/>
                            <w:bottom w:val="none" w:sz="0" w:space="0" w:color="auto"/>
                            <w:right w:val="none" w:sz="0" w:space="0" w:color="auto"/>
                          </w:divBdr>
                        </w:div>
                      </w:divsChild>
                    </w:div>
                    <w:div w:id="1699042701">
                      <w:marLeft w:val="0"/>
                      <w:marRight w:val="0"/>
                      <w:marTop w:val="0"/>
                      <w:marBottom w:val="0"/>
                      <w:divBdr>
                        <w:top w:val="none" w:sz="0" w:space="0" w:color="auto"/>
                        <w:left w:val="none" w:sz="0" w:space="0" w:color="auto"/>
                        <w:bottom w:val="none" w:sz="0" w:space="0" w:color="auto"/>
                        <w:right w:val="none" w:sz="0" w:space="0" w:color="auto"/>
                      </w:divBdr>
                      <w:divsChild>
                        <w:div w:id="759377629">
                          <w:marLeft w:val="0"/>
                          <w:marRight w:val="0"/>
                          <w:marTop w:val="0"/>
                          <w:marBottom w:val="0"/>
                          <w:divBdr>
                            <w:top w:val="none" w:sz="0" w:space="0" w:color="auto"/>
                            <w:left w:val="none" w:sz="0" w:space="0" w:color="auto"/>
                            <w:bottom w:val="none" w:sz="0" w:space="0" w:color="auto"/>
                            <w:right w:val="none" w:sz="0" w:space="0" w:color="auto"/>
                          </w:divBdr>
                        </w:div>
                      </w:divsChild>
                    </w:div>
                    <w:div w:id="1952782720">
                      <w:marLeft w:val="0"/>
                      <w:marRight w:val="0"/>
                      <w:marTop w:val="0"/>
                      <w:marBottom w:val="0"/>
                      <w:divBdr>
                        <w:top w:val="none" w:sz="0" w:space="0" w:color="auto"/>
                        <w:left w:val="none" w:sz="0" w:space="0" w:color="auto"/>
                        <w:bottom w:val="none" w:sz="0" w:space="0" w:color="auto"/>
                        <w:right w:val="none" w:sz="0" w:space="0" w:color="auto"/>
                      </w:divBdr>
                      <w:divsChild>
                        <w:div w:id="802389921">
                          <w:marLeft w:val="0"/>
                          <w:marRight w:val="0"/>
                          <w:marTop w:val="0"/>
                          <w:marBottom w:val="0"/>
                          <w:divBdr>
                            <w:top w:val="none" w:sz="0" w:space="0" w:color="auto"/>
                            <w:left w:val="none" w:sz="0" w:space="0" w:color="auto"/>
                            <w:bottom w:val="none" w:sz="0" w:space="0" w:color="auto"/>
                            <w:right w:val="none" w:sz="0" w:space="0" w:color="auto"/>
                          </w:divBdr>
                        </w:div>
                      </w:divsChild>
                    </w:div>
                    <w:div w:id="900024756">
                      <w:marLeft w:val="0"/>
                      <w:marRight w:val="0"/>
                      <w:marTop w:val="0"/>
                      <w:marBottom w:val="0"/>
                      <w:divBdr>
                        <w:top w:val="none" w:sz="0" w:space="0" w:color="auto"/>
                        <w:left w:val="none" w:sz="0" w:space="0" w:color="auto"/>
                        <w:bottom w:val="none" w:sz="0" w:space="0" w:color="auto"/>
                        <w:right w:val="none" w:sz="0" w:space="0" w:color="auto"/>
                      </w:divBdr>
                      <w:divsChild>
                        <w:div w:id="1528832557">
                          <w:marLeft w:val="0"/>
                          <w:marRight w:val="0"/>
                          <w:marTop w:val="0"/>
                          <w:marBottom w:val="0"/>
                          <w:divBdr>
                            <w:top w:val="none" w:sz="0" w:space="0" w:color="auto"/>
                            <w:left w:val="none" w:sz="0" w:space="0" w:color="auto"/>
                            <w:bottom w:val="none" w:sz="0" w:space="0" w:color="auto"/>
                            <w:right w:val="none" w:sz="0" w:space="0" w:color="auto"/>
                          </w:divBdr>
                        </w:div>
                      </w:divsChild>
                    </w:div>
                    <w:div w:id="1305817860">
                      <w:marLeft w:val="0"/>
                      <w:marRight w:val="0"/>
                      <w:marTop w:val="0"/>
                      <w:marBottom w:val="0"/>
                      <w:divBdr>
                        <w:top w:val="none" w:sz="0" w:space="0" w:color="auto"/>
                        <w:left w:val="none" w:sz="0" w:space="0" w:color="auto"/>
                        <w:bottom w:val="none" w:sz="0" w:space="0" w:color="auto"/>
                        <w:right w:val="none" w:sz="0" w:space="0" w:color="auto"/>
                      </w:divBdr>
                      <w:divsChild>
                        <w:div w:id="645009111">
                          <w:marLeft w:val="0"/>
                          <w:marRight w:val="0"/>
                          <w:marTop w:val="0"/>
                          <w:marBottom w:val="0"/>
                          <w:divBdr>
                            <w:top w:val="none" w:sz="0" w:space="0" w:color="auto"/>
                            <w:left w:val="none" w:sz="0" w:space="0" w:color="auto"/>
                            <w:bottom w:val="none" w:sz="0" w:space="0" w:color="auto"/>
                            <w:right w:val="none" w:sz="0" w:space="0" w:color="auto"/>
                          </w:divBdr>
                        </w:div>
                      </w:divsChild>
                    </w:div>
                    <w:div w:id="380717233">
                      <w:marLeft w:val="0"/>
                      <w:marRight w:val="0"/>
                      <w:marTop w:val="0"/>
                      <w:marBottom w:val="0"/>
                      <w:divBdr>
                        <w:top w:val="none" w:sz="0" w:space="0" w:color="auto"/>
                        <w:left w:val="none" w:sz="0" w:space="0" w:color="auto"/>
                        <w:bottom w:val="none" w:sz="0" w:space="0" w:color="auto"/>
                        <w:right w:val="none" w:sz="0" w:space="0" w:color="auto"/>
                      </w:divBdr>
                      <w:divsChild>
                        <w:div w:id="759713004">
                          <w:marLeft w:val="0"/>
                          <w:marRight w:val="0"/>
                          <w:marTop w:val="0"/>
                          <w:marBottom w:val="0"/>
                          <w:divBdr>
                            <w:top w:val="none" w:sz="0" w:space="0" w:color="auto"/>
                            <w:left w:val="none" w:sz="0" w:space="0" w:color="auto"/>
                            <w:bottom w:val="none" w:sz="0" w:space="0" w:color="auto"/>
                            <w:right w:val="none" w:sz="0" w:space="0" w:color="auto"/>
                          </w:divBdr>
                        </w:div>
                      </w:divsChild>
                    </w:div>
                    <w:div w:id="231476724">
                      <w:marLeft w:val="0"/>
                      <w:marRight w:val="0"/>
                      <w:marTop w:val="0"/>
                      <w:marBottom w:val="0"/>
                      <w:divBdr>
                        <w:top w:val="none" w:sz="0" w:space="0" w:color="auto"/>
                        <w:left w:val="none" w:sz="0" w:space="0" w:color="auto"/>
                        <w:bottom w:val="none" w:sz="0" w:space="0" w:color="auto"/>
                        <w:right w:val="none" w:sz="0" w:space="0" w:color="auto"/>
                      </w:divBdr>
                      <w:divsChild>
                        <w:div w:id="1209561663">
                          <w:marLeft w:val="0"/>
                          <w:marRight w:val="0"/>
                          <w:marTop w:val="0"/>
                          <w:marBottom w:val="0"/>
                          <w:divBdr>
                            <w:top w:val="none" w:sz="0" w:space="0" w:color="auto"/>
                            <w:left w:val="none" w:sz="0" w:space="0" w:color="auto"/>
                            <w:bottom w:val="none" w:sz="0" w:space="0" w:color="auto"/>
                            <w:right w:val="none" w:sz="0" w:space="0" w:color="auto"/>
                          </w:divBdr>
                        </w:div>
                      </w:divsChild>
                    </w:div>
                    <w:div w:id="2040428788">
                      <w:marLeft w:val="0"/>
                      <w:marRight w:val="0"/>
                      <w:marTop w:val="0"/>
                      <w:marBottom w:val="0"/>
                      <w:divBdr>
                        <w:top w:val="none" w:sz="0" w:space="0" w:color="auto"/>
                        <w:left w:val="none" w:sz="0" w:space="0" w:color="auto"/>
                        <w:bottom w:val="none" w:sz="0" w:space="0" w:color="auto"/>
                        <w:right w:val="none" w:sz="0" w:space="0" w:color="auto"/>
                      </w:divBdr>
                      <w:divsChild>
                        <w:div w:id="1331104715">
                          <w:marLeft w:val="0"/>
                          <w:marRight w:val="0"/>
                          <w:marTop w:val="0"/>
                          <w:marBottom w:val="0"/>
                          <w:divBdr>
                            <w:top w:val="none" w:sz="0" w:space="0" w:color="auto"/>
                            <w:left w:val="none" w:sz="0" w:space="0" w:color="auto"/>
                            <w:bottom w:val="none" w:sz="0" w:space="0" w:color="auto"/>
                            <w:right w:val="none" w:sz="0" w:space="0" w:color="auto"/>
                          </w:divBdr>
                        </w:div>
                      </w:divsChild>
                    </w:div>
                    <w:div w:id="1346709950">
                      <w:marLeft w:val="0"/>
                      <w:marRight w:val="0"/>
                      <w:marTop w:val="0"/>
                      <w:marBottom w:val="0"/>
                      <w:divBdr>
                        <w:top w:val="none" w:sz="0" w:space="0" w:color="auto"/>
                        <w:left w:val="none" w:sz="0" w:space="0" w:color="auto"/>
                        <w:bottom w:val="none" w:sz="0" w:space="0" w:color="auto"/>
                        <w:right w:val="none" w:sz="0" w:space="0" w:color="auto"/>
                      </w:divBdr>
                      <w:divsChild>
                        <w:div w:id="1434352040">
                          <w:marLeft w:val="0"/>
                          <w:marRight w:val="0"/>
                          <w:marTop w:val="0"/>
                          <w:marBottom w:val="0"/>
                          <w:divBdr>
                            <w:top w:val="none" w:sz="0" w:space="0" w:color="auto"/>
                            <w:left w:val="none" w:sz="0" w:space="0" w:color="auto"/>
                            <w:bottom w:val="none" w:sz="0" w:space="0" w:color="auto"/>
                            <w:right w:val="none" w:sz="0" w:space="0" w:color="auto"/>
                          </w:divBdr>
                        </w:div>
                      </w:divsChild>
                    </w:div>
                    <w:div w:id="1416247889">
                      <w:marLeft w:val="0"/>
                      <w:marRight w:val="0"/>
                      <w:marTop w:val="0"/>
                      <w:marBottom w:val="0"/>
                      <w:divBdr>
                        <w:top w:val="none" w:sz="0" w:space="0" w:color="auto"/>
                        <w:left w:val="none" w:sz="0" w:space="0" w:color="auto"/>
                        <w:bottom w:val="none" w:sz="0" w:space="0" w:color="auto"/>
                        <w:right w:val="none" w:sz="0" w:space="0" w:color="auto"/>
                      </w:divBdr>
                      <w:divsChild>
                        <w:div w:id="1623658219">
                          <w:marLeft w:val="0"/>
                          <w:marRight w:val="0"/>
                          <w:marTop w:val="0"/>
                          <w:marBottom w:val="0"/>
                          <w:divBdr>
                            <w:top w:val="none" w:sz="0" w:space="0" w:color="auto"/>
                            <w:left w:val="none" w:sz="0" w:space="0" w:color="auto"/>
                            <w:bottom w:val="none" w:sz="0" w:space="0" w:color="auto"/>
                            <w:right w:val="none" w:sz="0" w:space="0" w:color="auto"/>
                          </w:divBdr>
                        </w:div>
                      </w:divsChild>
                    </w:div>
                    <w:div w:id="472262096">
                      <w:marLeft w:val="0"/>
                      <w:marRight w:val="0"/>
                      <w:marTop w:val="0"/>
                      <w:marBottom w:val="0"/>
                      <w:divBdr>
                        <w:top w:val="none" w:sz="0" w:space="0" w:color="auto"/>
                        <w:left w:val="none" w:sz="0" w:space="0" w:color="auto"/>
                        <w:bottom w:val="none" w:sz="0" w:space="0" w:color="auto"/>
                        <w:right w:val="none" w:sz="0" w:space="0" w:color="auto"/>
                      </w:divBdr>
                      <w:divsChild>
                        <w:div w:id="1017000684">
                          <w:marLeft w:val="0"/>
                          <w:marRight w:val="0"/>
                          <w:marTop w:val="0"/>
                          <w:marBottom w:val="0"/>
                          <w:divBdr>
                            <w:top w:val="none" w:sz="0" w:space="0" w:color="auto"/>
                            <w:left w:val="none" w:sz="0" w:space="0" w:color="auto"/>
                            <w:bottom w:val="none" w:sz="0" w:space="0" w:color="auto"/>
                            <w:right w:val="none" w:sz="0" w:space="0" w:color="auto"/>
                          </w:divBdr>
                        </w:div>
                      </w:divsChild>
                    </w:div>
                    <w:div w:id="2132816227">
                      <w:marLeft w:val="0"/>
                      <w:marRight w:val="0"/>
                      <w:marTop w:val="0"/>
                      <w:marBottom w:val="0"/>
                      <w:divBdr>
                        <w:top w:val="none" w:sz="0" w:space="0" w:color="auto"/>
                        <w:left w:val="none" w:sz="0" w:space="0" w:color="auto"/>
                        <w:bottom w:val="none" w:sz="0" w:space="0" w:color="auto"/>
                        <w:right w:val="none" w:sz="0" w:space="0" w:color="auto"/>
                      </w:divBdr>
                      <w:divsChild>
                        <w:div w:id="567034297">
                          <w:marLeft w:val="0"/>
                          <w:marRight w:val="0"/>
                          <w:marTop w:val="0"/>
                          <w:marBottom w:val="0"/>
                          <w:divBdr>
                            <w:top w:val="none" w:sz="0" w:space="0" w:color="auto"/>
                            <w:left w:val="none" w:sz="0" w:space="0" w:color="auto"/>
                            <w:bottom w:val="none" w:sz="0" w:space="0" w:color="auto"/>
                            <w:right w:val="none" w:sz="0" w:space="0" w:color="auto"/>
                          </w:divBdr>
                        </w:div>
                      </w:divsChild>
                    </w:div>
                    <w:div w:id="1061101938">
                      <w:marLeft w:val="0"/>
                      <w:marRight w:val="0"/>
                      <w:marTop w:val="0"/>
                      <w:marBottom w:val="0"/>
                      <w:divBdr>
                        <w:top w:val="none" w:sz="0" w:space="0" w:color="auto"/>
                        <w:left w:val="none" w:sz="0" w:space="0" w:color="auto"/>
                        <w:bottom w:val="none" w:sz="0" w:space="0" w:color="auto"/>
                        <w:right w:val="none" w:sz="0" w:space="0" w:color="auto"/>
                      </w:divBdr>
                      <w:divsChild>
                        <w:div w:id="665791416">
                          <w:marLeft w:val="0"/>
                          <w:marRight w:val="0"/>
                          <w:marTop w:val="0"/>
                          <w:marBottom w:val="0"/>
                          <w:divBdr>
                            <w:top w:val="none" w:sz="0" w:space="0" w:color="auto"/>
                            <w:left w:val="none" w:sz="0" w:space="0" w:color="auto"/>
                            <w:bottom w:val="none" w:sz="0" w:space="0" w:color="auto"/>
                            <w:right w:val="none" w:sz="0" w:space="0" w:color="auto"/>
                          </w:divBdr>
                        </w:div>
                      </w:divsChild>
                    </w:div>
                    <w:div w:id="540362059">
                      <w:marLeft w:val="0"/>
                      <w:marRight w:val="0"/>
                      <w:marTop w:val="0"/>
                      <w:marBottom w:val="0"/>
                      <w:divBdr>
                        <w:top w:val="none" w:sz="0" w:space="0" w:color="auto"/>
                        <w:left w:val="none" w:sz="0" w:space="0" w:color="auto"/>
                        <w:bottom w:val="none" w:sz="0" w:space="0" w:color="auto"/>
                        <w:right w:val="none" w:sz="0" w:space="0" w:color="auto"/>
                      </w:divBdr>
                      <w:divsChild>
                        <w:div w:id="903104287">
                          <w:marLeft w:val="0"/>
                          <w:marRight w:val="0"/>
                          <w:marTop w:val="0"/>
                          <w:marBottom w:val="0"/>
                          <w:divBdr>
                            <w:top w:val="none" w:sz="0" w:space="0" w:color="auto"/>
                            <w:left w:val="none" w:sz="0" w:space="0" w:color="auto"/>
                            <w:bottom w:val="none" w:sz="0" w:space="0" w:color="auto"/>
                            <w:right w:val="none" w:sz="0" w:space="0" w:color="auto"/>
                          </w:divBdr>
                        </w:div>
                      </w:divsChild>
                    </w:div>
                    <w:div w:id="1906842154">
                      <w:marLeft w:val="0"/>
                      <w:marRight w:val="0"/>
                      <w:marTop w:val="0"/>
                      <w:marBottom w:val="0"/>
                      <w:divBdr>
                        <w:top w:val="none" w:sz="0" w:space="0" w:color="auto"/>
                        <w:left w:val="none" w:sz="0" w:space="0" w:color="auto"/>
                        <w:bottom w:val="none" w:sz="0" w:space="0" w:color="auto"/>
                        <w:right w:val="none" w:sz="0" w:space="0" w:color="auto"/>
                      </w:divBdr>
                      <w:divsChild>
                        <w:div w:id="1695569842">
                          <w:marLeft w:val="0"/>
                          <w:marRight w:val="0"/>
                          <w:marTop w:val="0"/>
                          <w:marBottom w:val="0"/>
                          <w:divBdr>
                            <w:top w:val="none" w:sz="0" w:space="0" w:color="auto"/>
                            <w:left w:val="none" w:sz="0" w:space="0" w:color="auto"/>
                            <w:bottom w:val="none" w:sz="0" w:space="0" w:color="auto"/>
                            <w:right w:val="none" w:sz="0" w:space="0" w:color="auto"/>
                          </w:divBdr>
                        </w:div>
                      </w:divsChild>
                    </w:div>
                    <w:div w:id="971056535">
                      <w:marLeft w:val="0"/>
                      <w:marRight w:val="0"/>
                      <w:marTop w:val="0"/>
                      <w:marBottom w:val="0"/>
                      <w:divBdr>
                        <w:top w:val="none" w:sz="0" w:space="0" w:color="auto"/>
                        <w:left w:val="none" w:sz="0" w:space="0" w:color="auto"/>
                        <w:bottom w:val="none" w:sz="0" w:space="0" w:color="auto"/>
                        <w:right w:val="none" w:sz="0" w:space="0" w:color="auto"/>
                      </w:divBdr>
                      <w:divsChild>
                        <w:div w:id="1367415044">
                          <w:marLeft w:val="0"/>
                          <w:marRight w:val="0"/>
                          <w:marTop w:val="0"/>
                          <w:marBottom w:val="0"/>
                          <w:divBdr>
                            <w:top w:val="none" w:sz="0" w:space="0" w:color="auto"/>
                            <w:left w:val="none" w:sz="0" w:space="0" w:color="auto"/>
                            <w:bottom w:val="none" w:sz="0" w:space="0" w:color="auto"/>
                            <w:right w:val="none" w:sz="0" w:space="0" w:color="auto"/>
                          </w:divBdr>
                        </w:div>
                      </w:divsChild>
                    </w:div>
                    <w:div w:id="1001658730">
                      <w:marLeft w:val="0"/>
                      <w:marRight w:val="0"/>
                      <w:marTop w:val="0"/>
                      <w:marBottom w:val="0"/>
                      <w:divBdr>
                        <w:top w:val="none" w:sz="0" w:space="0" w:color="auto"/>
                        <w:left w:val="none" w:sz="0" w:space="0" w:color="auto"/>
                        <w:bottom w:val="none" w:sz="0" w:space="0" w:color="auto"/>
                        <w:right w:val="none" w:sz="0" w:space="0" w:color="auto"/>
                      </w:divBdr>
                      <w:divsChild>
                        <w:div w:id="755587910">
                          <w:marLeft w:val="0"/>
                          <w:marRight w:val="0"/>
                          <w:marTop w:val="0"/>
                          <w:marBottom w:val="0"/>
                          <w:divBdr>
                            <w:top w:val="none" w:sz="0" w:space="0" w:color="auto"/>
                            <w:left w:val="none" w:sz="0" w:space="0" w:color="auto"/>
                            <w:bottom w:val="none" w:sz="0" w:space="0" w:color="auto"/>
                            <w:right w:val="none" w:sz="0" w:space="0" w:color="auto"/>
                          </w:divBdr>
                        </w:div>
                      </w:divsChild>
                    </w:div>
                    <w:div w:id="1563442895">
                      <w:marLeft w:val="0"/>
                      <w:marRight w:val="0"/>
                      <w:marTop w:val="0"/>
                      <w:marBottom w:val="0"/>
                      <w:divBdr>
                        <w:top w:val="none" w:sz="0" w:space="0" w:color="auto"/>
                        <w:left w:val="none" w:sz="0" w:space="0" w:color="auto"/>
                        <w:bottom w:val="none" w:sz="0" w:space="0" w:color="auto"/>
                        <w:right w:val="none" w:sz="0" w:space="0" w:color="auto"/>
                      </w:divBdr>
                      <w:divsChild>
                        <w:div w:id="2070422810">
                          <w:marLeft w:val="0"/>
                          <w:marRight w:val="0"/>
                          <w:marTop w:val="0"/>
                          <w:marBottom w:val="0"/>
                          <w:divBdr>
                            <w:top w:val="none" w:sz="0" w:space="0" w:color="auto"/>
                            <w:left w:val="none" w:sz="0" w:space="0" w:color="auto"/>
                            <w:bottom w:val="none" w:sz="0" w:space="0" w:color="auto"/>
                            <w:right w:val="none" w:sz="0" w:space="0" w:color="auto"/>
                          </w:divBdr>
                        </w:div>
                      </w:divsChild>
                    </w:div>
                    <w:div w:id="58290796">
                      <w:marLeft w:val="0"/>
                      <w:marRight w:val="0"/>
                      <w:marTop w:val="0"/>
                      <w:marBottom w:val="0"/>
                      <w:divBdr>
                        <w:top w:val="none" w:sz="0" w:space="0" w:color="auto"/>
                        <w:left w:val="none" w:sz="0" w:space="0" w:color="auto"/>
                        <w:bottom w:val="none" w:sz="0" w:space="0" w:color="auto"/>
                        <w:right w:val="none" w:sz="0" w:space="0" w:color="auto"/>
                      </w:divBdr>
                      <w:divsChild>
                        <w:div w:id="450902060">
                          <w:marLeft w:val="0"/>
                          <w:marRight w:val="0"/>
                          <w:marTop w:val="0"/>
                          <w:marBottom w:val="0"/>
                          <w:divBdr>
                            <w:top w:val="none" w:sz="0" w:space="0" w:color="auto"/>
                            <w:left w:val="none" w:sz="0" w:space="0" w:color="auto"/>
                            <w:bottom w:val="none" w:sz="0" w:space="0" w:color="auto"/>
                            <w:right w:val="none" w:sz="0" w:space="0" w:color="auto"/>
                          </w:divBdr>
                        </w:div>
                      </w:divsChild>
                    </w:div>
                    <w:div w:id="1728067214">
                      <w:marLeft w:val="0"/>
                      <w:marRight w:val="0"/>
                      <w:marTop w:val="0"/>
                      <w:marBottom w:val="0"/>
                      <w:divBdr>
                        <w:top w:val="none" w:sz="0" w:space="0" w:color="auto"/>
                        <w:left w:val="none" w:sz="0" w:space="0" w:color="auto"/>
                        <w:bottom w:val="none" w:sz="0" w:space="0" w:color="auto"/>
                        <w:right w:val="none" w:sz="0" w:space="0" w:color="auto"/>
                      </w:divBdr>
                      <w:divsChild>
                        <w:div w:id="1373578549">
                          <w:marLeft w:val="0"/>
                          <w:marRight w:val="0"/>
                          <w:marTop w:val="0"/>
                          <w:marBottom w:val="0"/>
                          <w:divBdr>
                            <w:top w:val="none" w:sz="0" w:space="0" w:color="auto"/>
                            <w:left w:val="none" w:sz="0" w:space="0" w:color="auto"/>
                            <w:bottom w:val="none" w:sz="0" w:space="0" w:color="auto"/>
                            <w:right w:val="none" w:sz="0" w:space="0" w:color="auto"/>
                          </w:divBdr>
                        </w:div>
                      </w:divsChild>
                    </w:div>
                    <w:div w:id="239144212">
                      <w:marLeft w:val="0"/>
                      <w:marRight w:val="0"/>
                      <w:marTop w:val="0"/>
                      <w:marBottom w:val="0"/>
                      <w:divBdr>
                        <w:top w:val="none" w:sz="0" w:space="0" w:color="auto"/>
                        <w:left w:val="none" w:sz="0" w:space="0" w:color="auto"/>
                        <w:bottom w:val="none" w:sz="0" w:space="0" w:color="auto"/>
                        <w:right w:val="none" w:sz="0" w:space="0" w:color="auto"/>
                      </w:divBdr>
                      <w:divsChild>
                        <w:div w:id="1990089568">
                          <w:marLeft w:val="0"/>
                          <w:marRight w:val="0"/>
                          <w:marTop w:val="0"/>
                          <w:marBottom w:val="0"/>
                          <w:divBdr>
                            <w:top w:val="none" w:sz="0" w:space="0" w:color="auto"/>
                            <w:left w:val="none" w:sz="0" w:space="0" w:color="auto"/>
                            <w:bottom w:val="none" w:sz="0" w:space="0" w:color="auto"/>
                            <w:right w:val="none" w:sz="0" w:space="0" w:color="auto"/>
                          </w:divBdr>
                        </w:div>
                      </w:divsChild>
                    </w:div>
                    <w:div w:id="377781674">
                      <w:marLeft w:val="0"/>
                      <w:marRight w:val="0"/>
                      <w:marTop w:val="0"/>
                      <w:marBottom w:val="0"/>
                      <w:divBdr>
                        <w:top w:val="none" w:sz="0" w:space="0" w:color="auto"/>
                        <w:left w:val="none" w:sz="0" w:space="0" w:color="auto"/>
                        <w:bottom w:val="none" w:sz="0" w:space="0" w:color="auto"/>
                        <w:right w:val="none" w:sz="0" w:space="0" w:color="auto"/>
                      </w:divBdr>
                      <w:divsChild>
                        <w:div w:id="1176463144">
                          <w:marLeft w:val="0"/>
                          <w:marRight w:val="0"/>
                          <w:marTop w:val="0"/>
                          <w:marBottom w:val="0"/>
                          <w:divBdr>
                            <w:top w:val="none" w:sz="0" w:space="0" w:color="auto"/>
                            <w:left w:val="none" w:sz="0" w:space="0" w:color="auto"/>
                            <w:bottom w:val="none" w:sz="0" w:space="0" w:color="auto"/>
                            <w:right w:val="none" w:sz="0" w:space="0" w:color="auto"/>
                          </w:divBdr>
                        </w:div>
                      </w:divsChild>
                    </w:div>
                    <w:div w:id="777678169">
                      <w:marLeft w:val="0"/>
                      <w:marRight w:val="0"/>
                      <w:marTop w:val="0"/>
                      <w:marBottom w:val="0"/>
                      <w:divBdr>
                        <w:top w:val="none" w:sz="0" w:space="0" w:color="auto"/>
                        <w:left w:val="none" w:sz="0" w:space="0" w:color="auto"/>
                        <w:bottom w:val="none" w:sz="0" w:space="0" w:color="auto"/>
                        <w:right w:val="none" w:sz="0" w:space="0" w:color="auto"/>
                      </w:divBdr>
                      <w:divsChild>
                        <w:div w:id="2129273940">
                          <w:marLeft w:val="0"/>
                          <w:marRight w:val="0"/>
                          <w:marTop w:val="0"/>
                          <w:marBottom w:val="0"/>
                          <w:divBdr>
                            <w:top w:val="none" w:sz="0" w:space="0" w:color="auto"/>
                            <w:left w:val="none" w:sz="0" w:space="0" w:color="auto"/>
                            <w:bottom w:val="none" w:sz="0" w:space="0" w:color="auto"/>
                            <w:right w:val="none" w:sz="0" w:space="0" w:color="auto"/>
                          </w:divBdr>
                        </w:div>
                      </w:divsChild>
                    </w:div>
                    <w:div w:id="1942759456">
                      <w:marLeft w:val="0"/>
                      <w:marRight w:val="0"/>
                      <w:marTop w:val="0"/>
                      <w:marBottom w:val="0"/>
                      <w:divBdr>
                        <w:top w:val="none" w:sz="0" w:space="0" w:color="auto"/>
                        <w:left w:val="none" w:sz="0" w:space="0" w:color="auto"/>
                        <w:bottom w:val="none" w:sz="0" w:space="0" w:color="auto"/>
                        <w:right w:val="none" w:sz="0" w:space="0" w:color="auto"/>
                      </w:divBdr>
                      <w:divsChild>
                        <w:div w:id="355160610">
                          <w:marLeft w:val="0"/>
                          <w:marRight w:val="0"/>
                          <w:marTop w:val="0"/>
                          <w:marBottom w:val="0"/>
                          <w:divBdr>
                            <w:top w:val="none" w:sz="0" w:space="0" w:color="auto"/>
                            <w:left w:val="none" w:sz="0" w:space="0" w:color="auto"/>
                            <w:bottom w:val="none" w:sz="0" w:space="0" w:color="auto"/>
                            <w:right w:val="none" w:sz="0" w:space="0" w:color="auto"/>
                          </w:divBdr>
                        </w:div>
                      </w:divsChild>
                    </w:div>
                    <w:div w:id="943923742">
                      <w:marLeft w:val="0"/>
                      <w:marRight w:val="0"/>
                      <w:marTop w:val="0"/>
                      <w:marBottom w:val="0"/>
                      <w:divBdr>
                        <w:top w:val="none" w:sz="0" w:space="0" w:color="auto"/>
                        <w:left w:val="none" w:sz="0" w:space="0" w:color="auto"/>
                        <w:bottom w:val="none" w:sz="0" w:space="0" w:color="auto"/>
                        <w:right w:val="none" w:sz="0" w:space="0" w:color="auto"/>
                      </w:divBdr>
                      <w:divsChild>
                        <w:div w:id="1774667962">
                          <w:marLeft w:val="0"/>
                          <w:marRight w:val="0"/>
                          <w:marTop w:val="0"/>
                          <w:marBottom w:val="0"/>
                          <w:divBdr>
                            <w:top w:val="none" w:sz="0" w:space="0" w:color="auto"/>
                            <w:left w:val="none" w:sz="0" w:space="0" w:color="auto"/>
                            <w:bottom w:val="none" w:sz="0" w:space="0" w:color="auto"/>
                            <w:right w:val="none" w:sz="0" w:space="0" w:color="auto"/>
                          </w:divBdr>
                        </w:div>
                      </w:divsChild>
                    </w:div>
                    <w:div w:id="69080758">
                      <w:marLeft w:val="0"/>
                      <w:marRight w:val="0"/>
                      <w:marTop w:val="0"/>
                      <w:marBottom w:val="0"/>
                      <w:divBdr>
                        <w:top w:val="none" w:sz="0" w:space="0" w:color="auto"/>
                        <w:left w:val="none" w:sz="0" w:space="0" w:color="auto"/>
                        <w:bottom w:val="none" w:sz="0" w:space="0" w:color="auto"/>
                        <w:right w:val="none" w:sz="0" w:space="0" w:color="auto"/>
                      </w:divBdr>
                      <w:divsChild>
                        <w:div w:id="1749888610">
                          <w:marLeft w:val="0"/>
                          <w:marRight w:val="0"/>
                          <w:marTop w:val="0"/>
                          <w:marBottom w:val="0"/>
                          <w:divBdr>
                            <w:top w:val="none" w:sz="0" w:space="0" w:color="auto"/>
                            <w:left w:val="none" w:sz="0" w:space="0" w:color="auto"/>
                            <w:bottom w:val="none" w:sz="0" w:space="0" w:color="auto"/>
                            <w:right w:val="none" w:sz="0" w:space="0" w:color="auto"/>
                          </w:divBdr>
                        </w:div>
                      </w:divsChild>
                    </w:div>
                    <w:div w:id="195895946">
                      <w:marLeft w:val="0"/>
                      <w:marRight w:val="0"/>
                      <w:marTop w:val="0"/>
                      <w:marBottom w:val="0"/>
                      <w:divBdr>
                        <w:top w:val="none" w:sz="0" w:space="0" w:color="auto"/>
                        <w:left w:val="none" w:sz="0" w:space="0" w:color="auto"/>
                        <w:bottom w:val="none" w:sz="0" w:space="0" w:color="auto"/>
                        <w:right w:val="none" w:sz="0" w:space="0" w:color="auto"/>
                      </w:divBdr>
                      <w:divsChild>
                        <w:div w:id="1281837552">
                          <w:marLeft w:val="0"/>
                          <w:marRight w:val="0"/>
                          <w:marTop w:val="0"/>
                          <w:marBottom w:val="0"/>
                          <w:divBdr>
                            <w:top w:val="none" w:sz="0" w:space="0" w:color="auto"/>
                            <w:left w:val="none" w:sz="0" w:space="0" w:color="auto"/>
                            <w:bottom w:val="none" w:sz="0" w:space="0" w:color="auto"/>
                            <w:right w:val="none" w:sz="0" w:space="0" w:color="auto"/>
                          </w:divBdr>
                        </w:div>
                      </w:divsChild>
                    </w:div>
                    <w:div w:id="277563636">
                      <w:marLeft w:val="0"/>
                      <w:marRight w:val="0"/>
                      <w:marTop w:val="0"/>
                      <w:marBottom w:val="0"/>
                      <w:divBdr>
                        <w:top w:val="none" w:sz="0" w:space="0" w:color="auto"/>
                        <w:left w:val="none" w:sz="0" w:space="0" w:color="auto"/>
                        <w:bottom w:val="none" w:sz="0" w:space="0" w:color="auto"/>
                        <w:right w:val="none" w:sz="0" w:space="0" w:color="auto"/>
                      </w:divBdr>
                      <w:divsChild>
                        <w:div w:id="632368752">
                          <w:marLeft w:val="0"/>
                          <w:marRight w:val="0"/>
                          <w:marTop w:val="0"/>
                          <w:marBottom w:val="0"/>
                          <w:divBdr>
                            <w:top w:val="none" w:sz="0" w:space="0" w:color="auto"/>
                            <w:left w:val="none" w:sz="0" w:space="0" w:color="auto"/>
                            <w:bottom w:val="none" w:sz="0" w:space="0" w:color="auto"/>
                            <w:right w:val="none" w:sz="0" w:space="0" w:color="auto"/>
                          </w:divBdr>
                        </w:div>
                      </w:divsChild>
                    </w:div>
                    <w:div w:id="1615554405">
                      <w:marLeft w:val="0"/>
                      <w:marRight w:val="0"/>
                      <w:marTop w:val="0"/>
                      <w:marBottom w:val="0"/>
                      <w:divBdr>
                        <w:top w:val="none" w:sz="0" w:space="0" w:color="auto"/>
                        <w:left w:val="none" w:sz="0" w:space="0" w:color="auto"/>
                        <w:bottom w:val="none" w:sz="0" w:space="0" w:color="auto"/>
                        <w:right w:val="none" w:sz="0" w:space="0" w:color="auto"/>
                      </w:divBdr>
                      <w:divsChild>
                        <w:div w:id="1682470005">
                          <w:marLeft w:val="0"/>
                          <w:marRight w:val="0"/>
                          <w:marTop w:val="0"/>
                          <w:marBottom w:val="0"/>
                          <w:divBdr>
                            <w:top w:val="none" w:sz="0" w:space="0" w:color="auto"/>
                            <w:left w:val="none" w:sz="0" w:space="0" w:color="auto"/>
                            <w:bottom w:val="none" w:sz="0" w:space="0" w:color="auto"/>
                            <w:right w:val="none" w:sz="0" w:space="0" w:color="auto"/>
                          </w:divBdr>
                        </w:div>
                      </w:divsChild>
                    </w:div>
                    <w:div w:id="1816488432">
                      <w:marLeft w:val="0"/>
                      <w:marRight w:val="0"/>
                      <w:marTop w:val="0"/>
                      <w:marBottom w:val="0"/>
                      <w:divBdr>
                        <w:top w:val="none" w:sz="0" w:space="0" w:color="auto"/>
                        <w:left w:val="none" w:sz="0" w:space="0" w:color="auto"/>
                        <w:bottom w:val="none" w:sz="0" w:space="0" w:color="auto"/>
                        <w:right w:val="none" w:sz="0" w:space="0" w:color="auto"/>
                      </w:divBdr>
                      <w:divsChild>
                        <w:div w:id="1015495403">
                          <w:marLeft w:val="0"/>
                          <w:marRight w:val="0"/>
                          <w:marTop w:val="0"/>
                          <w:marBottom w:val="0"/>
                          <w:divBdr>
                            <w:top w:val="none" w:sz="0" w:space="0" w:color="auto"/>
                            <w:left w:val="none" w:sz="0" w:space="0" w:color="auto"/>
                            <w:bottom w:val="none" w:sz="0" w:space="0" w:color="auto"/>
                            <w:right w:val="none" w:sz="0" w:space="0" w:color="auto"/>
                          </w:divBdr>
                        </w:div>
                      </w:divsChild>
                    </w:div>
                    <w:div w:id="8801744">
                      <w:marLeft w:val="0"/>
                      <w:marRight w:val="0"/>
                      <w:marTop w:val="0"/>
                      <w:marBottom w:val="0"/>
                      <w:divBdr>
                        <w:top w:val="none" w:sz="0" w:space="0" w:color="auto"/>
                        <w:left w:val="none" w:sz="0" w:space="0" w:color="auto"/>
                        <w:bottom w:val="none" w:sz="0" w:space="0" w:color="auto"/>
                        <w:right w:val="none" w:sz="0" w:space="0" w:color="auto"/>
                      </w:divBdr>
                      <w:divsChild>
                        <w:div w:id="940770031">
                          <w:marLeft w:val="0"/>
                          <w:marRight w:val="0"/>
                          <w:marTop w:val="0"/>
                          <w:marBottom w:val="0"/>
                          <w:divBdr>
                            <w:top w:val="none" w:sz="0" w:space="0" w:color="auto"/>
                            <w:left w:val="none" w:sz="0" w:space="0" w:color="auto"/>
                            <w:bottom w:val="none" w:sz="0" w:space="0" w:color="auto"/>
                            <w:right w:val="none" w:sz="0" w:space="0" w:color="auto"/>
                          </w:divBdr>
                        </w:div>
                      </w:divsChild>
                    </w:div>
                    <w:div w:id="159464033">
                      <w:marLeft w:val="0"/>
                      <w:marRight w:val="0"/>
                      <w:marTop w:val="0"/>
                      <w:marBottom w:val="0"/>
                      <w:divBdr>
                        <w:top w:val="none" w:sz="0" w:space="0" w:color="auto"/>
                        <w:left w:val="none" w:sz="0" w:space="0" w:color="auto"/>
                        <w:bottom w:val="none" w:sz="0" w:space="0" w:color="auto"/>
                        <w:right w:val="none" w:sz="0" w:space="0" w:color="auto"/>
                      </w:divBdr>
                      <w:divsChild>
                        <w:div w:id="1213078410">
                          <w:marLeft w:val="0"/>
                          <w:marRight w:val="0"/>
                          <w:marTop w:val="0"/>
                          <w:marBottom w:val="0"/>
                          <w:divBdr>
                            <w:top w:val="none" w:sz="0" w:space="0" w:color="auto"/>
                            <w:left w:val="none" w:sz="0" w:space="0" w:color="auto"/>
                            <w:bottom w:val="none" w:sz="0" w:space="0" w:color="auto"/>
                            <w:right w:val="none" w:sz="0" w:space="0" w:color="auto"/>
                          </w:divBdr>
                        </w:div>
                      </w:divsChild>
                    </w:div>
                    <w:div w:id="436751840">
                      <w:marLeft w:val="0"/>
                      <w:marRight w:val="0"/>
                      <w:marTop w:val="0"/>
                      <w:marBottom w:val="0"/>
                      <w:divBdr>
                        <w:top w:val="none" w:sz="0" w:space="0" w:color="auto"/>
                        <w:left w:val="none" w:sz="0" w:space="0" w:color="auto"/>
                        <w:bottom w:val="none" w:sz="0" w:space="0" w:color="auto"/>
                        <w:right w:val="none" w:sz="0" w:space="0" w:color="auto"/>
                      </w:divBdr>
                      <w:divsChild>
                        <w:div w:id="1012102616">
                          <w:marLeft w:val="0"/>
                          <w:marRight w:val="0"/>
                          <w:marTop w:val="0"/>
                          <w:marBottom w:val="0"/>
                          <w:divBdr>
                            <w:top w:val="none" w:sz="0" w:space="0" w:color="auto"/>
                            <w:left w:val="none" w:sz="0" w:space="0" w:color="auto"/>
                            <w:bottom w:val="none" w:sz="0" w:space="0" w:color="auto"/>
                            <w:right w:val="none" w:sz="0" w:space="0" w:color="auto"/>
                          </w:divBdr>
                        </w:div>
                      </w:divsChild>
                    </w:div>
                    <w:div w:id="236478880">
                      <w:marLeft w:val="0"/>
                      <w:marRight w:val="0"/>
                      <w:marTop w:val="0"/>
                      <w:marBottom w:val="0"/>
                      <w:divBdr>
                        <w:top w:val="none" w:sz="0" w:space="0" w:color="auto"/>
                        <w:left w:val="none" w:sz="0" w:space="0" w:color="auto"/>
                        <w:bottom w:val="none" w:sz="0" w:space="0" w:color="auto"/>
                        <w:right w:val="none" w:sz="0" w:space="0" w:color="auto"/>
                      </w:divBdr>
                      <w:divsChild>
                        <w:div w:id="874194663">
                          <w:marLeft w:val="0"/>
                          <w:marRight w:val="0"/>
                          <w:marTop w:val="0"/>
                          <w:marBottom w:val="0"/>
                          <w:divBdr>
                            <w:top w:val="none" w:sz="0" w:space="0" w:color="auto"/>
                            <w:left w:val="none" w:sz="0" w:space="0" w:color="auto"/>
                            <w:bottom w:val="none" w:sz="0" w:space="0" w:color="auto"/>
                            <w:right w:val="none" w:sz="0" w:space="0" w:color="auto"/>
                          </w:divBdr>
                        </w:div>
                      </w:divsChild>
                    </w:div>
                    <w:div w:id="1084031125">
                      <w:marLeft w:val="0"/>
                      <w:marRight w:val="0"/>
                      <w:marTop w:val="0"/>
                      <w:marBottom w:val="0"/>
                      <w:divBdr>
                        <w:top w:val="none" w:sz="0" w:space="0" w:color="auto"/>
                        <w:left w:val="none" w:sz="0" w:space="0" w:color="auto"/>
                        <w:bottom w:val="none" w:sz="0" w:space="0" w:color="auto"/>
                        <w:right w:val="none" w:sz="0" w:space="0" w:color="auto"/>
                      </w:divBdr>
                      <w:divsChild>
                        <w:div w:id="1506751293">
                          <w:marLeft w:val="0"/>
                          <w:marRight w:val="0"/>
                          <w:marTop w:val="0"/>
                          <w:marBottom w:val="0"/>
                          <w:divBdr>
                            <w:top w:val="none" w:sz="0" w:space="0" w:color="auto"/>
                            <w:left w:val="none" w:sz="0" w:space="0" w:color="auto"/>
                            <w:bottom w:val="none" w:sz="0" w:space="0" w:color="auto"/>
                            <w:right w:val="none" w:sz="0" w:space="0" w:color="auto"/>
                          </w:divBdr>
                        </w:div>
                      </w:divsChild>
                    </w:div>
                    <w:div w:id="1098867386">
                      <w:marLeft w:val="0"/>
                      <w:marRight w:val="0"/>
                      <w:marTop w:val="0"/>
                      <w:marBottom w:val="0"/>
                      <w:divBdr>
                        <w:top w:val="none" w:sz="0" w:space="0" w:color="auto"/>
                        <w:left w:val="none" w:sz="0" w:space="0" w:color="auto"/>
                        <w:bottom w:val="none" w:sz="0" w:space="0" w:color="auto"/>
                        <w:right w:val="none" w:sz="0" w:space="0" w:color="auto"/>
                      </w:divBdr>
                      <w:divsChild>
                        <w:div w:id="1844082651">
                          <w:marLeft w:val="0"/>
                          <w:marRight w:val="0"/>
                          <w:marTop w:val="0"/>
                          <w:marBottom w:val="0"/>
                          <w:divBdr>
                            <w:top w:val="none" w:sz="0" w:space="0" w:color="auto"/>
                            <w:left w:val="none" w:sz="0" w:space="0" w:color="auto"/>
                            <w:bottom w:val="none" w:sz="0" w:space="0" w:color="auto"/>
                            <w:right w:val="none" w:sz="0" w:space="0" w:color="auto"/>
                          </w:divBdr>
                        </w:div>
                      </w:divsChild>
                    </w:div>
                    <w:div w:id="1090546247">
                      <w:marLeft w:val="0"/>
                      <w:marRight w:val="0"/>
                      <w:marTop w:val="0"/>
                      <w:marBottom w:val="0"/>
                      <w:divBdr>
                        <w:top w:val="none" w:sz="0" w:space="0" w:color="auto"/>
                        <w:left w:val="none" w:sz="0" w:space="0" w:color="auto"/>
                        <w:bottom w:val="none" w:sz="0" w:space="0" w:color="auto"/>
                        <w:right w:val="none" w:sz="0" w:space="0" w:color="auto"/>
                      </w:divBdr>
                      <w:divsChild>
                        <w:div w:id="595791411">
                          <w:marLeft w:val="0"/>
                          <w:marRight w:val="0"/>
                          <w:marTop w:val="0"/>
                          <w:marBottom w:val="0"/>
                          <w:divBdr>
                            <w:top w:val="none" w:sz="0" w:space="0" w:color="auto"/>
                            <w:left w:val="none" w:sz="0" w:space="0" w:color="auto"/>
                            <w:bottom w:val="none" w:sz="0" w:space="0" w:color="auto"/>
                            <w:right w:val="none" w:sz="0" w:space="0" w:color="auto"/>
                          </w:divBdr>
                        </w:div>
                        <w:div w:id="1145393226">
                          <w:marLeft w:val="0"/>
                          <w:marRight w:val="0"/>
                          <w:marTop w:val="0"/>
                          <w:marBottom w:val="0"/>
                          <w:divBdr>
                            <w:top w:val="none" w:sz="0" w:space="0" w:color="auto"/>
                            <w:left w:val="none" w:sz="0" w:space="0" w:color="auto"/>
                            <w:bottom w:val="none" w:sz="0" w:space="0" w:color="auto"/>
                            <w:right w:val="none" w:sz="0" w:space="0" w:color="auto"/>
                          </w:divBdr>
                        </w:div>
                      </w:divsChild>
                    </w:div>
                    <w:div w:id="807286592">
                      <w:marLeft w:val="0"/>
                      <w:marRight w:val="0"/>
                      <w:marTop w:val="0"/>
                      <w:marBottom w:val="0"/>
                      <w:divBdr>
                        <w:top w:val="none" w:sz="0" w:space="0" w:color="auto"/>
                        <w:left w:val="none" w:sz="0" w:space="0" w:color="auto"/>
                        <w:bottom w:val="none" w:sz="0" w:space="0" w:color="auto"/>
                        <w:right w:val="none" w:sz="0" w:space="0" w:color="auto"/>
                      </w:divBdr>
                      <w:divsChild>
                        <w:div w:id="1082067642">
                          <w:marLeft w:val="0"/>
                          <w:marRight w:val="0"/>
                          <w:marTop w:val="0"/>
                          <w:marBottom w:val="0"/>
                          <w:divBdr>
                            <w:top w:val="none" w:sz="0" w:space="0" w:color="auto"/>
                            <w:left w:val="none" w:sz="0" w:space="0" w:color="auto"/>
                            <w:bottom w:val="none" w:sz="0" w:space="0" w:color="auto"/>
                            <w:right w:val="none" w:sz="0" w:space="0" w:color="auto"/>
                          </w:divBdr>
                        </w:div>
                        <w:div w:id="44256291">
                          <w:marLeft w:val="0"/>
                          <w:marRight w:val="0"/>
                          <w:marTop w:val="0"/>
                          <w:marBottom w:val="0"/>
                          <w:divBdr>
                            <w:top w:val="none" w:sz="0" w:space="0" w:color="auto"/>
                            <w:left w:val="none" w:sz="0" w:space="0" w:color="auto"/>
                            <w:bottom w:val="none" w:sz="0" w:space="0" w:color="auto"/>
                            <w:right w:val="none" w:sz="0" w:space="0" w:color="auto"/>
                          </w:divBdr>
                        </w:div>
                        <w:div w:id="2049452033">
                          <w:marLeft w:val="0"/>
                          <w:marRight w:val="0"/>
                          <w:marTop w:val="0"/>
                          <w:marBottom w:val="0"/>
                          <w:divBdr>
                            <w:top w:val="none" w:sz="0" w:space="0" w:color="auto"/>
                            <w:left w:val="none" w:sz="0" w:space="0" w:color="auto"/>
                            <w:bottom w:val="none" w:sz="0" w:space="0" w:color="auto"/>
                            <w:right w:val="none" w:sz="0" w:space="0" w:color="auto"/>
                          </w:divBdr>
                        </w:div>
                      </w:divsChild>
                    </w:div>
                    <w:div w:id="1644192804">
                      <w:marLeft w:val="0"/>
                      <w:marRight w:val="0"/>
                      <w:marTop w:val="0"/>
                      <w:marBottom w:val="0"/>
                      <w:divBdr>
                        <w:top w:val="none" w:sz="0" w:space="0" w:color="auto"/>
                        <w:left w:val="none" w:sz="0" w:space="0" w:color="auto"/>
                        <w:bottom w:val="none" w:sz="0" w:space="0" w:color="auto"/>
                        <w:right w:val="none" w:sz="0" w:space="0" w:color="auto"/>
                      </w:divBdr>
                      <w:divsChild>
                        <w:div w:id="837499093">
                          <w:marLeft w:val="0"/>
                          <w:marRight w:val="0"/>
                          <w:marTop w:val="0"/>
                          <w:marBottom w:val="0"/>
                          <w:divBdr>
                            <w:top w:val="none" w:sz="0" w:space="0" w:color="auto"/>
                            <w:left w:val="none" w:sz="0" w:space="0" w:color="auto"/>
                            <w:bottom w:val="none" w:sz="0" w:space="0" w:color="auto"/>
                            <w:right w:val="none" w:sz="0" w:space="0" w:color="auto"/>
                          </w:divBdr>
                        </w:div>
                      </w:divsChild>
                    </w:div>
                    <w:div w:id="121851075">
                      <w:marLeft w:val="0"/>
                      <w:marRight w:val="0"/>
                      <w:marTop w:val="0"/>
                      <w:marBottom w:val="0"/>
                      <w:divBdr>
                        <w:top w:val="none" w:sz="0" w:space="0" w:color="auto"/>
                        <w:left w:val="none" w:sz="0" w:space="0" w:color="auto"/>
                        <w:bottom w:val="none" w:sz="0" w:space="0" w:color="auto"/>
                        <w:right w:val="none" w:sz="0" w:space="0" w:color="auto"/>
                      </w:divBdr>
                      <w:divsChild>
                        <w:div w:id="1691026829">
                          <w:marLeft w:val="0"/>
                          <w:marRight w:val="0"/>
                          <w:marTop w:val="0"/>
                          <w:marBottom w:val="0"/>
                          <w:divBdr>
                            <w:top w:val="none" w:sz="0" w:space="0" w:color="auto"/>
                            <w:left w:val="none" w:sz="0" w:space="0" w:color="auto"/>
                            <w:bottom w:val="none" w:sz="0" w:space="0" w:color="auto"/>
                            <w:right w:val="none" w:sz="0" w:space="0" w:color="auto"/>
                          </w:divBdr>
                        </w:div>
                      </w:divsChild>
                    </w:div>
                    <w:div w:id="1554537330">
                      <w:marLeft w:val="0"/>
                      <w:marRight w:val="0"/>
                      <w:marTop w:val="0"/>
                      <w:marBottom w:val="0"/>
                      <w:divBdr>
                        <w:top w:val="none" w:sz="0" w:space="0" w:color="auto"/>
                        <w:left w:val="none" w:sz="0" w:space="0" w:color="auto"/>
                        <w:bottom w:val="none" w:sz="0" w:space="0" w:color="auto"/>
                        <w:right w:val="none" w:sz="0" w:space="0" w:color="auto"/>
                      </w:divBdr>
                      <w:divsChild>
                        <w:div w:id="1647584351">
                          <w:marLeft w:val="0"/>
                          <w:marRight w:val="0"/>
                          <w:marTop w:val="0"/>
                          <w:marBottom w:val="0"/>
                          <w:divBdr>
                            <w:top w:val="none" w:sz="0" w:space="0" w:color="auto"/>
                            <w:left w:val="none" w:sz="0" w:space="0" w:color="auto"/>
                            <w:bottom w:val="none" w:sz="0" w:space="0" w:color="auto"/>
                            <w:right w:val="none" w:sz="0" w:space="0" w:color="auto"/>
                          </w:divBdr>
                        </w:div>
                      </w:divsChild>
                    </w:div>
                    <w:div w:id="351107779">
                      <w:marLeft w:val="0"/>
                      <w:marRight w:val="0"/>
                      <w:marTop w:val="0"/>
                      <w:marBottom w:val="0"/>
                      <w:divBdr>
                        <w:top w:val="none" w:sz="0" w:space="0" w:color="auto"/>
                        <w:left w:val="none" w:sz="0" w:space="0" w:color="auto"/>
                        <w:bottom w:val="none" w:sz="0" w:space="0" w:color="auto"/>
                        <w:right w:val="none" w:sz="0" w:space="0" w:color="auto"/>
                      </w:divBdr>
                      <w:divsChild>
                        <w:div w:id="897403533">
                          <w:marLeft w:val="0"/>
                          <w:marRight w:val="0"/>
                          <w:marTop w:val="0"/>
                          <w:marBottom w:val="0"/>
                          <w:divBdr>
                            <w:top w:val="none" w:sz="0" w:space="0" w:color="auto"/>
                            <w:left w:val="none" w:sz="0" w:space="0" w:color="auto"/>
                            <w:bottom w:val="none" w:sz="0" w:space="0" w:color="auto"/>
                            <w:right w:val="none" w:sz="0" w:space="0" w:color="auto"/>
                          </w:divBdr>
                        </w:div>
                      </w:divsChild>
                    </w:div>
                    <w:div w:id="1957446447">
                      <w:marLeft w:val="0"/>
                      <w:marRight w:val="0"/>
                      <w:marTop w:val="0"/>
                      <w:marBottom w:val="0"/>
                      <w:divBdr>
                        <w:top w:val="none" w:sz="0" w:space="0" w:color="auto"/>
                        <w:left w:val="none" w:sz="0" w:space="0" w:color="auto"/>
                        <w:bottom w:val="none" w:sz="0" w:space="0" w:color="auto"/>
                        <w:right w:val="none" w:sz="0" w:space="0" w:color="auto"/>
                      </w:divBdr>
                      <w:divsChild>
                        <w:div w:id="1187330422">
                          <w:marLeft w:val="0"/>
                          <w:marRight w:val="0"/>
                          <w:marTop w:val="0"/>
                          <w:marBottom w:val="0"/>
                          <w:divBdr>
                            <w:top w:val="none" w:sz="0" w:space="0" w:color="auto"/>
                            <w:left w:val="none" w:sz="0" w:space="0" w:color="auto"/>
                            <w:bottom w:val="none" w:sz="0" w:space="0" w:color="auto"/>
                            <w:right w:val="none" w:sz="0" w:space="0" w:color="auto"/>
                          </w:divBdr>
                        </w:div>
                      </w:divsChild>
                    </w:div>
                    <w:div w:id="738091094">
                      <w:marLeft w:val="0"/>
                      <w:marRight w:val="0"/>
                      <w:marTop w:val="0"/>
                      <w:marBottom w:val="0"/>
                      <w:divBdr>
                        <w:top w:val="none" w:sz="0" w:space="0" w:color="auto"/>
                        <w:left w:val="none" w:sz="0" w:space="0" w:color="auto"/>
                        <w:bottom w:val="none" w:sz="0" w:space="0" w:color="auto"/>
                        <w:right w:val="none" w:sz="0" w:space="0" w:color="auto"/>
                      </w:divBdr>
                      <w:divsChild>
                        <w:div w:id="2099138036">
                          <w:marLeft w:val="0"/>
                          <w:marRight w:val="0"/>
                          <w:marTop w:val="0"/>
                          <w:marBottom w:val="0"/>
                          <w:divBdr>
                            <w:top w:val="none" w:sz="0" w:space="0" w:color="auto"/>
                            <w:left w:val="none" w:sz="0" w:space="0" w:color="auto"/>
                            <w:bottom w:val="none" w:sz="0" w:space="0" w:color="auto"/>
                            <w:right w:val="none" w:sz="0" w:space="0" w:color="auto"/>
                          </w:divBdr>
                        </w:div>
                      </w:divsChild>
                    </w:div>
                    <w:div w:id="2075934431">
                      <w:marLeft w:val="0"/>
                      <w:marRight w:val="0"/>
                      <w:marTop w:val="0"/>
                      <w:marBottom w:val="0"/>
                      <w:divBdr>
                        <w:top w:val="none" w:sz="0" w:space="0" w:color="auto"/>
                        <w:left w:val="none" w:sz="0" w:space="0" w:color="auto"/>
                        <w:bottom w:val="none" w:sz="0" w:space="0" w:color="auto"/>
                        <w:right w:val="none" w:sz="0" w:space="0" w:color="auto"/>
                      </w:divBdr>
                      <w:divsChild>
                        <w:div w:id="2056418242">
                          <w:marLeft w:val="0"/>
                          <w:marRight w:val="0"/>
                          <w:marTop w:val="0"/>
                          <w:marBottom w:val="0"/>
                          <w:divBdr>
                            <w:top w:val="none" w:sz="0" w:space="0" w:color="auto"/>
                            <w:left w:val="none" w:sz="0" w:space="0" w:color="auto"/>
                            <w:bottom w:val="none" w:sz="0" w:space="0" w:color="auto"/>
                            <w:right w:val="none" w:sz="0" w:space="0" w:color="auto"/>
                          </w:divBdr>
                        </w:div>
                      </w:divsChild>
                    </w:div>
                    <w:div w:id="416680932">
                      <w:marLeft w:val="0"/>
                      <w:marRight w:val="0"/>
                      <w:marTop w:val="0"/>
                      <w:marBottom w:val="0"/>
                      <w:divBdr>
                        <w:top w:val="none" w:sz="0" w:space="0" w:color="auto"/>
                        <w:left w:val="none" w:sz="0" w:space="0" w:color="auto"/>
                        <w:bottom w:val="none" w:sz="0" w:space="0" w:color="auto"/>
                        <w:right w:val="none" w:sz="0" w:space="0" w:color="auto"/>
                      </w:divBdr>
                      <w:divsChild>
                        <w:div w:id="452603537">
                          <w:marLeft w:val="0"/>
                          <w:marRight w:val="0"/>
                          <w:marTop w:val="0"/>
                          <w:marBottom w:val="0"/>
                          <w:divBdr>
                            <w:top w:val="none" w:sz="0" w:space="0" w:color="auto"/>
                            <w:left w:val="none" w:sz="0" w:space="0" w:color="auto"/>
                            <w:bottom w:val="none" w:sz="0" w:space="0" w:color="auto"/>
                            <w:right w:val="none" w:sz="0" w:space="0" w:color="auto"/>
                          </w:divBdr>
                        </w:div>
                      </w:divsChild>
                    </w:div>
                    <w:div w:id="934170687">
                      <w:marLeft w:val="0"/>
                      <w:marRight w:val="0"/>
                      <w:marTop w:val="0"/>
                      <w:marBottom w:val="0"/>
                      <w:divBdr>
                        <w:top w:val="none" w:sz="0" w:space="0" w:color="auto"/>
                        <w:left w:val="none" w:sz="0" w:space="0" w:color="auto"/>
                        <w:bottom w:val="none" w:sz="0" w:space="0" w:color="auto"/>
                        <w:right w:val="none" w:sz="0" w:space="0" w:color="auto"/>
                      </w:divBdr>
                      <w:divsChild>
                        <w:div w:id="939097295">
                          <w:marLeft w:val="0"/>
                          <w:marRight w:val="0"/>
                          <w:marTop w:val="0"/>
                          <w:marBottom w:val="0"/>
                          <w:divBdr>
                            <w:top w:val="none" w:sz="0" w:space="0" w:color="auto"/>
                            <w:left w:val="none" w:sz="0" w:space="0" w:color="auto"/>
                            <w:bottom w:val="none" w:sz="0" w:space="0" w:color="auto"/>
                            <w:right w:val="none" w:sz="0" w:space="0" w:color="auto"/>
                          </w:divBdr>
                        </w:div>
                      </w:divsChild>
                    </w:div>
                    <w:div w:id="1692142440">
                      <w:marLeft w:val="0"/>
                      <w:marRight w:val="0"/>
                      <w:marTop w:val="0"/>
                      <w:marBottom w:val="0"/>
                      <w:divBdr>
                        <w:top w:val="none" w:sz="0" w:space="0" w:color="auto"/>
                        <w:left w:val="none" w:sz="0" w:space="0" w:color="auto"/>
                        <w:bottom w:val="none" w:sz="0" w:space="0" w:color="auto"/>
                        <w:right w:val="none" w:sz="0" w:space="0" w:color="auto"/>
                      </w:divBdr>
                      <w:divsChild>
                        <w:div w:id="691956339">
                          <w:marLeft w:val="0"/>
                          <w:marRight w:val="0"/>
                          <w:marTop w:val="0"/>
                          <w:marBottom w:val="0"/>
                          <w:divBdr>
                            <w:top w:val="none" w:sz="0" w:space="0" w:color="auto"/>
                            <w:left w:val="none" w:sz="0" w:space="0" w:color="auto"/>
                            <w:bottom w:val="none" w:sz="0" w:space="0" w:color="auto"/>
                            <w:right w:val="none" w:sz="0" w:space="0" w:color="auto"/>
                          </w:divBdr>
                        </w:div>
                      </w:divsChild>
                    </w:div>
                    <w:div w:id="173811854">
                      <w:marLeft w:val="0"/>
                      <w:marRight w:val="0"/>
                      <w:marTop w:val="0"/>
                      <w:marBottom w:val="0"/>
                      <w:divBdr>
                        <w:top w:val="none" w:sz="0" w:space="0" w:color="auto"/>
                        <w:left w:val="none" w:sz="0" w:space="0" w:color="auto"/>
                        <w:bottom w:val="none" w:sz="0" w:space="0" w:color="auto"/>
                        <w:right w:val="none" w:sz="0" w:space="0" w:color="auto"/>
                      </w:divBdr>
                      <w:divsChild>
                        <w:div w:id="502014175">
                          <w:marLeft w:val="0"/>
                          <w:marRight w:val="0"/>
                          <w:marTop w:val="0"/>
                          <w:marBottom w:val="0"/>
                          <w:divBdr>
                            <w:top w:val="none" w:sz="0" w:space="0" w:color="auto"/>
                            <w:left w:val="none" w:sz="0" w:space="0" w:color="auto"/>
                            <w:bottom w:val="none" w:sz="0" w:space="0" w:color="auto"/>
                            <w:right w:val="none" w:sz="0" w:space="0" w:color="auto"/>
                          </w:divBdr>
                        </w:div>
                      </w:divsChild>
                    </w:div>
                    <w:div w:id="37778484">
                      <w:marLeft w:val="0"/>
                      <w:marRight w:val="0"/>
                      <w:marTop w:val="0"/>
                      <w:marBottom w:val="0"/>
                      <w:divBdr>
                        <w:top w:val="none" w:sz="0" w:space="0" w:color="auto"/>
                        <w:left w:val="none" w:sz="0" w:space="0" w:color="auto"/>
                        <w:bottom w:val="none" w:sz="0" w:space="0" w:color="auto"/>
                        <w:right w:val="none" w:sz="0" w:space="0" w:color="auto"/>
                      </w:divBdr>
                      <w:divsChild>
                        <w:div w:id="1765345484">
                          <w:marLeft w:val="0"/>
                          <w:marRight w:val="0"/>
                          <w:marTop w:val="0"/>
                          <w:marBottom w:val="0"/>
                          <w:divBdr>
                            <w:top w:val="none" w:sz="0" w:space="0" w:color="auto"/>
                            <w:left w:val="none" w:sz="0" w:space="0" w:color="auto"/>
                            <w:bottom w:val="none" w:sz="0" w:space="0" w:color="auto"/>
                            <w:right w:val="none" w:sz="0" w:space="0" w:color="auto"/>
                          </w:divBdr>
                        </w:div>
                      </w:divsChild>
                    </w:div>
                    <w:div w:id="1256481151">
                      <w:marLeft w:val="0"/>
                      <w:marRight w:val="0"/>
                      <w:marTop w:val="0"/>
                      <w:marBottom w:val="0"/>
                      <w:divBdr>
                        <w:top w:val="none" w:sz="0" w:space="0" w:color="auto"/>
                        <w:left w:val="none" w:sz="0" w:space="0" w:color="auto"/>
                        <w:bottom w:val="none" w:sz="0" w:space="0" w:color="auto"/>
                        <w:right w:val="none" w:sz="0" w:space="0" w:color="auto"/>
                      </w:divBdr>
                      <w:divsChild>
                        <w:div w:id="440689102">
                          <w:marLeft w:val="0"/>
                          <w:marRight w:val="0"/>
                          <w:marTop w:val="0"/>
                          <w:marBottom w:val="0"/>
                          <w:divBdr>
                            <w:top w:val="none" w:sz="0" w:space="0" w:color="auto"/>
                            <w:left w:val="none" w:sz="0" w:space="0" w:color="auto"/>
                            <w:bottom w:val="none" w:sz="0" w:space="0" w:color="auto"/>
                            <w:right w:val="none" w:sz="0" w:space="0" w:color="auto"/>
                          </w:divBdr>
                        </w:div>
                      </w:divsChild>
                    </w:div>
                    <w:div w:id="535048696">
                      <w:marLeft w:val="0"/>
                      <w:marRight w:val="0"/>
                      <w:marTop w:val="0"/>
                      <w:marBottom w:val="0"/>
                      <w:divBdr>
                        <w:top w:val="none" w:sz="0" w:space="0" w:color="auto"/>
                        <w:left w:val="none" w:sz="0" w:space="0" w:color="auto"/>
                        <w:bottom w:val="none" w:sz="0" w:space="0" w:color="auto"/>
                        <w:right w:val="none" w:sz="0" w:space="0" w:color="auto"/>
                      </w:divBdr>
                      <w:divsChild>
                        <w:div w:id="1500194906">
                          <w:marLeft w:val="0"/>
                          <w:marRight w:val="0"/>
                          <w:marTop w:val="0"/>
                          <w:marBottom w:val="0"/>
                          <w:divBdr>
                            <w:top w:val="none" w:sz="0" w:space="0" w:color="auto"/>
                            <w:left w:val="none" w:sz="0" w:space="0" w:color="auto"/>
                            <w:bottom w:val="none" w:sz="0" w:space="0" w:color="auto"/>
                            <w:right w:val="none" w:sz="0" w:space="0" w:color="auto"/>
                          </w:divBdr>
                        </w:div>
                      </w:divsChild>
                    </w:div>
                    <w:div w:id="682248866">
                      <w:marLeft w:val="0"/>
                      <w:marRight w:val="0"/>
                      <w:marTop w:val="0"/>
                      <w:marBottom w:val="0"/>
                      <w:divBdr>
                        <w:top w:val="none" w:sz="0" w:space="0" w:color="auto"/>
                        <w:left w:val="none" w:sz="0" w:space="0" w:color="auto"/>
                        <w:bottom w:val="none" w:sz="0" w:space="0" w:color="auto"/>
                        <w:right w:val="none" w:sz="0" w:space="0" w:color="auto"/>
                      </w:divBdr>
                      <w:divsChild>
                        <w:div w:id="321979120">
                          <w:marLeft w:val="0"/>
                          <w:marRight w:val="0"/>
                          <w:marTop w:val="0"/>
                          <w:marBottom w:val="0"/>
                          <w:divBdr>
                            <w:top w:val="none" w:sz="0" w:space="0" w:color="auto"/>
                            <w:left w:val="none" w:sz="0" w:space="0" w:color="auto"/>
                            <w:bottom w:val="none" w:sz="0" w:space="0" w:color="auto"/>
                            <w:right w:val="none" w:sz="0" w:space="0" w:color="auto"/>
                          </w:divBdr>
                        </w:div>
                      </w:divsChild>
                    </w:div>
                    <w:div w:id="842279618">
                      <w:marLeft w:val="0"/>
                      <w:marRight w:val="0"/>
                      <w:marTop w:val="0"/>
                      <w:marBottom w:val="0"/>
                      <w:divBdr>
                        <w:top w:val="none" w:sz="0" w:space="0" w:color="auto"/>
                        <w:left w:val="none" w:sz="0" w:space="0" w:color="auto"/>
                        <w:bottom w:val="none" w:sz="0" w:space="0" w:color="auto"/>
                        <w:right w:val="none" w:sz="0" w:space="0" w:color="auto"/>
                      </w:divBdr>
                      <w:divsChild>
                        <w:div w:id="1020473515">
                          <w:marLeft w:val="0"/>
                          <w:marRight w:val="0"/>
                          <w:marTop w:val="0"/>
                          <w:marBottom w:val="0"/>
                          <w:divBdr>
                            <w:top w:val="none" w:sz="0" w:space="0" w:color="auto"/>
                            <w:left w:val="none" w:sz="0" w:space="0" w:color="auto"/>
                            <w:bottom w:val="none" w:sz="0" w:space="0" w:color="auto"/>
                            <w:right w:val="none" w:sz="0" w:space="0" w:color="auto"/>
                          </w:divBdr>
                        </w:div>
                      </w:divsChild>
                    </w:div>
                    <w:div w:id="2014720765">
                      <w:marLeft w:val="0"/>
                      <w:marRight w:val="0"/>
                      <w:marTop w:val="0"/>
                      <w:marBottom w:val="0"/>
                      <w:divBdr>
                        <w:top w:val="none" w:sz="0" w:space="0" w:color="auto"/>
                        <w:left w:val="none" w:sz="0" w:space="0" w:color="auto"/>
                        <w:bottom w:val="none" w:sz="0" w:space="0" w:color="auto"/>
                        <w:right w:val="none" w:sz="0" w:space="0" w:color="auto"/>
                      </w:divBdr>
                      <w:divsChild>
                        <w:div w:id="1462306342">
                          <w:marLeft w:val="0"/>
                          <w:marRight w:val="0"/>
                          <w:marTop w:val="0"/>
                          <w:marBottom w:val="0"/>
                          <w:divBdr>
                            <w:top w:val="none" w:sz="0" w:space="0" w:color="auto"/>
                            <w:left w:val="none" w:sz="0" w:space="0" w:color="auto"/>
                            <w:bottom w:val="none" w:sz="0" w:space="0" w:color="auto"/>
                            <w:right w:val="none" w:sz="0" w:space="0" w:color="auto"/>
                          </w:divBdr>
                        </w:div>
                      </w:divsChild>
                    </w:div>
                    <w:div w:id="1645549728">
                      <w:marLeft w:val="0"/>
                      <w:marRight w:val="0"/>
                      <w:marTop w:val="0"/>
                      <w:marBottom w:val="0"/>
                      <w:divBdr>
                        <w:top w:val="none" w:sz="0" w:space="0" w:color="auto"/>
                        <w:left w:val="none" w:sz="0" w:space="0" w:color="auto"/>
                        <w:bottom w:val="none" w:sz="0" w:space="0" w:color="auto"/>
                        <w:right w:val="none" w:sz="0" w:space="0" w:color="auto"/>
                      </w:divBdr>
                      <w:divsChild>
                        <w:div w:id="952902220">
                          <w:marLeft w:val="0"/>
                          <w:marRight w:val="0"/>
                          <w:marTop w:val="0"/>
                          <w:marBottom w:val="0"/>
                          <w:divBdr>
                            <w:top w:val="none" w:sz="0" w:space="0" w:color="auto"/>
                            <w:left w:val="none" w:sz="0" w:space="0" w:color="auto"/>
                            <w:bottom w:val="none" w:sz="0" w:space="0" w:color="auto"/>
                            <w:right w:val="none" w:sz="0" w:space="0" w:color="auto"/>
                          </w:divBdr>
                        </w:div>
                      </w:divsChild>
                    </w:div>
                    <w:div w:id="2095083719">
                      <w:marLeft w:val="0"/>
                      <w:marRight w:val="0"/>
                      <w:marTop w:val="0"/>
                      <w:marBottom w:val="0"/>
                      <w:divBdr>
                        <w:top w:val="none" w:sz="0" w:space="0" w:color="auto"/>
                        <w:left w:val="none" w:sz="0" w:space="0" w:color="auto"/>
                        <w:bottom w:val="none" w:sz="0" w:space="0" w:color="auto"/>
                        <w:right w:val="none" w:sz="0" w:space="0" w:color="auto"/>
                      </w:divBdr>
                      <w:divsChild>
                        <w:div w:id="957030068">
                          <w:marLeft w:val="0"/>
                          <w:marRight w:val="0"/>
                          <w:marTop w:val="0"/>
                          <w:marBottom w:val="0"/>
                          <w:divBdr>
                            <w:top w:val="none" w:sz="0" w:space="0" w:color="auto"/>
                            <w:left w:val="none" w:sz="0" w:space="0" w:color="auto"/>
                            <w:bottom w:val="none" w:sz="0" w:space="0" w:color="auto"/>
                            <w:right w:val="none" w:sz="0" w:space="0" w:color="auto"/>
                          </w:divBdr>
                        </w:div>
                      </w:divsChild>
                    </w:div>
                    <w:div w:id="392123758">
                      <w:marLeft w:val="0"/>
                      <w:marRight w:val="0"/>
                      <w:marTop w:val="0"/>
                      <w:marBottom w:val="0"/>
                      <w:divBdr>
                        <w:top w:val="none" w:sz="0" w:space="0" w:color="auto"/>
                        <w:left w:val="none" w:sz="0" w:space="0" w:color="auto"/>
                        <w:bottom w:val="none" w:sz="0" w:space="0" w:color="auto"/>
                        <w:right w:val="none" w:sz="0" w:space="0" w:color="auto"/>
                      </w:divBdr>
                      <w:divsChild>
                        <w:div w:id="513157754">
                          <w:marLeft w:val="0"/>
                          <w:marRight w:val="0"/>
                          <w:marTop w:val="0"/>
                          <w:marBottom w:val="0"/>
                          <w:divBdr>
                            <w:top w:val="none" w:sz="0" w:space="0" w:color="auto"/>
                            <w:left w:val="none" w:sz="0" w:space="0" w:color="auto"/>
                            <w:bottom w:val="none" w:sz="0" w:space="0" w:color="auto"/>
                            <w:right w:val="none" w:sz="0" w:space="0" w:color="auto"/>
                          </w:divBdr>
                        </w:div>
                      </w:divsChild>
                    </w:div>
                    <w:div w:id="1381520061">
                      <w:marLeft w:val="0"/>
                      <w:marRight w:val="0"/>
                      <w:marTop w:val="0"/>
                      <w:marBottom w:val="0"/>
                      <w:divBdr>
                        <w:top w:val="none" w:sz="0" w:space="0" w:color="auto"/>
                        <w:left w:val="none" w:sz="0" w:space="0" w:color="auto"/>
                        <w:bottom w:val="none" w:sz="0" w:space="0" w:color="auto"/>
                        <w:right w:val="none" w:sz="0" w:space="0" w:color="auto"/>
                      </w:divBdr>
                      <w:divsChild>
                        <w:div w:id="2101173673">
                          <w:marLeft w:val="0"/>
                          <w:marRight w:val="0"/>
                          <w:marTop w:val="0"/>
                          <w:marBottom w:val="0"/>
                          <w:divBdr>
                            <w:top w:val="none" w:sz="0" w:space="0" w:color="auto"/>
                            <w:left w:val="none" w:sz="0" w:space="0" w:color="auto"/>
                            <w:bottom w:val="none" w:sz="0" w:space="0" w:color="auto"/>
                            <w:right w:val="none" w:sz="0" w:space="0" w:color="auto"/>
                          </w:divBdr>
                        </w:div>
                      </w:divsChild>
                    </w:div>
                    <w:div w:id="195586615">
                      <w:marLeft w:val="0"/>
                      <w:marRight w:val="0"/>
                      <w:marTop w:val="0"/>
                      <w:marBottom w:val="0"/>
                      <w:divBdr>
                        <w:top w:val="none" w:sz="0" w:space="0" w:color="auto"/>
                        <w:left w:val="none" w:sz="0" w:space="0" w:color="auto"/>
                        <w:bottom w:val="none" w:sz="0" w:space="0" w:color="auto"/>
                        <w:right w:val="none" w:sz="0" w:space="0" w:color="auto"/>
                      </w:divBdr>
                      <w:divsChild>
                        <w:div w:id="1019814945">
                          <w:marLeft w:val="0"/>
                          <w:marRight w:val="0"/>
                          <w:marTop w:val="0"/>
                          <w:marBottom w:val="0"/>
                          <w:divBdr>
                            <w:top w:val="none" w:sz="0" w:space="0" w:color="auto"/>
                            <w:left w:val="none" w:sz="0" w:space="0" w:color="auto"/>
                            <w:bottom w:val="none" w:sz="0" w:space="0" w:color="auto"/>
                            <w:right w:val="none" w:sz="0" w:space="0" w:color="auto"/>
                          </w:divBdr>
                        </w:div>
                      </w:divsChild>
                    </w:div>
                    <w:div w:id="50034909">
                      <w:marLeft w:val="0"/>
                      <w:marRight w:val="0"/>
                      <w:marTop w:val="0"/>
                      <w:marBottom w:val="0"/>
                      <w:divBdr>
                        <w:top w:val="none" w:sz="0" w:space="0" w:color="auto"/>
                        <w:left w:val="none" w:sz="0" w:space="0" w:color="auto"/>
                        <w:bottom w:val="none" w:sz="0" w:space="0" w:color="auto"/>
                        <w:right w:val="none" w:sz="0" w:space="0" w:color="auto"/>
                      </w:divBdr>
                      <w:divsChild>
                        <w:div w:id="1611205232">
                          <w:marLeft w:val="0"/>
                          <w:marRight w:val="0"/>
                          <w:marTop w:val="0"/>
                          <w:marBottom w:val="0"/>
                          <w:divBdr>
                            <w:top w:val="none" w:sz="0" w:space="0" w:color="auto"/>
                            <w:left w:val="none" w:sz="0" w:space="0" w:color="auto"/>
                            <w:bottom w:val="none" w:sz="0" w:space="0" w:color="auto"/>
                            <w:right w:val="none" w:sz="0" w:space="0" w:color="auto"/>
                          </w:divBdr>
                        </w:div>
                      </w:divsChild>
                    </w:div>
                    <w:div w:id="439764102">
                      <w:marLeft w:val="0"/>
                      <w:marRight w:val="0"/>
                      <w:marTop w:val="0"/>
                      <w:marBottom w:val="0"/>
                      <w:divBdr>
                        <w:top w:val="none" w:sz="0" w:space="0" w:color="auto"/>
                        <w:left w:val="none" w:sz="0" w:space="0" w:color="auto"/>
                        <w:bottom w:val="none" w:sz="0" w:space="0" w:color="auto"/>
                        <w:right w:val="none" w:sz="0" w:space="0" w:color="auto"/>
                      </w:divBdr>
                      <w:divsChild>
                        <w:div w:id="1600943897">
                          <w:marLeft w:val="0"/>
                          <w:marRight w:val="0"/>
                          <w:marTop w:val="0"/>
                          <w:marBottom w:val="0"/>
                          <w:divBdr>
                            <w:top w:val="none" w:sz="0" w:space="0" w:color="auto"/>
                            <w:left w:val="none" w:sz="0" w:space="0" w:color="auto"/>
                            <w:bottom w:val="none" w:sz="0" w:space="0" w:color="auto"/>
                            <w:right w:val="none" w:sz="0" w:space="0" w:color="auto"/>
                          </w:divBdr>
                        </w:div>
                      </w:divsChild>
                    </w:div>
                    <w:div w:id="1026490766">
                      <w:marLeft w:val="0"/>
                      <w:marRight w:val="0"/>
                      <w:marTop w:val="0"/>
                      <w:marBottom w:val="0"/>
                      <w:divBdr>
                        <w:top w:val="none" w:sz="0" w:space="0" w:color="auto"/>
                        <w:left w:val="none" w:sz="0" w:space="0" w:color="auto"/>
                        <w:bottom w:val="none" w:sz="0" w:space="0" w:color="auto"/>
                        <w:right w:val="none" w:sz="0" w:space="0" w:color="auto"/>
                      </w:divBdr>
                      <w:divsChild>
                        <w:div w:id="2002194221">
                          <w:marLeft w:val="0"/>
                          <w:marRight w:val="0"/>
                          <w:marTop w:val="0"/>
                          <w:marBottom w:val="0"/>
                          <w:divBdr>
                            <w:top w:val="none" w:sz="0" w:space="0" w:color="auto"/>
                            <w:left w:val="none" w:sz="0" w:space="0" w:color="auto"/>
                            <w:bottom w:val="none" w:sz="0" w:space="0" w:color="auto"/>
                            <w:right w:val="none" w:sz="0" w:space="0" w:color="auto"/>
                          </w:divBdr>
                        </w:div>
                      </w:divsChild>
                    </w:div>
                    <w:div w:id="1193228762">
                      <w:marLeft w:val="0"/>
                      <w:marRight w:val="0"/>
                      <w:marTop w:val="0"/>
                      <w:marBottom w:val="0"/>
                      <w:divBdr>
                        <w:top w:val="none" w:sz="0" w:space="0" w:color="auto"/>
                        <w:left w:val="none" w:sz="0" w:space="0" w:color="auto"/>
                        <w:bottom w:val="none" w:sz="0" w:space="0" w:color="auto"/>
                        <w:right w:val="none" w:sz="0" w:space="0" w:color="auto"/>
                      </w:divBdr>
                      <w:divsChild>
                        <w:div w:id="646594102">
                          <w:marLeft w:val="0"/>
                          <w:marRight w:val="0"/>
                          <w:marTop w:val="0"/>
                          <w:marBottom w:val="0"/>
                          <w:divBdr>
                            <w:top w:val="none" w:sz="0" w:space="0" w:color="auto"/>
                            <w:left w:val="none" w:sz="0" w:space="0" w:color="auto"/>
                            <w:bottom w:val="none" w:sz="0" w:space="0" w:color="auto"/>
                            <w:right w:val="none" w:sz="0" w:space="0" w:color="auto"/>
                          </w:divBdr>
                        </w:div>
                      </w:divsChild>
                    </w:div>
                    <w:div w:id="571895598">
                      <w:marLeft w:val="0"/>
                      <w:marRight w:val="0"/>
                      <w:marTop w:val="0"/>
                      <w:marBottom w:val="0"/>
                      <w:divBdr>
                        <w:top w:val="none" w:sz="0" w:space="0" w:color="auto"/>
                        <w:left w:val="none" w:sz="0" w:space="0" w:color="auto"/>
                        <w:bottom w:val="none" w:sz="0" w:space="0" w:color="auto"/>
                        <w:right w:val="none" w:sz="0" w:space="0" w:color="auto"/>
                      </w:divBdr>
                      <w:divsChild>
                        <w:div w:id="177039728">
                          <w:marLeft w:val="0"/>
                          <w:marRight w:val="0"/>
                          <w:marTop w:val="0"/>
                          <w:marBottom w:val="0"/>
                          <w:divBdr>
                            <w:top w:val="none" w:sz="0" w:space="0" w:color="auto"/>
                            <w:left w:val="none" w:sz="0" w:space="0" w:color="auto"/>
                            <w:bottom w:val="none" w:sz="0" w:space="0" w:color="auto"/>
                            <w:right w:val="none" w:sz="0" w:space="0" w:color="auto"/>
                          </w:divBdr>
                        </w:div>
                      </w:divsChild>
                    </w:div>
                    <w:div w:id="1503622932">
                      <w:marLeft w:val="0"/>
                      <w:marRight w:val="0"/>
                      <w:marTop w:val="0"/>
                      <w:marBottom w:val="0"/>
                      <w:divBdr>
                        <w:top w:val="none" w:sz="0" w:space="0" w:color="auto"/>
                        <w:left w:val="none" w:sz="0" w:space="0" w:color="auto"/>
                        <w:bottom w:val="none" w:sz="0" w:space="0" w:color="auto"/>
                        <w:right w:val="none" w:sz="0" w:space="0" w:color="auto"/>
                      </w:divBdr>
                      <w:divsChild>
                        <w:div w:id="1583762586">
                          <w:marLeft w:val="0"/>
                          <w:marRight w:val="0"/>
                          <w:marTop w:val="0"/>
                          <w:marBottom w:val="0"/>
                          <w:divBdr>
                            <w:top w:val="none" w:sz="0" w:space="0" w:color="auto"/>
                            <w:left w:val="none" w:sz="0" w:space="0" w:color="auto"/>
                            <w:bottom w:val="none" w:sz="0" w:space="0" w:color="auto"/>
                            <w:right w:val="none" w:sz="0" w:space="0" w:color="auto"/>
                          </w:divBdr>
                        </w:div>
                      </w:divsChild>
                    </w:div>
                    <w:div w:id="1528638105">
                      <w:marLeft w:val="0"/>
                      <w:marRight w:val="0"/>
                      <w:marTop w:val="0"/>
                      <w:marBottom w:val="0"/>
                      <w:divBdr>
                        <w:top w:val="none" w:sz="0" w:space="0" w:color="auto"/>
                        <w:left w:val="none" w:sz="0" w:space="0" w:color="auto"/>
                        <w:bottom w:val="none" w:sz="0" w:space="0" w:color="auto"/>
                        <w:right w:val="none" w:sz="0" w:space="0" w:color="auto"/>
                      </w:divBdr>
                      <w:divsChild>
                        <w:div w:id="1949308745">
                          <w:marLeft w:val="0"/>
                          <w:marRight w:val="0"/>
                          <w:marTop w:val="0"/>
                          <w:marBottom w:val="0"/>
                          <w:divBdr>
                            <w:top w:val="none" w:sz="0" w:space="0" w:color="auto"/>
                            <w:left w:val="none" w:sz="0" w:space="0" w:color="auto"/>
                            <w:bottom w:val="none" w:sz="0" w:space="0" w:color="auto"/>
                            <w:right w:val="none" w:sz="0" w:space="0" w:color="auto"/>
                          </w:divBdr>
                        </w:div>
                      </w:divsChild>
                    </w:div>
                    <w:div w:id="108396567">
                      <w:marLeft w:val="0"/>
                      <w:marRight w:val="0"/>
                      <w:marTop w:val="0"/>
                      <w:marBottom w:val="0"/>
                      <w:divBdr>
                        <w:top w:val="none" w:sz="0" w:space="0" w:color="auto"/>
                        <w:left w:val="none" w:sz="0" w:space="0" w:color="auto"/>
                        <w:bottom w:val="none" w:sz="0" w:space="0" w:color="auto"/>
                        <w:right w:val="none" w:sz="0" w:space="0" w:color="auto"/>
                      </w:divBdr>
                      <w:divsChild>
                        <w:div w:id="1353074847">
                          <w:marLeft w:val="0"/>
                          <w:marRight w:val="0"/>
                          <w:marTop w:val="0"/>
                          <w:marBottom w:val="0"/>
                          <w:divBdr>
                            <w:top w:val="none" w:sz="0" w:space="0" w:color="auto"/>
                            <w:left w:val="none" w:sz="0" w:space="0" w:color="auto"/>
                            <w:bottom w:val="none" w:sz="0" w:space="0" w:color="auto"/>
                            <w:right w:val="none" w:sz="0" w:space="0" w:color="auto"/>
                          </w:divBdr>
                        </w:div>
                      </w:divsChild>
                    </w:div>
                    <w:div w:id="1606116662">
                      <w:marLeft w:val="0"/>
                      <w:marRight w:val="0"/>
                      <w:marTop w:val="0"/>
                      <w:marBottom w:val="0"/>
                      <w:divBdr>
                        <w:top w:val="none" w:sz="0" w:space="0" w:color="auto"/>
                        <w:left w:val="none" w:sz="0" w:space="0" w:color="auto"/>
                        <w:bottom w:val="none" w:sz="0" w:space="0" w:color="auto"/>
                        <w:right w:val="none" w:sz="0" w:space="0" w:color="auto"/>
                      </w:divBdr>
                      <w:divsChild>
                        <w:div w:id="71509881">
                          <w:marLeft w:val="0"/>
                          <w:marRight w:val="0"/>
                          <w:marTop w:val="0"/>
                          <w:marBottom w:val="0"/>
                          <w:divBdr>
                            <w:top w:val="none" w:sz="0" w:space="0" w:color="auto"/>
                            <w:left w:val="none" w:sz="0" w:space="0" w:color="auto"/>
                            <w:bottom w:val="none" w:sz="0" w:space="0" w:color="auto"/>
                            <w:right w:val="none" w:sz="0" w:space="0" w:color="auto"/>
                          </w:divBdr>
                        </w:div>
                      </w:divsChild>
                    </w:div>
                    <w:div w:id="1633169660">
                      <w:marLeft w:val="0"/>
                      <w:marRight w:val="0"/>
                      <w:marTop w:val="0"/>
                      <w:marBottom w:val="0"/>
                      <w:divBdr>
                        <w:top w:val="none" w:sz="0" w:space="0" w:color="auto"/>
                        <w:left w:val="none" w:sz="0" w:space="0" w:color="auto"/>
                        <w:bottom w:val="none" w:sz="0" w:space="0" w:color="auto"/>
                        <w:right w:val="none" w:sz="0" w:space="0" w:color="auto"/>
                      </w:divBdr>
                      <w:divsChild>
                        <w:div w:id="1692099260">
                          <w:marLeft w:val="0"/>
                          <w:marRight w:val="0"/>
                          <w:marTop w:val="0"/>
                          <w:marBottom w:val="0"/>
                          <w:divBdr>
                            <w:top w:val="none" w:sz="0" w:space="0" w:color="auto"/>
                            <w:left w:val="none" w:sz="0" w:space="0" w:color="auto"/>
                            <w:bottom w:val="none" w:sz="0" w:space="0" w:color="auto"/>
                            <w:right w:val="none" w:sz="0" w:space="0" w:color="auto"/>
                          </w:divBdr>
                        </w:div>
                      </w:divsChild>
                    </w:div>
                    <w:div w:id="1467118521">
                      <w:marLeft w:val="0"/>
                      <w:marRight w:val="0"/>
                      <w:marTop w:val="0"/>
                      <w:marBottom w:val="0"/>
                      <w:divBdr>
                        <w:top w:val="none" w:sz="0" w:space="0" w:color="auto"/>
                        <w:left w:val="none" w:sz="0" w:space="0" w:color="auto"/>
                        <w:bottom w:val="none" w:sz="0" w:space="0" w:color="auto"/>
                        <w:right w:val="none" w:sz="0" w:space="0" w:color="auto"/>
                      </w:divBdr>
                      <w:divsChild>
                        <w:div w:id="1235505970">
                          <w:marLeft w:val="0"/>
                          <w:marRight w:val="0"/>
                          <w:marTop w:val="0"/>
                          <w:marBottom w:val="0"/>
                          <w:divBdr>
                            <w:top w:val="none" w:sz="0" w:space="0" w:color="auto"/>
                            <w:left w:val="none" w:sz="0" w:space="0" w:color="auto"/>
                            <w:bottom w:val="none" w:sz="0" w:space="0" w:color="auto"/>
                            <w:right w:val="none" w:sz="0" w:space="0" w:color="auto"/>
                          </w:divBdr>
                        </w:div>
                      </w:divsChild>
                    </w:div>
                    <w:div w:id="666638325">
                      <w:marLeft w:val="0"/>
                      <w:marRight w:val="0"/>
                      <w:marTop w:val="0"/>
                      <w:marBottom w:val="0"/>
                      <w:divBdr>
                        <w:top w:val="none" w:sz="0" w:space="0" w:color="auto"/>
                        <w:left w:val="none" w:sz="0" w:space="0" w:color="auto"/>
                        <w:bottom w:val="none" w:sz="0" w:space="0" w:color="auto"/>
                        <w:right w:val="none" w:sz="0" w:space="0" w:color="auto"/>
                      </w:divBdr>
                      <w:divsChild>
                        <w:div w:id="574709843">
                          <w:marLeft w:val="0"/>
                          <w:marRight w:val="0"/>
                          <w:marTop w:val="0"/>
                          <w:marBottom w:val="0"/>
                          <w:divBdr>
                            <w:top w:val="none" w:sz="0" w:space="0" w:color="auto"/>
                            <w:left w:val="none" w:sz="0" w:space="0" w:color="auto"/>
                            <w:bottom w:val="none" w:sz="0" w:space="0" w:color="auto"/>
                            <w:right w:val="none" w:sz="0" w:space="0" w:color="auto"/>
                          </w:divBdr>
                        </w:div>
                        <w:div w:id="1751268377">
                          <w:marLeft w:val="0"/>
                          <w:marRight w:val="0"/>
                          <w:marTop w:val="0"/>
                          <w:marBottom w:val="0"/>
                          <w:divBdr>
                            <w:top w:val="none" w:sz="0" w:space="0" w:color="auto"/>
                            <w:left w:val="none" w:sz="0" w:space="0" w:color="auto"/>
                            <w:bottom w:val="none" w:sz="0" w:space="0" w:color="auto"/>
                            <w:right w:val="none" w:sz="0" w:space="0" w:color="auto"/>
                          </w:divBdr>
                        </w:div>
                      </w:divsChild>
                    </w:div>
                    <w:div w:id="884677405">
                      <w:marLeft w:val="0"/>
                      <w:marRight w:val="0"/>
                      <w:marTop w:val="0"/>
                      <w:marBottom w:val="0"/>
                      <w:divBdr>
                        <w:top w:val="none" w:sz="0" w:space="0" w:color="auto"/>
                        <w:left w:val="none" w:sz="0" w:space="0" w:color="auto"/>
                        <w:bottom w:val="none" w:sz="0" w:space="0" w:color="auto"/>
                        <w:right w:val="none" w:sz="0" w:space="0" w:color="auto"/>
                      </w:divBdr>
                      <w:divsChild>
                        <w:div w:id="844512046">
                          <w:marLeft w:val="0"/>
                          <w:marRight w:val="0"/>
                          <w:marTop w:val="0"/>
                          <w:marBottom w:val="0"/>
                          <w:divBdr>
                            <w:top w:val="none" w:sz="0" w:space="0" w:color="auto"/>
                            <w:left w:val="none" w:sz="0" w:space="0" w:color="auto"/>
                            <w:bottom w:val="none" w:sz="0" w:space="0" w:color="auto"/>
                            <w:right w:val="none" w:sz="0" w:space="0" w:color="auto"/>
                          </w:divBdr>
                        </w:div>
                        <w:div w:id="1756825359">
                          <w:marLeft w:val="0"/>
                          <w:marRight w:val="0"/>
                          <w:marTop w:val="0"/>
                          <w:marBottom w:val="0"/>
                          <w:divBdr>
                            <w:top w:val="none" w:sz="0" w:space="0" w:color="auto"/>
                            <w:left w:val="none" w:sz="0" w:space="0" w:color="auto"/>
                            <w:bottom w:val="none" w:sz="0" w:space="0" w:color="auto"/>
                            <w:right w:val="none" w:sz="0" w:space="0" w:color="auto"/>
                          </w:divBdr>
                        </w:div>
                        <w:div w:id="1271936352">
                          <w:marLeft w:val="0"/>
                          <w:marRight w:val="0"/>
                          <w:marTop w:val="0"/>
                          <w:marBottom w:val="0"/>
                          <w:divBdr>
                            <w:top w:val="none" w:sz="0" w:space="0" w:color="auto"/>
                            <w:left w:val="none" w:sz="0" w:space="0" w:color="auto"/>
                            <w:bottom w:val="none" w:sz="0" w:space="0" w:color="auto"/>
                            <w:right w:val="none" w:sz="0" w:space="0" w:color="auto"/>
                          </w:divBdr>
                        </w:div>
                      </w:divsChild>
                    </w:div>
                    <w:div w:id="733964063">
                      <w:marLeft w:val="0"/>
                      <w:marRight w:val="0"/>
                      <w:marTop w:val="0"/>
                      <w:marBottom w:val="0"/>
                      <w:divBdr>
                        <w:top w:val="none" w:sz="0" w:space="0" w:color="auto"/>
                        <w:left w:val="none" w:sz="0" w:space="0" w:color="auto"/>
                        <w:bottom w:val="none" w:sz="0" w:space="0" w:color="auto"/>
                        <w:right w:val="none" w:sz="0" w:space="0" w:color="auto"/>
                      </w:divBdr>
                      <w:divsChild>
                        <w:div w:id="692419847">
                          <w:marLeft w:val="0"/>
                          <w:marRight w:val="0"/>
                          <w:marTop w:val="0"/>
                          <w:marBottom w:val="0"/>
                          <w:divBdr>
                            <w:top w:val="none" w:sz="0" w:space="0" w:color="auto"/>
                            <w:left w:val="none" w:sz="0" w:space="0" w:color="auto"/>
                            <w:bottom w:val="none" w:sz="0" w:space="0" w:color="auto"/>
                            <w:right w:val="none" w:sz="0" w:space="0" w:color="auto"/>
                          </w:divBdr>
                        </w:div>
                      </w:divsChild>
                    </w:div>
                    <w:div w:id="1561214166">
                      <w:marLeft w:val="0"/>
                      <w:marRight w:val="0"/>
                      <w:marTop w:val="0"/>
                      <w:marBottom w:val="0"/>
                      <w:divBdr>
                        <w:top w:val="none" w:sz="0" w:space="0" w:color="auto"/>
                        <w:left w:val="none" w:sz="0" w:space="0" w:color="auto"/>
                        <w:bottom w:val="none" w:sz="0" w:space="0" w:color="auto"/>
                        <w:right w:val="none" w:sz="0" w:space="0" w:color="auto"/>
                      </w:divBdr>
                      <w:divsChild>
                        <w:div w:id="712968982">
                          <w:marLeft w:val="0"/>
                          <w:marRight w:val="0"/>
                          <w:marTop w:val="0"/>
                          <w:marBottom w:val="0"/>
                          <w:divBdr>
                            <w:top w:val="none" w:sz="0" w:space="0" w:color="auto"/>
                            <w:left w:val="none" w:sz="0" w:space="0" w:color="auto"/>
                            <w:bottom w:val="none" w:sz="0" w:space="0" w:color="auto"/>
                            <w:right w:val="none" w:sz="0" w:space="0" w:color="auto"/>
                          </w:divBdr>
                        </w:div>
                      </w:divsChild>
                    </w:div>
                    <w:div w:id="936445166">
                      <w:marLeft w:val="0"/>
                      <w:marRight w:val="0"/>
                      <w:marTop w:val="0"/>
                      <w:marBottom w:val="0"/>
                      <w:divBdr>
                        <w:top w:val="none" w:sz="0" w:space="0" w:color="auto"/>
                        <w:left w:val="none" w:sz="0" w:space="0" w:color="auto"/>
                        <w:bottom w:val="none" w:sz="0" w:space="0" w:color="auto"/>
                        <w:right w:val="none" w:sz="0" w:space="0" w:color="auto"/>
                      </w:divBdr>
                      <w:divsChild>
                        <w:div w:id="2114785286">
                          <w:marLeft w:val="0"/>
                          <w:marRight w:val="0"/>
                          <w:marTop w:val="0"/>
                          <w:marBottom w:val="0"/>
                          <w:divBdr>
                            <w:top w:val="none" w:sz="0" w:space="0" w:color="auto"/>
                            <w:left w:val="none" w:sz="0" w:space="0" w:color="auto"/>
                            <w:bottom w:val="none" w:sz="0" w:space="0" w:color="auto"/>
                            <w:right w:val="none" w:sz="0" w:space="0" w:color="auto"/>
                          </w:divBdr>
                        </w:div>
                      </w:divsChild>
                    </w:div>
                    <w:div w:id="1304581973">
                      <w:marLeft w:val="0"/>
                      <w:marRight w:val="0"/>
                      <w:marTop w:val="0"/>
                      <w:marBottom w:val="0"/>
                      <w:divBdr>
                        <w:top w:val="none" w:sz="0" w:space="0" w:color="auto"/>
                        <w:left w:val="none" w:sz="0" w:space="0" w:color="auto"/>
                        <w:bottom w:val="none" w:sz="0" w:space="0" w:color="auto"/>
                        <w:right w:val="none" w:sz="0" w:space="0" w:color="auto"/>
                      </w:divBdr>
                      <w:divsChild>
                        <w:div w:id="891381082">
                          <w:marLeft w:val="0"/>
                          <w:marRight w:val="0"/>
                          <w:marTop w:val="0"/>
                          <w:marBottom w:val="0"/>
                          <w:divBdr>
                            <w:top w:val="none" w:sz="0" w:space="0" w:color="auto"/>
                            <w:left w:val="none" w:sz="0" w:space="0" w:color="auto"/>
                            <w:bottom w:val="none" w:sz="0" w:space="0" w:color="auto"/>
                            <w:right w:val="none" w:sz="0" w:space="0" w:color="auto"/>
                          </w:divBdr>
                        </w:div>
                      </w:divsChild>
                    </w:div>
                    <w:div w:id="1052383763">
                      <w:marLeft w:val="0"/>
                      <w:marRight w:val="0"/>
                      <w:marTop w:val="0"/>
                      <w:marBottom w:val="0"/>
                      <w:divBdr>
                        <w:top w:val="none" w:sz="0" w:space="0" w:color="auto"/>
                        <w:left w:val="none" w:sz="0" w:space="0" w:color="auto"/>
                        <w:bottom w:val="none" w:sz="0" w:space="0" w:color="auto"/>
                        <w:right w:val="none" w:sz="0" w:space="0" w:color="auto"/>
                      </w:divBdr>
                      <w:divsChild>
                        <w:div w:id="1744831833">
                          <w:marLeft w:val="0"/>
                          <w:marRight w:val="0"/>
                          <w:marTop w:val="0"/>
                          <w:marBottom w:val="0"/>
                          <w:divBdr>
                            <w:top w:val="none" w:sz="0" w:space="0" w:color="auto"/>
                            <w:left w:val="none" w:sz="0" w:space="0" w:color="auto"/>
                            <w:bottom w:val="none" w:sz="0" w:space="0" w:color="auto"/>
                            <w:right w:val="none" w:sz="0" w:space="0" w:color="auto"/>
                          </w:divBdr>
                        </w:div>
                      </w:divsChild>
                    </w:div>
                    <w:div w:id="785471160">
                      <w:marLeft w:val="0"/>
                      <w:marRight w:val="0"/>
                      <w:marTop w:val="0"/>
                      <w:marBottom w:val="0"/>
                      <w:divBdr>
                        <w:top w:val="none" w:sz="0" w:space="0" w:color="auto"/>
                        <w:left w:val="none" w:sz="0" w:space="0" w:color="auto"/>
                        <w:bottom w:val="none" w:sz="0" w:space="0" w:color="auto"/>
                        <w:right w:val="none" w:sz="0" w:space="0" w:color="auto"/>
                      </w:divBdr>
                      <w:divsChild>
                        <w:div w:id="1227377800">
                          <w:marLeft w:val="0"/>
                          <w:marRight w:val="0"/>
                          <w:marTop w:val="0"/>
                          <w:marBottom w:val="0"/>
                          <w:divBdr>
                            <w:top w:val="none" w:sz="0" w:space="0" w:color="auto"/>
                            <w:left w:val="none" w:sz="0" w:space="0" w:color="auto"/>
                            <w:bottom w:val="none" w:sz="0" w:space="0" w:color="auto"/>
                            <w:right w:val="none" w:sz="0" w:space="0" w:color="auto"/>
                          </w:divBdr>
                        </w:div>
                      </w:divsChild>
                    </w:div>
                    <w:div w:id="1764105588">
                      <w:marLeft w:val="0"/>
                      <w:marRight w:val="0"/>
                      <w:marTop w:val="0"/>
                      <w:marBottom w:val="0"/>
                      <w:divBdr>
                        <w:top w:val="none" w:sz="0" w:space="0" w:color="auto"/>
                        <w:left w:val="none" w:sz="0" w:space="0" w:color="auto"/>
                        <w:bottom w:val="none" w:sz="0" w:space="0" w:color="auto"/>
                        <w:right w:val="none" w:sz="0" w:space="0" w:color="auto"/>
                      </w:divBdr>
                      <w:divsChild>
                        <w:div w:id="2091809643">
                          <w:marLeft w:val="0"/>
                          <w:marRight w:val="0"/>
                          <w:marTop w:val="0"/>
                          <w:marBottom w:val="0"/>
                          <w:divBdr>
                            <w:top w:val="none" w:sz="0" w:space="0" w:color="auto"/>
                            <w:left w:val="none" w:sz="0" w:space="0" w:color="auto"/>
                            <w:bottom w:val="none" w:sz="0" w:space="0" w:color="auto"/>
                            <w:right w:val="none" w:sz="0" w:space="0" w:color="auto"/>
                          </w:divBdr>
                        </w:div>
                      </w:divsChild>
                    </w:div>
                    <w:div w:id="205026187">
                      <w:marLeft w:val="0"/>
                      <w:marRight w:val="0"/>
                      <w:marTop w:val="0"/>
                      <w:marBottom w:val="0"/>
                      <w:divBdr>
                        <w:top w:val="none" w:sz="0" w:space="0" w:color="auto"/>
                        <w:left w:val="none" w:sz="0" w:space="0" w:color="auto"/>
                        <w:bottom w:val="none" w:sz="0" w:space="0" w:color="auto"/>
                        <w:right w:val="none" w:sz="0" w:space="0" w:color="auto"/>
                      </w:divBdr>
                      <w:divsChild>
                        <w:div w:id="2082872129">
                          <w:marLeft w:val="0"/>
                          <w:marRight w:val="0"/>
                          <w:marTop w:val="0"/>
                          <w:marBottom w:val="0"/>
                          <w:divBdr>
                            <w:top w:val="none" w:sz="0" w:space="0" w:color="auto"/>
                            <w:left w:val="none" w:sz="0" w:space="0" w:color="auto"/>
                            <w:bottom w:val="none" w:sz="0" w:space="0" w:color="auto"/>
                            <w:right w:val="none" w:sz="0" w:space="0" w:color="auto"/>
                          </w:divBdr>
                        </w:div>
                      </w:divsChild>
                    </w:div>
                    <w:div w:id="1493059790">
                      <w:marLeft w:val="0"/>
                      <w:marRight w:val="0"/>
                      <w:marTop w:val="0"/>
                      <w:marBottom w:val="0"/>
                      <w:divBdr>
                        <w:top w:val="none" w:sz="0" w:space="0" w:color="auto"/>
                        <w:left w:val="none" w:sz="0" w:space="0" w:color="auto"/>
                        <w:bottom w:val="none" w:sz="0" w:space="0" w:color="auto"/>
                        <w:right w:val="none" w:sz="0" w:space="0" w:color="auto"/>
                      </w:divBdr>
                      <w:divsChild>
                        <w:div w:id="992024083">
                          <w:marLeft w:val="0"/>
                          <w:marRight w:val="0"/>
                          <w:marTop w:val="0"/>
                          <w:marBottom w:val="0"/>
                          <w:divBdr>
                            <w:top w:val="none" w:sz="0" w:space="0" w:color="auto"/>
                            <w:left w:val="none" w:sz="0" w:space="0" w:color="auto"/>
                            <w:bottom w:val="none" w:sz="0" w:space="0" w:color="auto"/>
                            <w:right w:val="none" w:sz="0" w:space="0" w:color="auto"/>
                          </w:divBdr>
                        </w:div>
                      </w:divsChild>
                    </w:div>
                    <w:div w:id="752435595">
                      <w:marLeft w:val="0"/>
                      <w:marRight w:val="0"/>
                      <w:marTop w:val="0"/>
                      <w:marBottom w:val="0"/>
                      <w:divBdr>
                        <w:top w:val="none" w:sz="0" w:space="0" w:color="auto"/>
                        <w:left w:val="none" w:sz="0" w:space="0" w:color="auto"/>
                        <w:bottom w:val="none" w:sz="0" w:space="0" w:color="auto"/>
                        <w:right w:val="none" w:sz="0" w:space="0" w:color="auto"/>
                      </w:divBdr>
                      <w:divsChild>
                        <w:div w:id="350767751">
                          <w:marLeft w:val="0"/>
                          <w:marRight w:val="0"/>
                          <w:marTop w:val="0"/>
                          <w:marBottom w:val="0"/>
                          <w:divBdr>
                            <w:top w:val="none" w:sz="0" w:space="0" w:color="auto"/>
                            <w:left w:val="none" w:sz="0" w:space="0" w:color="auto"/>
                            <w:bottom w:val="none" w:sz="0" w:space="0" w:color="auto"/>
                            <w:right w:val="none" w:sz="0" w:space="0" w:color="auto"/>
                          </w:divBdr>
                        </w:div>
                      </w:divsChild>
                    </w:div>
                    <w:div w:id="31074339">
                      <w:marLeft w:val="0"/>
                      <w:marRight w:val="0"/>
                      <w:marTop w:val="0"/>
                      <w:marBottom w:val="0"/>
                      <w:divBdr>
                        <w:top w:val="none" w:sz="0" w:space="0" w:color="auto"/>
                        <w:left w:val="none" w:sz="0" w:space="0" w:color="auto"/>
                        <w:bottom w:val="none" w:sz="0" w:space="0" w:color="auto"/>
                        <w:right w:val="none" w:sz="0" w:space="0" w:color="auto"/>
                      </w:divBdr>
                      <w:divsChild>
                        <w:div w:id="328942840">
                          <w:marLeft w:val="0"/>
                          <w:marRight w:val="0"/>
                          <w:marTop w:val="0"/>
                          <w:marBottom w:val="0"/>
                          <w:divBdr>
                            <w:top w:val="none" w:sz="0" w:space="0" w:color="auto"/>
                            <w:left w:val="none" w:sz="0" w:space="0" w:color="auto"/>
                            <w:bottom w:val="none" w:sz="0" w:space="0" w:color="auto"/>
                            <w:right w:val="none" w:sz="0" w:space="0" w:color="auto"/>
                          </w:divBdr>
                        </w:div>
                      </w:divsChild>
                    </w:div>
                    <w:div w:id="1523126218">
                      <w:marLeft w:val="0"/>
                      <w:marRight w:val="0"/>
                      <w:marTop w:val="0"/>
                      <w:marBottom w:val="0"/>
                      <w:divBdr>
                        <w:top w:val="none" w:sz="0" w:space="0" w:color="auto"/>
                        <w:left w:val="none" w:sz="0" w:space="0" w:color="auto"/>
                        <w:bottom w:val="none" w:sz="0" w:space="0" w:color="auto"/>
                        <w:right w:val="none" w:sz="0" w:space="0" w:color="auto"/>
                      </w:divBdr>
                      <w:divsChild>
                        <w:div w:id="1494948555">
                          <w:marLeft w:val="0"/>
                          <w:marRight w:val="0"/>
                          <w:marTop w:val="0"/>
                          <w:marBottom w:val="0"/>
                          <w:divBdr>
                            <w:top w:val="none" w:sz="0" w:space="0" w:color="auto"/>
                            <w:left w:val="none" w:sz="0" w:space="0" w:color="auto"/>
                            <w:bottom w:val="none" w:sz="0" w:space="0" w:color="auto"/>
                            <w:right w:val="none" w:sz="0" w:space="0" w:color="auto"/>
                          </w:divBdr>
                        </w:div>
                      </w:divsChild>
                    </w:div>
                    <w:div w:id="350883778">
                      <w:marLeft w:val="0"/>
                      <w:marRight w:val="0"/>
                      <w:marTop w:val="0"/>
                      <w:marBottom w:val="0"/>
                      <w:divBdr>
                        <w:top w:val="none" w:sz="0" w:space="0" w:color="auto"/>
                        <w:left w:val="none" w:sz="0" w:space="0" w:color="auto"/>
                        <w:bottom w:val="none" w:sz="0" w:space="0" w:color="auto"/>
                        <w:right w:val="none" w:sz="0" w:space="0" w:color="auto"/>
                      </w:divBdr>
                      <w:divsChild>
                        <w:div w:id="1449853599">
                          <w:marLeft w:val="0"/>
                          <w:marRight w:val="0"/>
                          <w:marTop w:val="0"/>
                          <w:marBottom w:val="0"/>
                          <w:divBdr>
                            <w:top w:val="none" w:sz="0" w:space="0" w:color="auto"/>
                            <w:left w:val="none" w:sz="0" w:space="0" w:color="auto"/>
                            <w:bottom w:val="none" w:sz="0" w:space="0" w:color="auto"/>
                            <w:right w:val="none" w:sz="0" w:space="0" w:color="auto"/>
                          </w:divBdr>
                        </w:div>
                      </w:divsChild>
                    </w:div>
                    <w:div w:id="1290238336">
                      <w:marLeft w:val="0"/>
                      <w:marRight w:val="0"/>
                      <w:marTop w:val="0"/>
                      <w:marBottom w:val="0"/>
                      <w:divBdr>
                        <w:top w:val="none" w:sz="0" w:space="0" w:color="auto"/>
                        <w:left w:val="none" w:sz="0" w:space="0" w:color="auto"/>
                        <w:bottom w:val="none" w:sz="0" w:space="0" w:color="auto"/>
                        <w:right w:val="none" w:sz="0" w:space="0" w:color="auto"/>
                      </w:divBdr>
                      <w:divsChild>
                        <w:div w:id="3166102">
                          <w:marLeft w:val="0"/>
                          <w:marRight w:val="0"/>
                          <w:marTop w:val="0"/>
                          <w:marBottom w:val="0"/>
                          <w:divBdr>
                            <w:top w:val="none" w:sz="0" w:space="0" w:color="auto"/>
                            <w:left w:val="none" w:sz="0" w:space="0" w:color="auto"/>
                            <w:bottom w:val="none" w:sz="0" w:space="0" w:color="auto"/>
                            <w:right w:val="none" w:sz="0" w:space="0" w:color="auto"/>
                          </w:divBdr>
                        </w:div>
                      </w:divsChild>
                    </w:div>
                    <w:div w:id="977420984">
                      <w:marLeft w:val="0"/>
                      <w:marRight w:val="0"/>
                      <w:marTop w:val="0"/>
                      <w:marBottom w:val="0"/>
                      <w:divBdr>
                        <w:top w:val="none" w:sz="0" w:space="0" w:color="auto"/>
                        <w:left w:val="none" w:sz="0" w:space="0" w:color="auto"/>
                        <w:bottom w:val="none" w:sz="0" w:space="0" w:color="auto"/>
                        <w:right w:val="none" w:sz="0" w:space="0" w:color="auto"/>
                      </w:divBdr>
                      <w:divsChild>
                        <w:div w:id="1493252478">
                          <w:marLeft w:val="0"/>
                          <w:marRight w:val="0"/>
                          <w:marTop w:val="0"/>
                          <w:marBottom w:val="0"/>
                          <w:divBdr>
                            <w:top w:val="none" w:sz="0" w:space="0" w:color="auto"/>
                            <w:left w:val="none" w:sz="0" w:space="0" w:color="auto"/>
                            <w:bottom w:val="none" w:sz="0" w:space="0" w:color="auto"/>
                            <w:right w:val="none" w:sz="0" w:space="0" w:color="auto"/>
                          </w:divBdr>
                        </w:div>
                      </w:divsChild>
                    </w:div>
                    <w:div w:id="470711552">
                      <w:marLeft w:val="0"/>
                      <w:marRight w:val="0"/>
                      <w:marTop w:val="0"/>
                      <w:marBottom w:val="0"/>
                      <w:divBdr>
                        <w:top w:val="none" w:sz="0" w:space="0" w:color="auto"/>
                        <w:left w:val="none" w:sz="0" w:space="0" w:color="auto"/>
                        <w:bottom w:val="none" w:sz="0" w:space="0" w:color="auto"/>
                        <w:right w:val="none" w:sz="0" w:space="0" w:color="auto"/>
                      </w:divBdr>
                      <w:divsChild>
                        <w:div w:id="719741362">
                          <w:marLeft w:val="0"/>
                          <w:marRight w:val="0"/>
                          <w:marTop w:val="0"/>
                          <w:marBottom w:val="0"/>
                          <w:divBdr>
                            <w:top w:val="none" w:sz="0" w:space="0" w:color="auto"/>
                            <w:left w:val="none" w:sz="0" w:space="0" w:color="auto"/>
                            <w:bottom w:val="none" w:sz="0" w:space="0" w:color="auto"/>
                            <w:right w:val="none" w:sz="0" w:space="0" w:color="auto"/>
                          </w:divBdr>
                        </w:div>
                      </w:divsChild>
                    </w:div>
                    <w:div w:id="2082949833">
                      <w:marLeft w:val="0"/>
                      <w:marRight w:val="0"/>
                      <w:marTop w:val="0"/>
                      <w:marBottom w:val="0"/>
                      <w:divBdr>
                        <w:top w:val="none" w:sz="0" w:space="0" w:color="auto"/>
                        <w:left w:val="none" w:sz="0" w:space="0" w:color="auto"/>
                        <w:bottom w:val="none" w:sz="0" w:space="0" w:color="auto"/>
                        <w:right w:val="none" w:sz="0" w:space="0" w:color="auto"/>
                      </w:divBdr>
                      <w:divsChild>
                        <w:div w:id="143399904">
                          <w:marLeft w:val="0"/>
                          <w:marRight w:val="0"/>
                          <w:marTop w:val="0"/>
                          <w:marBottom w:val="0"/>
                          <w:divBdr>
                            <w:top w:val="none" w:sz="0" w:space="0" w:color="auto"/>
                            <w:left w:val="none" w:sz="0" w:space="0" w:color="auto"/>
                            <w:bottom w:val="none" w:sz="0" w:space="0" w:color="auto"/>
                            <w:right w:val="none" w:sz="0" w:space="0" w:color="auto"/>
                          </w:divBdr>
                        </w:div>
                      </w:divsChild>
                    </w:div>
                    <w:div w:id="1057626687">
                      <w:marLeft w:val="0"/>
                      <w:marRight w:val="0"/>
                      <w:marTop w:val="0"/>
                      <w:marBottom w:val="0"/>
                      <w:divBdr>
                        <w:top w:val="none" w:sz="0" w:space="0" w:color="auto"/>
                        <w:left w:val="none" w:sz="0" w:space="0" w:color="auto"/>
                        <w:bottom w:val="none" w:sz="0" w:space="0" w:color="auto"/>
                        <w:right w:val="none" w:sz="0" w:space="0" w:color="auto"/>
                      </w:divBdr>
                      <w:divsChild>
                        <w:div w:id="665864923">
                          <w:marLeft w:val="0"/>
                          <w:marRight w:val="0"/>
                          <w:marTop w:val="0"/>
                          <w:marBottom w:val="0"/>
                          <w:divBdr>
                            <w:top w:val="none" w:sz="0" w:space="0" w:color="auto"/>
                            <w:left w:val="none" w:sz="0" w:space="0" w:color="auto"/>
                            <w:bottom w:val="none" w:sz="0" w:space="0" w:color="auto"/>
                            <w:right w:val="none" w:sz="0" w:space="0" w:color="auto"/>
                          </w:divBdr>
                        </w:div>
                      </w:divsChild>
                    </w:div>
                    <w:div w:id="1590849116">
                      <w:marLeft w:val="0"/>
                      <w:marRight w:val="0"/>
                      <w:marTop w:val="0"/>
                      <w:marBottom w:val="0"/>
                      <w:divBdr>
                        <w:top w:val="none" w:sz="0" w:space="0" w:color="auto"/>
                        <w:left w:val="none" w:sz="0" w:space="0" w:color="auto"/>
                        <w:bottom w:val="none" w:sz="0" w:space="0" w:color="auto"/>
                        <w:right w:val="none" w:sz="0" w:space="0" w:color="auto"/>
                      </w:divBdr>
                      <w:divsChild>
                        <w:div w:id="1884445868">
                          <w:marLeft w:val="0"/>
                          <w:marRight w:val="0"/>
                          <w:marTop w:val="0"/>
                          <w:marBottom w:val="0"/>
                          <w:divBdr>
                            <w:top w:val="none" w:sz="0" w:space="0" w:color="auto"/>
                            <w:left w:val="none" w:sz="0" w:space="0" w:color="auto"/>
                            <w:bottom w:val="none" w:sz="0" w:space="0" w:color="auto"/>
                            <w:right w:val="none" w:sz="0" w:space="0" w:color="auto"/>
                          </w:divBdr>
                        </w:div>
                      </w:divsChild>
                    </w:div>
                    <w:div w:id="1889222356">
                      <w:marLeft w:val="0"/>
                      <w:marRight w:val="0"/>
                      <w:marTop w:val="0"/>
                      <w:marBottom w:val="0"/>
                      <w:divBdr>
                        <w:top w:val="none" w:sz="0" w:space="0" w:color="auto"/>
                        <w:left w:val="none" w:sz="0" w:space="0" w:color="auto"/>
                        <w:bottom w:val="none" w:sz="0" w:space="0" w:color="auto"/>
                        <w:right w:val="none" w:sz="0" w:space="0" w:color="auto"/>
                      </w:divBdr>
                      <w:divsChild>
                        <w:div w:id="1967152498">
                          <w:marLeft w:val="0"/>
                          <w:marRight w:val="0"/>
                          <w:marTop w:val="0"/>
                          <w:marBottom w:val="0"/>
                          <w:divBdr>
                            <w:top w:val="none" w:sz="0" w:space="0" w:color="auto"/>
                            <w:left w:val="none" w:sz="0" w:space="0" w:color="auto"/>
                            <w:bottom w:val="none" w:sz="0" w:space="0" w:color="auto"/>
                            <w:right w:val="none" w:sz="0" w:space="0" w:color="auto"/>
                          </w:divBdr>
                        </w:div>
                      </w:divsChild>
                    </w:div>
                    <w:div w:id="1716463709">
                      <w:marLeft w:val="0"/>
                      <w:marRight w:val="0"/>
                      <w:marTop w:val="0"/>
                      <w:marBottom w:val="0"/>
                      <w:divBdr>
                        <w:top w:val="none" w:sz="0" w:space="0" w:color="auto"/>
                        <w:left w:val="none" w:sz="0" w:space="0" w:color="auto"/>
                        <w:bottom w:val="none" w:sz="0" w:space="0" w:color="auto"/>
                        <w:right w:val="none" w:sz="0" w:space="0" w:color="auto"/>
                      </w:divBdr>
                      <w:divsChild>
                        <w:div w:id="1927690427">
                          <w:marLeft w:val="0"/>
                          <w:marRight w:val="0"/>
                          <w:marTop w:val="0"/>
                          <w:marBottom w:val="0"/>
                          <w:divBdr>
                            <w:top w:val="none" w:sz="0" w:space="0" w:color="auto"/>
                            <w:left w:val="none" w:sz="0" w:space="0" w:color="auto"/>
                            <w:bottom w:val="none" w:sz="0" w:space="0" w:color="auto"/>
                            <w:right w:val="none" w:sz="0" w:space="0" w:color="auto"/>
                          </w:divBdr>
                        </w:div>
                      </w:divsChild>
                    </w:div>
                    <w:div w:id="1276208670">
                      <w:marLeft w:val="0"/>
                      <w:marRight w:val="0"/>
                      <w:marTop w:val="0"/>
                      <w:marBottom w:val="0"/>
                      <w:divBdr>
                        <w:top w:val="none" w:sz="0" w:space="0" w:color="auto"/>
                        <w:left w:val="none" w:sz="0" w:space="0" w:color="auto"/>
                        <w:bottom w:val="none" w:sz="0" w:space="0" w:color="auto"/>
                        <w:right w:val="none" w:sz="0" w:space="0" w:color="auto"/>
                      </w:divBdr>
                      <w:divsChild>
                        <w:div w:id="167523674">
                          <w:marLeft w:val="0"/>
                          <w:marRight w:val="0"/>
                          <w:marTop w:val="0"/>
                          <w:marBottom w:val="0"/>
                          <w:divBdr>
                            <w:top w:val="none" w:sz="0" w:space="0" w:color="auto"/>
                            <w:left w:val="none" w:sz="0" w:space="0" w:color="auto"/>
                            <w:bottom w:val="none" w:sz="0" w:space="0" w:color="auto"/>
                            <w:right w:val="none" w:sz="0" w:space="0" w:color="auto"/>
                          </w:divBdr>
                        </w:div>
                      </w:divsChild>
                    </w:div>
                    <w:div w:id="48266846">
                      <w:marLeft w:val="0"/>
                      <w:marRight w:val="0"/>
                      <w:marTop w:val="0"/>
                      <w:marBottom w:val="0"/>
                      <w:divBdr>
                        <w:top w:val="none" w:sz="0" w:space="0" w:color="auto"/>
                        <w:left w:val="none" w:sz="0" w:space="0" w:color="auto"/>
                        <w:bottom w:val="none" w:sz="0" w:space="0" w:color="auto"/>
                        <w:right w:val="none" w:sz="0" w:space="0" w:color="auto"/>
                      </w:divBdr>
                      <w:divsChild>
                        <w:div w:id="749932008">
                          <w:marLeft w:val="0"/>
                          <w:marRight w:val="0"/>
                          <w:marTop w:val="0"/>
                          <w:marBottom w:val="0"/>
                          <w:divBdr>
                            <w:top w:val="none" w:sz="0" w:space="0" w:color="auto"/>
                            <w:left w:val="none" w:sz="0" w:space="0" w:color="auto"/>
                            <w:bottom w:val="none" w:sz="0" w:space="0" w:color="auto"/>
                            <w:right w:val="none" w:sz="0" w:space="0" w:color="auto"/>
                          </w:divBdr>
                        </w:div>
                      </w:divsChild>
                    </w:div>
                    <w:div w:id="67969699">
                      <w:marLeft w:val="0"/>
                      <w:marRight w:val="0"/>
                      <w:marTop w:val="0"/>
                      <w:marBottom w:val="0"/>
                      <w:divBdr>
                        <w:top w:val="none" w:sz="0" w:space="0" w:color="auto"/>
                        <w:left w:val="none" w:sz="0" w:space="0" w:color="auto"/>
                        <w:bottom w:val="none" w:sz="0" w:space="0" w:color="auto"/>
                        <w:right w:val="none" w:sz="0" w:space="0" w:color="auto"/>
                      </w:divBdr>
                      <w:divsChild>
                        <w:div w:id="127749789">
                          <w:marLeft w:val="0"/>
                          <w:marRight w:val="0"/>
                          <w:marTop w:val="0"/>
                          <w:marBottom w:val="0"/>
                          <w:divBdr>
                            <w:top w:val="none" w:sz="0" w:space="0" w:color="auto"/>
                            <w:left w:val="none" w:sz="0" w:space="0" w:color="auto"/>
                            <w:bottom w:val="none" w:sz="0" w:space="0" w:color="auto"/>
                            <w:right w:val="none" w:sz="0" w:space="0" w:color="auto"/>
                          </w:divBdr>
                        </w:div>
                      </w:divsChild>
                    </w:div>
                    <w:div w:id="156463177">
                      <w:marLeft w:val="0"/>
                      <w:marRight w:val="0"/>
                      <w:marTop w:val="0"/>
                      <w:marBottom w:val="0"/>
                      <w:divBdr>
                        <w:top w:val="none" w:sz="0" w:space="0" w:color="auto"/>
                        <w:left w:val="none" w:sz="0" w:space="0" w:color="auto"/>
                        <w:bottom w:val="none" w:sz="0" w:space="0" w:color="auto"/>
                        <w:right w:val="none" w:sz="0" w:space="0" w:color="auto"/>
                      </w:divBdr>
                      <w:divsChild>
                        <w:div w:id="1671523376">
                          <w:marLeft w:val="0"/>
                          <w:marRight w:val="0"/>
                          <w:marTop w:val="0"/>
                          <w:marBottom w:val="0"/>
                          <w:divBdr>
                            <w:top w:val="none" w:sz="0" w:space="0" w:color="auto"/>
                            <w:left w:val="none" w:sz="0" w:space="0" w:color="auto"/>
                            <w:bottom w:val="none" w:sz="0" w:space="0" w:color="auto"/>
                            <w:right w:val="none" w:sz="0" w:space="0" w:color="auto"/>
                          </w:divBdr>
                        </w:div>
                      </w:divsChild>
                    </w:div>
                    <w:div w:id="421073831">
                      <w:marLeft w:val="0"/>
                      <w:marRight w:val="0"/>
                      <w:marTop w:val="0"/>
                      <w:marBottom w:val="0"/>
                      <w:divBdr>
                        <w:top w:val="none" w:sz="0" w:space="0" w:color="auto"/>
                        <w:left w:val="none" w:sz="0" w:space="0" w:color="auto"/>
                        <w:bottom w:val="none" w:sz="0" w:space="0" w:color="auto"/>
                        <w:right w:val="none" w:sz="0" w:space="0" w:color="auto"/>
                      </w:divBdr>
                      <w:divsChild>
                        <w:div w:id="955677642">
                          <w:marLeft w:val="0"/>
                          <w:marRight w:val="0"/>
                          <w:marTop w:val="0"/>
                          <w:marBottom w:val="0"/>
                          <w:divBdr>
                            <w:top w:val="none" w:sz="0" w:space="0" w:color="auto"/>
                            <w:left w:val="none" w:sz="0" w:space="0" w:color="auto"/>
                            <w:bottom w:val="none" w:sz="0" w:space="0" w:color="auto"/>
                            <w:right w:val="none" w:sz="0" w:space="0" w:color="auto"/>
                          </w:divBdr>
                        </w:div>
                      </w:divsChild>
                    </w:div>
                    <w:div w:id="1710179287">
                      <w:marLeft w:val="0"/>
                      <w:marRight w:val="0"/>
                      <w:marTop w:val="0"/>
                      <w:marBottom w:val="0"/>
                      <w:divBdr>
                        <w:top w:val="none" w:sz="0" w:space="0" w:color="auto"/>
                        <w:left w:val="none" w:sz="0" w:space="0" w:color="auto"/>
                        <w:bottom w:val="none" w:sz="0" w:space="0" w:color="auto"/>
                        <w:right w:val="none" w:sz="0" w:space="0" w:color="auto"/>
                      </w:divBdr>
                      <w:divsChild>
                        <w:div w:id="135338802">
                          <w:marLeft w:val="0"/>
                          <w:marRight w:val="0"/>
                          <w:marTop w:val="0"/>
                          <w:marBottom w:val="0"/>
                          <w:divBdr>
                            <w:top w:val="none" w:sz="0" w:space="0" w:color="auto"/>
                            <w:left w:val="none" w:sz="0" w:space="0" w:color="auto"/>
                            <w:bottom w:val="none" w:sz="0" w:space="0" w:color="auto"/>
                            <w:right w:val="none" w:sz="0" w:space="0" w:color="auto"/>
                          </w:divBdr>
                        </w:div>
                      </w:divsChild>
                    </w:div>
                    <w:div w:id="2000762809">
                      <w:marLeft w:val="0"/>
                      <w:marRight w:val="0"/>
                      <w:marTop w:val="0"/>
                      <w:marBottom w:val="0"/>
                      <w:divBdr>
                        <w:top w:val="none" w:sz="0" w:space="0" w:color="auto"/>
                        <w:left w:val="none" w:sz="0" w:space="0" w:color="auto"/>
                        <w:bottom w:val="none" w:sz="0" w:space="0" w:color="auto"/>
                        <w:right w:val="none" w:sz="0" w:space="0" w:color="auto"/>
                      </w:divBdr>
                      <w:divsChild>
                        <w:div w:id="846288905">
                          <w:marLeft w:val="0"/>
                          <w:marRight w:val="0"/>
                          <w:marTop w:val="0"/>
                          <w:marBottom w:val="0"/>
                          <w:divBdr>
                            <w:top w:val="none" w:sz="0" w:space="0" w:color="auto"/>
                            <w:left w:val="none" w:sz="0" w:space="0" w:color="auto"/>
                            <w:bottom w:val="none" w:sz="0" w:space="0" w:color="auto"/>
                            <w:right w:val="none" w:sz="0" w:space="0" w:color="auto"/>
                          </w:divBdr>
                        </w:div>
                      </w:divsChild>
                    </w:div>
                    <w:div w:id="2015105096">
                      <w:marLeft w:val="0"/>
                      <w:marRight w:val="0"/>
                      <w:marTop w:val="0"/>
                      <w:marBottom w:val="0"/>
                      <w:divBdr>
                        <w:top w:val="none" w:sz="0" w:space="0" w:color="auto"/>
                        <w:left w:val="none" w:sz="0" w:space="0" w:color="auto"/>
                        <w:bottom w:val="none" w:sz="0" w:space="0" w:color="auto"/>
                        <w:right w:val="none" w:sz="0" w:space="0" w:color="auto"/>
                      </w:divBdr>
                      <w:divsChild>
                        <w:div w:id="1203982408">
                          <w:marLeft w:val="0"/>
                          <w:marRight w:val="0"/>
                          <w:marTop w:val="0"/>
                          <w:marBottom w:val="0"/>
                          <w:divBdr>
                            <w:top w:val="none" w:sz="0" w:space="0" w:color="auto"/>
                            <w:left w:val="none" w:sz="0" w:space="0" w:color="auto"/>
                            <w:bottom w:val="none" w:sz="0" w:space="0" w:color="auto"/>
                            <w:right w:val="none" w:sz="0" w:space="0" w:color="auto"/>
                          </w:divBdr>
                        </w:div>
                      </w:divsChild>
                    </w:div>
                    <w:div w:id="1842619495">
                      <w:marLeft w:val="0"/>
                      <w:marRight w:val="0"/>
                      <w:marTop w:val="0"/>
                      <w:marBottom w:val="0"/>
                      <w:divBdr>
                        <w:top w:val="none" w:sz="0" w:space="0" w:color="auto"/>
                        <w:left w:val="none" w:sz="0" w:space="0" w:color="auto"/>
                        <w:bottom w:val="none" w:sz="0" w:space="0" w:color="auto"/>
                        <w:right w:val="none" w:sz="0" w:space="0" w:color="auto"/>
                      </w:divBdr>
                      <w:divsChild>
                        <w:div w:id="578056570">
                          <w:marLeft w:val="0"/>
                          <w:marRight w:val="0"/>
                          <w:marTop w:val="0"/>
                          <w:marBottom w:val="0"/>
                          <w:divBdr>
                            <w:top w:val="none" w:sz="0" w:space="0" w:color="auto"/>
                            <w:left w:val="none" w:sz="0" w:space="0" w:color="auto"/>
                            <w:bottom w:val="none" w:sz="0" w:space="0" w:color="auto"/>
                            <w:right w:val="none" w:sz="0" w:space="0" w:color="auto"/>
                          </w:divBdr>
                        </w:div>
                      </w:divsChild>
                    </w:div>
                    <w:div w:id="1302266175">
                      <w:marLeft w:val="0"/>
                      <w:marRight w:val="0"/>
                      <w:marTop w:val="0"/>
                      <w:marBottom w:val="0"/>
                      <w:divBdr>
                        <w:top w:val="none" w:sz="0" w:space="0" w:color="auto"/>
                        <w:left w:val="none" w:sz="0" w:space="0" w:color="auto"/>
                        <w:bottom w:val="none" w:sz="0" w:space="0" w:color="auto"/>
                        <w:right w:val="none" w:sz="0" w:space="0" w:color="auto"/>
                      </w:divBdr>
                      <w:divsChild>
                        <w:div w:id="534582188">
                          <w:marLeft w:val="0"/>
                          <w:marRight w:val="0"/>
                          <w:marTop w:val="0"/>
                          <w:marBottom w:val="0"/>
                          <w:divBdr>
                            <w:top w:val="none" w:sz="0" w:space="0" w:color="auto"/>
                            <w:left w:val="none" w:sz="0" w:space="0" w:color="auto"/>
                            <w:bottom w:val="none" w:sz="0" w:space="0" w:color="auto"/>
                            <w:right w:val="none" w:sz="0" w:space="0" w:color="auto"/>
                          </w:divBdr>
                        </w:div>
                      </w:divsChild>
                    </w:div>
                    <w:div w:id="979459422">
                      <w:marLeft w:val="0"/>
                      <w:marRight w:val="0"/>
                      <w:marTop w:val="0"/>
                      <w:marBottom w:val="0"/>
                      <w:divBdr>
                        <w:top w:val="none" w:sz="0" w:space="0" w:color="auto"/>
                        <w:left w:val="none" w:sz="0" w:space="0" w:color="auto"/>
                        <w:bottom w:val="none" w:sz="0" w:space="0" w:color="auto"/>
                        <w:right w:val="none" w:sz="0" w:space="0" w:color="auto"/>
                      </w:divBdr>
                      <w:divsChild>
                        <w:div w:id="1582060808">
                          <w:marLeft w:val="0"/>
                          <w:marRight w:val="0"/>
                          <w:marTop w:val="0"/>
                          <w:marBottom w:val="0"/>
                          <w:divBdr>
                            <w:top w:val="none" w:sz="0" w:space="0" w:color="auto"/>
                            <w:left w:val="none" w:sz="0" w:space="0" w:color="auto"/>
                            <w:bottom w:val="none" w:sz="0" w:space="0" w:color="auto"/>
                            <w:right w:val="none" w:sz="0" w:space="0" w:color="auto"/>
                          </w:divBdr>
                        </w:div>
                      </w:divsChild>
                    </w:div>
                    <w:div w:id="877085709">
                      <w:marLeft w:val="0"/>
                      <w:marRight w:val="0"/>
                      <w:marTop w:val="0"/>
                      <w:marBottom w:val="0"/>
                      <w:divBdr>
                        <w:top w:val="none" w:sz="0" w:space="0" w:color="auto"/>
                        <w:left w:val="none" w:sz="0" w:space="0" w:color="auto"/>
                        <w:bottom w:val="none" w:sz="0" w:space="0" w:color="auto"/>
                        <w:right w:val="none" w:sz="0" w:space="0" w:color="auto"/>
                      </w:divBdr>
                      <w:divsChild>
                        <w:div w:id="1998193712">
                          <w:marLeft w:val="0"/>
                          <w:marRight w:val="0"/>
                          <w:marTop w:val="0"/>
                          <w:marBottom w:val="0"/>
                          <w:divBdr>
                            <w:top w:val="none" w:sz="0" w:space="0" w:color="auto"/>
                            <w:left w:val="none" w:sz="0" w:space="0" w:color="auto"/>
                            <w:bottom w:val="none" w:sz="0" w:space="0" w:color="auto"/>
                            <w:right w:val="none" w:sz="0" w:space="0" w:color="auto"/>
                          </w:divBdr>
                        </w:div>
                      </w:divsChild>
                    </w:div>
                    <w:div w:id="756556826">
                      <w:marLeft w:val="0"/>
                      <w:marRight w:val="0"/>
                      <w:marTop w:val="0"/>
                      <w:marBottom w:val="0"/>
                      <w:divBdr>
                        <w:top w:val="none" w:sz="0" w:space="0" w:color="auto"/>
                        <w:left w:val="none" w:sz="0" w:space="0" w:color="auto"/>
                        <w:bottom w:val="none" w:sz="0" w:space="0" w:color="auto"/>
                        <w:right w:val="none" w:sz="0" w:space="0" w:color="auto"/>
                      </w:divBdr>
                      <w:divsChild>
                        <w:div w:id="994187270">
                          <w:marLeft w:val="0"/>
                          <w:marRight w:val="0"/>
                          <w:marTop w:val="0"/>
                          <w:marBottom w:val="0"/>
                          <w:divBdr>
                            <w:top w:val="none" w:sz="0" w:space="0" w:color="auto"/>
                            <w:left w:val="none" w:sz="0" w:space="0" w:color="auto"/>
                            <w:bottom w:val="none" w:sz="0" w:space="0" w:color="auto"/>
                            <w:right w:val="none" w:sz="0" w:space="0" w:color="auto"/>
                          </w:divBdr>
                        </w:div>
                      </w:divsChild>
                    </w:div>
                    <w:div w:id="858161080">
                      <w:marLeft w:val="0"/>
                      <w:marRight w:val="0"/>
                      <w:marTop w:val="0"/>
                      <w:marBottom w:val="0"/>
                      <w:divBdr>
                        <w:top w:val="none" w:sz="0" w:space="0" w:color="auto"/>
                        <w:left w:val="none" w:sz="0" w:space="0" w:color="auto"/>
                        <w:bottom w:val="none" w:sz="0" w:space="0" w:color="auto"/>
                        <w:right w:val="none" w:sz="0" w:space="0" w:color="auto"/>
                      </w:divBdr>
                      <w:divsChild>
                        <w:div w:id="331374793">
                          <w:marLeft w:val="0"/>
                          <w:marRight w:val="0"/>
                          <w:marTop w:val="0"/>
                          <w:marBottom w:val="0"/>
                          <w:divBdr>
                            <w:top w:val="none" w:sz="0" w:space="0" w:color="auto"/>
                            <w:left w:val="none" w:sz="0" w:space="0" w:color="auto"/>
                            <w:bottom w:val="none" w:sz="0" w:space="0" w:color="auto"/>
                            <w:right w:val="none" w:sz="0" w:space="0" w:color="auto"/>
                          </w:divBdr>
                        </w:div>
                      </w:divsChild>
                    </w:div>
                    <w:div w:id="404841308">
                      <w:marLeft w:val="0"/>
                      <w:marRight w:val="0"/>
                      <w:marTop w:val="0"/>
                      <w:marBottom w:val="0"/>
                      <w:divBdr>
                        <w:top w:val="none" w:sz="0" w:space="0" w:color="auto"/>
                        <w:left w:val="none" w:sz="0" w:space="0" w:color="auto"/>
                        <w:bottom w:val="none" w:sz="0" w:space="0" w:color="auto"/>
                        <w:right w:val="none" w:sz="0" w:space="0" w:color="auto"/>
                      </w:divBdr>
                      <w:divsChild>
                        <w:div w:id="1356810099">
                          <w:marLeft w:val="0"/>
                          <w:marRight w:val="0"/>
                          <w:marTop w:val="0"/>
                          <w:marBottom w:val="0"/>
                          <w:divBdr>
                            <w:top w:val="none" w:sz="0" w:space="0" w:color="auto"/>
                            <w:left w:val="none" w:sz="0" w:space="0" w:color="auto"/>
                            <w:bottom w:val="none" w:sz="0" w:space="0" w:color="auto"/>
                            <w:right w:val="none" w:sz="0" w:space="0" w:color="auto"/>
                          </w:divBdr>
                        </w:div>
                      </w:divsChild>
                    </w:div>
                    <w:div w:id="1684815560">
                      <w:marLeft w:val="0"/>
                      <w:marRight w:val="0"/>
                      <w:marTop w:val="0"/>
                      <w:marBottom w:val="0"/>
                      <w:divBdr>
                        <w:top w:val="none" w:sz="0" w:space="0" w:color="auto"/>
                        <w:left w:val="none" w:sz="0" w:space="0" w:color="auto"/>
                        <w:bottom w:val="none" w:sz="0" w:space="0" w:color="auto"/>
                        <w:right w:val="none" w:sz="0" w:space="0" w:color="auto"/>
                      </w:divBdr>
                      <w:divsChild>
                        <w:div w:id="1547528859">
                          <w:marLeft w:val="0"/>
                          <w:marRight w:val="0"/>
                          <w:marTop w:val="0"/>
                          <w:marBottom w:val="0"/>
                          <w:divBdr>
                            <w:top w:val="none" w:sz="0" w:space="0" w:color="auto"/>
                            <w:left w:val="none" w:sz="0" w:space="0" w:color="auto"/>
                            <w:bottom w:val="none" w:sz="0" w:space="0" w:color="auto"/>
                            <w:right w:val="none" w:sz="0" w:space="0" w:color="auto"/>
                          </w:divBdr>
                        </w:div>
                      </w:divsChild>
                    </w:div>
                    <w:div w:id="1650790643">
                      <w:marLeft w:val="0"/>
                      <w:marRight w:val="0"/>
                      <w:marTop w:val="0"/>
                      <w:marBottom w:val="0"/>
                      <w:divBdr>
                        <w:top w:val="none" w:sz="0" w:space="0" w:color="auto"/>
                        <w:left w:val="none" w:sz="0" w:space="0" w:color="auto"/>
                        <w:bottom w:val="none" w:sz="0" w:space="0" w:color="auto"/>
                        <w:right w:val="none" w:sz="0" w:space="0" w:color="auto"/>
                      </w:divBdr>
                      <w:divsChild>
                        <w:div w:id="461848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63128970">
      <w:bodyDiv w:val="1"/>
      <w:marLeft w:val="0"/>
      <w:marRight w:val="0"/>
      <w:marTop w:val="0"/>
      <w:marBottom w:val="0"/>
      <w:divBdr>
        <w:top w:val="none" w:sz="0" w:space="0" w:color="auto"/>
        <w:left w:val="none" w:sz="0" w:space="0" w:color="auto"/>
        <w:bottom w:val="none" w:sz="0" w:space="0" w:color="auto"/>
        <w:right w:val="none" w:sz="0" w:space="0" w:color="auto"/>
      </w:divBdr>
    </w:div>
    <w:div w:id="1115446585">
      <w:bodyDiv w:val="1"/>
      <w:marLeft w:val="0"/>
      <w:marRight w:val="0"/>
      <w:marTop w:val="0"/>
      <w:marBottom w:val="0"/>
      <w:divBdr>
        <w:top w:val="none" w:sz="0" w:space="0" w:color="auto"/>
        <w:left w:val="none" w:sz="0" w:space="0" w:color="auto"/>
        <w:bottom w:val="none" w:sz="0" w:space="0" w:color="auto"/>
        <w:right w:val="none" w:sz="0" w:space="0" w:color="auto"/>
      </w:divBdr>
    </w:div>
    <w:div w:id="1171336385">
      <w:bodyDiv w:val="1"/>
      <w:marLeft w:val="0"/>
      <w:marRight w:val="0"/>
      <w:marTop w:val="0"/>
      <w:marBottom w:val="0"/>
      <w:divBdr>
        <w:top w:val="none" w:sz="0" w:space="0" w:color="auto"/>
        <w:left w:val="none" w:sz="0" w:space="0" w:color="auto"/>
        <w:bottom w:val="none" w:sz="0" w:space="0" w:color="auto"/>
        <w:right w:val="none" w:sz="0" w:space="0" w:color="auto"/>
      </w:divBdr>
    </w:div>
    <w:div w:id="1487673838">
      <w:bodyDiv w:val="1"/>
      <w:marLeft w:val="0"/>
      <w:marRight w:val="0"/>
      <w:marTop w:val="0"/>
      <w:marBottom w:val="0"/>
      <w:divBdr>
        <w:top w:val="none" w:sz="0" w:space="0" w:color="auto"/>
        <w:left w:val="none" w:sz="0" w:space="0" w:color="auto"/>
        <w:bottom w:val="none" w:sz="0" w:space="0" w:color="auto"/>
        <w:right w:val="none" w:sz="0" w:space="0" w:color="auto"/>
      </w:divBdr>
      <w:divsChild>
        <w:div w:id="880901908">
          <w:marLeft w:val="0"/>
          <w:marRight w:val="0"/>
          <w:marTop w:val="0"/>
          <w:marBottom w:val="0"/>
          <w:divBdr>
            <w:top w:val="none" w:sz="0" w:space="0" w:color="auto"/>
            <w:left w:val="none" w:sz="0" w:space="0" w:color="auto"/>
            <w:bottom w:val="none" w:sz="0" w:space="0" w:color="auto"/>
            <w:right w:val="none" w:sz="0" w:space="0" w:color="auto"/>
          </w:divBdr>
          <w:divsChild>
            <w:div w:id="693384711">
              <w:marLeft w:val="0"/>
              <w:marRight w:val="0"/>
              <w:marTop w:val="0"/>
              <w:marBottom w:val="0"/>
              <w:divBdr>
                <w:top w:val="none" w:sz="0" w:space="0" w:color="auto"/>
                <w:left w:val="none" w:sz="0" w:space="0" w:color="auto"/>
                <w:bottom w:val="none" w:sz="0" w:space="0" w:color="auto"/>
                <w:right w:val="none" w:sz="0" w:space="0" w:color="auto"/>
              </w:divBdr>
            </w:div>
            <w:div w:id="782773262">
              <w:marLeft w:val="0"/>
              <w:marRight w:val="0"/>
              <w:marTop w:val="0"/>
              <w:marBottom w:val="0"/>
              <w:divBdr>
                <w:top w:val="none" w:sz="0" w:space="0" w:color="auto"/>
                <w:left w:val="none" w:sz="0" w:space="0" w:color="auto"/>
                <w:bottom w:val="none" w:sz="0" w:space="0" w:color="auto"/>
                <w:right w:val="none" w:sz="0" w:space="0" w:color="auto"/>
              </w:divBdr>
              <w:divsChild>
                <w:div w:id="985475253">
                  <w:marLeft w:val="0"/>
                  <w:marRight w:val="0"/>
                  <w:marTop w:val="0"/>
                  <w:marBottom w:val="0"/>
                  <w:divBdr>
                    <w:top w:val="none" w:sz="0" w:space="0" w:color="auto"/>
                    <w:left w:val="none" w:sz="0" w:space="0" w:color="auto"/>
                    <w:bottom w:val="none" w:sz="0" w:space="0" w:color="auto"/>
                    <w:right w:val="none" w:sz="0" w:space="0" w:color="auto"/>
                  </w:divBdr>
                  <w:divsChild>
                    <w:div w:id="1886990774">
                      <w:marLeft w:val="0"/>
                      <w:marRight w:val="0"/>
                      <w:marTop w:val="0"/>
                      <w:marBottom w:val="0"/>
                      <w:divBdr>
                        <w:top w:val="none" w:sz="0" w:space="0" w:color="auto"/>
                        <w:left w:val="none" w:sz="0" w:space="0" w:color="auto"/>
                        <w:bottom w:val="none" w:sz="0" w:space="0" w:color="auto"/>
                        <w:right w:val="none" w:sz="0" w:space="0" w:color="auto"/>
                      </w:divBdr>
                      <w:divsChild>
                        <w:div w:id="1255015831">
                          <w:marLeft w:val="0"/>
                          <w:marRight w:val="0"/>
                          <w:marTop w:val="0"/>
                          <w:marBottom w:val="0"/>
                          <w:divBdr>
                            <w:top w:val="none" w:sz="0" w:space="0" w:color="auto"/>
                            <w:left w:val="none" w:sz="0" w:space="0" w:color="auto"/>
                            <w:bottom w:val="none" w:sz="0" w:space="0" w:color="auto"/>
                            <w:right w:val="none" w:sz="0" w:space="0" w:color="auto"/>
                          </w:divBdr>
                        </w:div>
                      </w:divsChild>
                    </w:div>
                    <w:div w:id="1560019489">
                      <w:marLeft w:val="0"/>
                      <w:marRight w:val="0"/>
                      <w:marTop w:val="0"/>
                      <w:marBottom w:val="0"/>
                      <w:divBdr>
                        <w:top w:val="none" w:sz="0" w:space="0" w:color="auto"/>
                        <w:left w:val="none" w:sz="0" w:space="0" w:color="auto"/>
                        <w:bottom w:val="none" w:sz="0" w:space="0" w:color="auto"/>
                        <w:right w:val="none" w:sz="0" w:space="0" w:color="auto"/>
                      </w:divBdr>
                      <w:divsChild>
                        <w:div w:id="640574090">
                          <w:marLeft w:val="0"/>
                          <w:marRight w:val="0"/>
                          <w:marTop w:val="0"/>
                          <w:marBottom w:val="0"/>
                          <w:divBdr>
                            <w:top w:val="none" w:sz="0" w:space="0" w:color="auto"/>
                            <w:left w:val="none" w:sz="0" w:space="0" w:color="auto"/>
                            <w:bottom w:val="none" w:sz="0" w:space="0" w:color="auto"/>
                            <w:right w:val="none" w:sz="0" w:space="0" w:color="auto"/>
                          </w:divBdr>
                        </w:div>
                      </w:divsChild>
                    </w:div>
                    <w:div w:id="899945449">
                      <w:marLeft w:val="0"/>
                      <w:marRight w:val="0"/>
                      <w:marTop w:val="0"/>
                      <w:marBottom w:val="0"/>
                      <w:divBdr>
                        <w:top w:val="none" w:sz="0" w:space="0" w:color="auto"/>
                        <w:left w:val="none" w:sz="0" w:space="0" w:color="auto"/>
                        <w:bottom w:val="none" w:sz="0" w:space="0" w:color="auto"/>
                        <w:right w:val="none" w:sz="0" w:space="0" w:color="auto"/>
                      </w:divBdr>
                      <w:divsChild>
                        <w:div w:id="882324919">
                          <w:marLeft w:val="0"/>
                          <w:marRight w:val="0"/>
                          <w:marTop w:val="0"/>
                          <w:marBottom w:val="0"/>
                          <w:divBdr>
                            <w:top w:val="none" w:sz="0" w:space="0" w:color="auto"/>
                            <w:left w:val="none" w:sz="0" w:space="0" w:color="auto"/>
                            <w:bottom w:val="none" w:sz="0" w:space="0" w:color="auto"/>
                            <w:right w:val="none" w:sz="0" w:space="0" w:color="auto"/>
                          </w:divBdr>
                        </w:div>
                      </w:divsChild>
                    </w:div>
                    <w:div w:id="766538011">
                      <w:marLeft w:val="0"/>
                      <w:marRight w:val="0"/>
                      <w:marTop w:val="0"/>
                      <w:marBottom w:val="0"/>
                      <w:divBdr>
                        <w:top w:val="none" w:sz="0" w:space="0" w:color="auto"/>
                        <w:left w:val="none" w:sz="0" w:space="0" w:color="auto"/>
                        <w:bottom w:val="none" w:sz="0" w:space="0" w:color="auto"/>
                        <w:right w:val="none" w:sz="0" w:space="0" w:color="auto"/>
                      </w:divBdr>
                      <w:divsChild>
                        <w:div w:id="1353072225">
                          <w:marLeft w:val="0"/>
                          <w:marRight w:val="0"/>
                          <w:marTop w:val="0"/>
                          <w:marBottom w:val="0"/>
                          <w:divBdr>
                            <w:top w:val="none" w:sz="0" w:space="0" w:color="auto"/>
                            <w:left w:val="none" w:sz="0" w:space="0" w:color="auto"/>
                            <w:bottom w:val="none" w:sz="0" w:space="0" w:color="auto"/>
                            <w:right w:val="none" w:sz="0" w:space="0" w:color="auto"/>
                          </w:divBdr>
                        </w:div>
                      </w:divsChild>
                    </w:div>
                    <w:div w:id="935021022">
                      <w:marLeft w:val="0"/>
                      <w:marRight w:val="0"/>
                      <w:marTop w:val="0"/>
                      <w:marBottom w:val="0"/>
                      <w:divBdr>
                        <w:top w:val="none" w:sz="0" w:space="0" w:color="auto"/>
                        <w:left w:val="none" w:sz="0" w:space="0" w:color="auto"/>
                        <w:bottom w:val="none" w:sz="0" w:space="0" w:color="auto"/>
                        <w:right w:val="none" w:sz="0" w:space="0" w:color="auto"/>
                      </w:divBdr>
                      <w:divsChild>
                        <w:div w:id="1231619431">
                          <w:marLeft w:val="0"/>
                          <w:marRight w:val="0"/>
                          <w:marTop w:val="0"/>
                          <w:marBottom w:val="0"/>
                          <w:divBdr>
                            <w:top w:val="none" w:sz="0" w:space="0" w:color="auto"/>
                            <w:left w:val="none" w:sz="0" w:space="0" w:color="auto"/>
                            <w:bottom w:val="none" w:sz="0" w:space="0" w:color="auto"/>
                            <w:right w:val="none" w:sz="0" w:space="0" w:color="auto"/>
                          </w:divBdr>
                        </w:div>
                      </w:divsChild>
                    </w:div>
                    <w:div w:id="1574968518">
                      <w:marLeft w:val="0"/>
                      <w:marRight w:val="0"/>
                      <w:marTop w:val="0"/>
                      <w:marBottom w:val="0"/>
                      <w:divBdr>
                        <w:top w:val="none" w:sz="0" w:space="0" w:color="auto"/>
                        <w:left w:val="none" w:sz="0" w:space="0" w:color="auto"/>
                        <w:bottom w:val="none" w:sz="0" w:space="0" w:color="auto"/>
                        <w:right w:val="none" w:sz="0" w:space="0" w:color="auto"/>
                      </w:divBdr>
                      <w:divsChild>
                        <w:div w:id="1563717268">
                          <w:marLeft w:val="0"/>
                          <w:marRight w:val="0"/>
                          <w:marTop w:val="0"/>
                          <w:marBottom w:val="0"/>
                          <w:divBdr>
                            <w:top w:val="none" w:sz="0" w:space="0" w:color="auto"/>
                            <w:left w:val="none" w:sz="0" w:space="0" w:color="auto"/>
                            <w:bottom w:val="none" w:sz="0" w:space="0" w:color="auto"/>
                            <w:right w:val="none" w:sz="0" w:space="0" w:color="auto"/>
                          </w:divBdr>
                        </w:div>
                      </w:divsChild>
                    </w:div>
                    <w:div w:id="2052220836">
                      <w:marLeft w:val="0"/>
                      <w:marRight w:val="0"/>
                      <w:marTop w:val="0"/>
                      <w:marBottom w:val="0"/>
                      <w:divBdr>
                        <w:top w:val="none" w:sz="0" w:space="0" w:color="auto"/>
                        <w:left w:val="none" w:sz="0" w:space="0" w:color="auto"/>
                        <w:bottom w:val="none" w:sz="0" w:space="0" w:color="auto"/>
                        <w:right w:val="none" w:sz="0" w:space="0" w:color="auto"/>
                      </w:divBdr>
                      <w:divsChild>
                        <w:div w:id="1980106382">
                          <w:marLeft w:val="0"/>
                          <w:marRight w:val="0"/>
                          <w:marTop w:val="0"/>
                          <w:marBottom w:val="0"/>
                          <w:divBdr>
                            <w:top w:val="none" w:sz="0" w:space="0" w:color="auto"/>
                            <w:left w:val="none" w:sz="0" w:space="0" w:color="auto"/>
                            <w:bottom w:val="none" w:sz="0" w:space="0" w:color="auto"/>
                            <w:right w:val="none" w:sz="0" w:space="0" w:color="auto"/>
                          </w:divBdr>
                        </w:div>
                      </w:divsChild>
                    </w:div>
                    <w:div w:id="1487745816">
                      <w:marLeft w:val="0"/>
                      <w:marRight w:val="0"/>
                      <w:marTop w:val="0"/>
                      <w:marBottom w:val="0"/>
                      <w:divBdr>
                        <w:top w:val="none" w:sz="0" w:space="0" w:color="auto"/>
                        <w:left w:val="none" w:sz="0" w:space="0" w:color="auto"/>
                        <w:bottom w:val="none" w:sz="0" w:space="0" w:color="auto"/>
                        <w:right w:val="none" w:sz="0" w:space="0" w:color="auto"/>
                      </w:divBdr>
                      <w:divsChild>
                        <w:div w:id="930967442">
                          <w:marLeft w:val="0"/>
                          <w:marRight w:val="0"/>
                          <w:marTop w:val="0"/>
                          <w:marBottom w:val="0"/>
                          <w:divBdr>
                            <w:top w:val="none" w:sz="0" w:space="0" w:color="auto"/>
                            <w:left w:val="none" w:sz="0" w:space="0" w:color="auto"/>
                            <w:bottom w:val="none" w:sz="0" w:space="0" w:color="auto"/>
                            <w:right w:val="none" w:sz="0" w:space="0" w:color="auto"/>
                          </w:divBdr>
                        </w:div>
                      </w:divsChild>
                    </w:div>
                    <w:div w:id="233319947">
                      <w:marLeft w:val="0"/>
                      <w:marRight w:val="0"/>
                      <w:marTop w:val="0"/>
                      <w:marBottom w:val="0"/>
                      <w:divBdr>
                        <w:top w:val="none" w:sz="0" w:space="0" w:color="auto"/>
                        <w:left w:val="none" w:sz="0" w:space="0" w:color="auto"/>
                        <w:bottom w:val="none" w:sz="0" w:space="0" w:color="auto"/>
                        <w:right w:val="none" w:sz="0" w:space="0" w:color="auto"/>
                      </w:divBdr>
                      <w:divsChild>
                        <w:div w:id="964963361">
                          <w:marLeft w:val="0"/>
                          <w:marRight w:val="0"/>
                          <w:marTop w:val="0"/>
                          <w:marBottom w:val="0"/>
                          <w:divBdr>
                            <w:top w:val="none" w:sz="0" w:space="0" w:color="auto"/>
                            <w:left w:val="none" w:sz="0" w:space="0" w:color="auto"/>
                            <w:bottom w:val="none" w:sz="0" w:space="0" w:color="auto"/>
                            <w:right w:val="none" w:sz="0" w:space="0" w:color="auto"/>
                          </w:divBdr>
                        </w:div>
                      </w:divsChild>
                    </w:div>
                    <w:div w:id="1522013821">
                      <w:marLeft w:val="0"/>
                      <w:marRight w:val="0"/>
                      <w:marTop w:val="0"/>
                      <w:marBottom w:val="0"/>
                      <w:divBdr>
                        <w:top w:val="none" w:sz="0" w:space="0" w:color="auto"/>
                        <w:left w:val="none" w:sz="0" w:space="0" w:color="auto"/>
                        <w:bottom w:val="none" w:sz="0" w:space="0" w:color="auto"/>
                        <w:right w:val="none" w:sz="0" w:space="0" w:color="auto"/>
                      </w:divBdr>
                      <w:divsChild>
                        <w:div w:id="2107189924">
                          <w:marLeft w:val="0"/>
                          <w:marRight w:val="0"/>
                          <w:marTop w:val="0"/>
                          <w:marBottom w:val="0"/>
                          <w:divBdr>
                            <w:top w:val="none" w:sz="0" w:space="0" w:color="auto"/>
                            <w:left w:val="none" w:sz="0" w:space="0" w:color="auto"/>
                            <w:bottom w:val="none" w:sz="0" w:space="0" w:color="auto"/>
                            <w:right w:val="none" w:sz="0" w:space="0" w:color="auto"/>
                          </w:divBdr>
                        </w:div>
                      </w:divsChild>
                    </w:div>
                    <w:div w:id="1202743634">
                      <w:marLeft w:val="0"/>
                      <w:marRight w:val="0"/>
                      <w:marTop w:val="0"/>
                      <w:marBottom w:val="0"/>
                      <w:divBdr>
                        <w:top w:val="none" w:sz="0" w:space="0" w:color="auto"/>
                        <w:left w:val="none" w:sz="0" w:space="0" w:color="auto"/>
                        <w:bottom w:val="none" w:sz="0" w:space="0" w:color="auto"/>
                        <w:right w:val="none" w:sz="0" w:space="0" w:color="auto"/>
                      </w:divBdr>
                      <w:divsChild>
                        <w:div w:id="1265377691">
                          <w:marLeft w:val="0"/>
                          <w:marRight w:val="0"/>
                          <w:marTop w:val="0"/>
                          <w:marBottom w:val="0"/>
                          <w:divBdr>
                            <w:top w:val="none" w:sz="0" w:space="0" w:color="auto"/>
                            <w:left w:val="none" w:sz="0" w:space="0" w:color="auto"/>
                            <w:bottom w:val="none" w:sz="0" w:space="0" w:color="auto"/>
                            <w:right w:val="none" w:sz="0" w:space="0" w:color="auto"/>
                          </w:divBdr>
                        </w:div>
                      </w:divsChild>
                    </w:div>
                    <w:div w:id="1372458597">
                      <w:marLeft w:val="0"/>
                      <w:marRight w:val="0"/>
                      <w:marTop w:val="0"/>
                      <w:marBottom w:val="0"/>
                      <w:divBdr>
                        <w:top w:val="none" w:sz="0" w:space="0" w:color="auto"/>
                        <w:left w:val="none" w:sz="0" w:space="0" w:color="auto"/>
                        <w:bottom w:val="none" w:sz="0" w:space="0" w:color="auto"/>
                        <w:right w:val="none" w:sz="0" w:space="0" w:color="auto"/>
                      </w:divBdr>
                      <w:divsChild>
                        <w:div w:id="449786555">
                          <w:marLeft w:val="0"/>
                          <w:marRight w:val="0"/>
                          <w:marTop w:val="0"/>
                          <w:marBottom w:val="0"/>
                          <w:divBdr>
                            <w:top w:val="none" w:sz="0" w:space="0" w:color="auto"/>
                            <w:left w:val="none" w:sz="0" w:space="0" w:color="auto"/>
                            <w:bottom w:val="none" w:sz="0" w:space="0" w:color="auto"/>
                            <w:right w:val="none" w:sz="0" w:space="0" w:color="auto"/>
                          </w:divBdr>
                        </w:div>
                      </w:divsChild>
                    </w:div>
                    <w:div w:id="1989089142">
                      <w:marLeft w:val="0"/>
                      <w:marRight w:val="0"/>
                      <w:marTop w:val="0"/>
                      <w:marBottom w:val="0"/>
                      <w:divBdr>
                        <w:top w:val="none" w:sz="0" w:space="0" w:color="auto"/>
                        <w:left w:val="none" w:sz="0" w:space="0" w:color="auto"/>
                        <w:bottom w:val="none" w:sz="0" w:space="0" w:color="auto"/>
                        <w:right w:val="none" w:sz="0" w:space="0" w:color="auto"/>
                      </w:divBdr>
                      <w:divsChild>
                        <w:div w:id="1242451463">
                          <w:marLeft w:val="0"/>
                          <w:marRight w:val="0"/>
                          <w:marTop w:val="0"/>
                          <w:marBottom w:val="0"/>
                          <w:divBdr>
                            <w:top w:val="none" w:sz="0" w:space="0" w:color="auto"/>
                            <w:left w:val="none" w:sz="0" w:space="0" w:color="auto"/>
                            <w:bottom w:val="none" w:sz="0" w:space="0" w:color="auto"/>
                            <w:right w:val="none" w:sz="0" w:space="0" w:color="auto"/>
                          </w:divBdr>
                        </w:div>
                      </w:divsChild>
                    </w:div>
                    <w:div w:id="1146362314">
                      <w:marLeft w:val="0"/>
                      <w:marRight w:val="0"/>
                      <w:marTop w:val="0"/>
                      <w:marBottom w:val="0"/>
                      <w:divBdr>
                        <w:top w:val="none" w:sz="0" w:space="0" w:color="auto"/>
                        <w:left w:val="none" w:sz="0" w:space="0" w:color="auto"/>
                        <w:bottom w:val="none" w:sz="0" w:space="0" w:color="auto"/>
                        <w:right w:val="none" w:sz="0" w:space="0" w:color="auto"/>
                      </w:divBdr>
                      <w:divsChild>
                        <w:div w:id="587272308">
                          <w:marLeft w:val="0"/>
                          <w:marRight w:val="0"/>
                          <w:marTop w:val="0"/>
                          <w:marBottom w:val="0"/>
                          <w:divBdr>
                            <w:top w:val="none" w:sz="0" w:space="0" w:color="auto"/>
                            <w:left w:val="none" w:sz="0" w:space="0" w:color="auto"/>
                            <w:bottom w:val="none" w:sz="0" w:space="0" w:color="auto"/>
                            <w:right w:val="none" w:sz="0" w:space="0" w:color="auto"/>
                          </w:divBdr>
                        </w:div>
                      </w:divsChild>
                    </w:div>
                    <w:div w:id="115758096">
                      <w:marLeft w:val="0"/>
                      <w:marRight w:val="0"/>
                      <w:marTop w:val="0"/>
                      <w:marBottom w:val="0"/>
                      <w:divBdr>
                        <w:top w:val="none" w:sz="0" w:space="0" w:color="auto"/>
                        <w:left w:val="none" w:sz="0" w:space="0" w:color="auto"/>
                        <w:bottom w:val="none" w:sz="0" w:space="0" w:color="auto"/>
                        <w:right w:val="none" w:sz="0" w:space="0" w:color="auto"/>
                      </w:divBdr>
                      <w:divsChild>
                        <w:div w:id="1839341964">
                          <w:marLeft w:val="0"/>
                          <w:marRight w:val="0"/>
                          <w:marTop w:val="0"/>
                          <w:marBottom w:val="0"/>
                          <w:divBdr>
                            <w:top w:val="none" w:sz="0" w:space="0" w:color="auto"/>
                            <w:left w:val="none" w:sz="0" w:space="0" w:color="auto"/>
                            <w:bottom w:val="none" w:sz="0" w:space="0" w:color="auto"/>
                            <w:right w:val="none" w:sz="0" w:space="0" w:color="auto"/>
                          </w:divBdr>
                        </w:div>
                      </w:divsChild>
                    </w:div>
                    <w:div w:id="1117531438">
                      <w:marLeft w:val="0"/>
                      <w:marRight w:val="0"/>
                      <w:marTop w:val="0"/>
                      <w:marBottom w:val="0"/>
                      <w:divBdr>
                        <w:top w:val="none" w:sz="0" w:space="0" w:color="auto"/>
                        <w:left w:val="none" w:sz="0" w:space="0" w:color="auto"/>
                        <w:bottom w:val="none" w:sz="0" w:space="0" w:color="auto"/>
                        <w:right w:val="none" w:sz="0" w:space="0" w:color="auto"/>
                      </w:divBdr>
                      <w:divsChild>
                        <w:div w:id="2018650056">
                          <w:marLeft w:val="0"/>
                          <w:marRight w:val="0"/>
                          <w:marTop w:val="0"/>
                          <w:marBottom w:val="0"/>
                          <w:divBdr>
                            <w:top w:val="none" w:sz="0" w:space="0" w:color="auto"/>
                            <w:left w:val="none" w:sz="0" w:space="0" w:color="auto"/>
                            <w:bottom w:val="none" w:sz="0" w:space="0" w:color="auto"/>
                            <w:right w:val="none" w:sz="0" w:space="0" w:color="auto"/>
                          </w:divBdr>
                        </w:div>
                      </w:divsChild>
                    </w:div>
                    <w:div w:id="998966069">
                      <w:marLeft w:val="0"/>
                      <w:marRight w:val="0"/>
                      <w:marTop w:val="0"/>
                      <w:marBottom w:val="0"/>
                      <w:divBdr>
                        <w:top w:val="none" w:sz="0" w:space="0" w:color="auto"/>
                        <w:left w:val="none" w:sz="0" w:space="0" w:color="auto"/>
                        <w:bottom w:val="none" w:sz="0" w:space="0" w:color="auto"/>
                        <w:right w:val="none" w:sz="0" w:space="0" w:color="auto"/>
                      </w:divBdr>
                      <w:divsChild>
                        <w:div w:id="1391617072">
                          <w:marLeft w:val="0"/>
                          <w:marRight w:val="0"/>
                          <w:marTop w:val="0"/>
                          <w:marBottom w:val="0"/>
                          <w:divBdr>
                            <w:top w:val="none" w:sz="0" w:space="0" w:color="auto"/>
                            <w:left w:val="none" w:sz="0" w:space="0" w:color="auto"/>
                            <w:bottom w:val="none" w:sz="0" w:space="0" w:color="auto"/>
                            <w:right w:val="none" w:sz="0" w:space="0" w:color="auto"/>
                          </w:divBdr>
                        </w:div>
                      </w:divsChild>
                    </w:div>
                    <w:div w:id="1751778519">
                      <w:marLeft w:val="0"/>
                      <w:marRight w:val="0"/>
                      <w:marTop w:val="0"/>
                      <w:marBottom w:val="0"/>
                      <w:divBdr>
                        <w:top w:val="none" w:sz="0" w:space="0" w:color="auto"/>
                        <w:left w:val="none" w:sz="0" w:space="0" w:color="auto"/>
                        <w:bottom w:val="none" w:sz="0" w:space="0" w:color="auto"/>
                        <w:right w:val="none" w:sz="0" w:space="0" w:color="auto"/>
                      </w:divBdr>
                      <w:divsChild>
                        <w:div w:id="90321756">
                          <w:marLeft w:val="0"/>
                          <w:marRight w:val="0"/>
                          <w:marTop w:val="0"/>
                          <w:marBottom w:val="0"/>
                          <w:divBdr>
                            <w:top w:val="none" w:sz="0" w:space="0" w:color="auto"/>
                            <w:left w:val="none" w:sz="0" w:space="0" w:color="auto"/>
                            <w:bottom w:val="none" w:sz="0" w:space="0" w:color="auto"/>
                            <w:right w:val="none" w:sz="0" w:space="0" w:color="auto"/>
                          </w:divBdr>
                        </w:div>
                      </w:divsChild>
                    </w:div>
                    <w:div w:id="354111951">
                      <w:marLeft w:val="0"/>
                      <w:marRight w:val="0"/>
                      <w:marTop w:val="0"/>
                      <w:marBottom w:val="0"/>
                      <w:divBdr>
                        <w:top w:val="none" w:sz="0" w:space="0" w:color="auto"/>
                        <w:left w:val="none" w:sz="0" w:space="0" w:color="auto"/>
                        <w:bottom w:val="none" w:sz="0" w:space="0" w:color="auto"/>
                        <w:right w:val="none" w:sz="0" w:space="0" w:color="auto"/>
                      </w:divBdr>
                      <w:divsChild>
                        <w:div w:id="862865103">
                          <w:marLeft w:val="0"/>
                          <w:marRight w:val="0"/>
                          <w:marTop w:val="0"/>
                          <w:marBottom w:val="0"/>
                          <w:divBdr>
                            <w:top w:val="none" w:sz="0" w:space="0" w:color="auto"/>
                            <w:left w:val="none" w:sz="0" w:space="0" w:color="auto"/>
                            <w:bottom w:val="none" w:sz="0" w:space="0" w:color="auto"/>
                            <w:right w:val="none" w:sz="0" w:space="0" w:color="auto"/>
                          </w:divBdr>
                        </w:div>
                      </w:divsChild>
                    </w:div>
                    <w:div w:id="1016730877">
                      <w:marLeft w:val="0"/>
                      <w:marRight w:val="0"/>
                      <w:marTop w:val="0"/>
                      <w:marBottom w:val="0"/>
                      <w:divBdr>
                        <w:top w:val="none" w:sz="0" w:space="0" w:color="auto"/>
                        <w:left w:val="none" w:sz="0" w:space="0" w:color="auto"/>
                        <w:bottom w:val="none" w:sz="0" w:space="0" w:color="auto"/>
                        <w:right w:val="none" w:sz="0" w:space="0" w:color="auto"/>
                      </w:divBdr>
                      <w:divsChild>
                        <w:div w:id="169835263">
                          <w:marLeft w:val="0"/>
                          <w:marRight w:val="0"/>
                          <w:marTop w:val="0"/>
                          <w:marBottom w:val="0"/>
                          <w:divBdr>
                            <w:top w:val="none" w:sz="0" w:space="0" w:color="auto"/>
                            <w:left w:val="none" w:sz="0" w:space="0" w:color="auto"/>
                            <w:bottom w:val="none" w:sz="0" w:space="0" w:color="auto"/>
                            <w:right w:val="none" w:sz="0" w:space="0" w:color="auto"/>
                          </w:divBdr>
                        </w:div>
                      </w:divsChild>
                    </w:div>
                    <w:div w:id="1756247894">
                      <w:marLeft w:val="0"/>
                      <w:marRight w:val="0"/>
                      <w:marTop w:val="0"/>
                      <w:marBottom w:val="0"/>
                      <w:divBdr>
                        <w:top w:val="none" w:sz="0" w:space="0" w:color="auto"/>
                        <w:left w:val="none" w:sz="0" w:space="0" w:color="auto"/>
                        <w:bottom w:val="none" w:sz="0" w:space="0" w:color="auto"/>
                        <w:right w:val="none" w:sz="0" w:space="0" w:color="auto"/>
                      </w:divBdr>
                      <w:divsChild>
                        <w:div w:id="850997678">
                          <w:marLeft w:val="0"/>
                          <w:marRight w:val="0"/>
                          <w:marTop w:val="0"/>
                          <w:marBottom w:val="0"/>
                          <w:divBdr>
                            <w:top w:val="none" w:sz="0" w:space="0" w:color="auto"/>
                            <w:left w:val="none" w:sz="0" w:space="0" w:color="auto"/>
                            <w:bottom w:val="none" w:sz="0" w:space="0" w:color="auto"/>
                            <w:right w:val="none" w:sz="0" w:space="0" w:color="auto"/>
                          </w:divBdr>
                        </w:div>
                      </w:divsChild>
                    </w:div>
                    <w:div w:id="910771986">
                      <w:marLeft w:val="0"/>
                      <w:marRight w:val="0"/>
                      <w:marTop w:val="0"/>
                      <w:marBottom w:val="0"/>
                      <w:divBdr>
                        <w:top w:val="none" w:sz="0" w:space="0" w:color="auto"/>
                        <w:left w:val="none" w:sz="0" w:space="0" w:color="auto"/>
                        <w:bottom w:val="none" w:sz="0" w:space="0" w:color="auto"/>
                        <w:right w:val="none" w:sz="0" w:space="0" w:color="auto"/>
                      </w:divBdr>
                      <w:divsChild>
                        <w:div w:id="2112041165">
                          <w:marLeft w:val="0"/>
                          <w:marRight w:val="0"/>
                          <w:marTop w:val="0"/>
                          <w:marBottom w:val="0"/>
                          <w:divBdr>
                            <w:top w:val="none" w:sz="0" w:space="0" w:color="auto"/>
                            <w:left w:val="none" w:sz="0" w:space="0" w:color="auto"/>
                            <w:bottom w:val="none" w:sz="0" w:space="0" w:color="auto"/>
                            <w:right w:val="none" w:sz="0" w:space="0" w:color="auto"/>
                          </w:divBdr>
                        </w:div>
                      </w:divsChild>
                    </w:div>
                    <w:div w:id="1248686045">
                      <w:marLeft w:val="0"/>
                      <w:marRight w:val="0"/>
                      <w:marTop w:val="0"/>
                      <w:marBottom w:val="0"/>
                      <w:divBdr>
                        <w:top w:val="none" w:sz="0" w:space="0" w:color="auto"/>
                        <w:left w:val="none" w:sz="0" w:space="0" w:color="auto"/>
                        <w:bottom w:val="none" w:sz="0" w:space="0" w:color="auto"/>
                        <w:right w:val="none" w:sz="0" w:space="0" w:color="auto"/>
                      </w:divBdr>
                      <w:divsChild>
                        <w:div w:id="369887074">
                          <w:marLeft w:val="0"/>
                          <w:marRight w:val="0"/>
                          <w:marTop w:val="0"/>
                          <w:marBottom w:val="0"/>
                          <w:divBdr>
                            <w:top w:val="none" w:sz="0" w:space="0" w:color="auto"/>
                            <w:left w:val="none" w:sz="0" w:space="0" w:color="auto"/>
                            <w:bottom w:val="none" w:sz="0" w:space="0" w:color="auto"/>
                            <w:right w:val="none" w:sz="0" w:space="0" w:color="auto"/>
                          </w:divBdr>
                        </w:div>
                      </w:divsChild>
                    </w:div>
                    <w:div w:id="52890459">
                      <w:marLeft w:val="0"/>
                      <w:marRight w:val="0"/>
                      <w:marTop w:val="0"/>
                      <w:marBottom w:val="0"/>
                      <w:divBdr>
                        <w:top w:val="none" w:sz="0" w:space="0" w:color="auto"/>
                        <w:left w:val="none" w:sz="0" w:space="0" w:color="auto"/>
                        <w:bottom w:val="none" w:sz="0" w:space="0" w:color="auto"/>
                        <w:right w:val="none" w:sz="0" w:space="0" w:color="auto"/>
                      </w:divBdr>
                      <w:divsChild>
                        <w:div w:id="566720003">
                          <w:marLeft w:val="0"/>
                          <w:marRight w:val="0"/>
                          <w:marTop w:val="0"/>
                          <w:marBottom w:val="0"/>
                          <w:divBdr>
                            <w:top w:val="none" w:sz="0" w:space="0" w:color="auto"/>
                            <w:left w:val="none" w:sz="0" w:space="0" w:color="auto"/>
                            <w:bottom w:val="none" w:sz="0" w:space="0" w:color="auto"/>
                            <w:right w:val="none" w:sz="0" w:space="0" w:color="auto"/>
                          </w:divBdr>
                        </w:div>
                      </w:divsChild>
                    </w:div>
                    <w:div w:id="384722888">
                      <w:marLeft w:val="0"/>
                      <w:marRight w:val="0"/>
                      <w:marTop w:val="0"/>
                      <w:marBottom w:val="0"/>
                      <w:divBdr>
                        <w:top w:val="none" w:sz="0" w:space="0" w:color="auto"/>
                        <w:left w:val="none" w:sz="0" w:space="0" w:color="auto"/>
                        <w:bottom w:val="none" w:sz="0" w:space="0" w:color="auto"/>
                        <w:right w:val="none" w:sz="0" w:space="0" w:color="auto"/>
                      </w:divBdr>
                      <w:divsChild>
                        <w:div w:id="606235823">
                          <w:marLeft w:val="0"/>
                          <w:marRight w:val="0"/>
                          <w:marTop w:val="0"/>
                          <w:marBottom w:val="0"/>
                          <w:divBdr>
                            <w:top w:val="none" w:sz="0" w:space="0" w:color="auto"/>
                            <w:left w:val="none" w:sz="0" w:space="0" w:color="auto"/>
                            <w:bottom w:val="none" w:sz="0" w:space="0" w:color="auto"/>
                            <w:right w:val="none" w:sz="0" w:space="0" w:color="auto"/>
                          </w:divBdr>
                        </w:div>
                      </w:divsChild>
                    </w:div>
                    <w:div w:id="627276854">
                      <w:marLeft w:val="0"/>
                      <w:marRight w:val="0"/>
                      <w:marTop w:val="0"/>
                      <w:marBottom w:val="0"/>
                      <w:divBdr>
                        <w:top w:val="none" w:sz="0" w:space="0" w:color="auto"/>
                        <w:left w:val="none" w:sz="0" w:space="0" w:color="auto"/>
                        <w:bottom w:val="none" w:sz="0" w:space="0" w:color="auto"/>
                        <w:right w:val="none" w:sz="0" w:space="0" w:color="auto"/>
                      </w:divBdr>
                      <w:divsChild>
                        <w:div w:id="82728190">
                          <w:marLeft w:val="0"/>
                          <w:marRight w:val="0"/>
                          <w:marTop w:val="0"/>
                          <w:marBottom w:val="0"/>
                          <w:divBdr>
                            <w:top w:val="none" w:sz="0" w:space="0" w:color="auto"/>
                            <w:left w:val="none" w:sz="0" w:space="0" w:color="auto"/>
                            <w:bottom w:val="none" w:sz="0" w:space="0" w:color="auto"/>
                            <w:right w:val="none" w:sz="0" w:space="0" w:color="auto"/>
                          </w:divBdr>
                        </w:div>
                      </w:divsChild>
                    </w:div>
                    <w:div w:id="1417632366">
                      <w:marLeft w:val="0"/>
                      <w:marRight w:val="0"/>
                      <w:marTop w:val="0"/>
                      <w:marBottom w:val="0"/>
                      <w:divBdr>
                        <w:top w:val="none" w:sz="0" w:space="0" w:color="auto"/>
                        <w:left w:val="none" w:sz="0" w:space="0" w:color="auto"/>
                        <w:bottom w:val="none" w:sz="0" w:space="0" w:color="auto"/>
                        <w:right w:val="none" w:sz="0" w:space="0" w:color="auto"/>
                      </w:divBdr>
                      <w:divsChild>
                        <w:div w:id="1045832965">
                          <w:marLeft w:val="0"/>
                          <w:marRight w:val="0"/>
                          <w:marTop w:val="0"/>
                          <w:marBottom w:val="0"/>
                          <w:divBdr>
                            <w:top w:val="none" w:sz="0" w:space="0" w:color="auto"/>
                            <w:left w:val="none" w:sz="0" w:space="0" w:color="auto"/>
                            <w:bottom w:val="none" w:sz="0" w:space="0" w:color="auto"/>
                            <w:right w:val="none" w:sz="0" w:space="0" w:color="auto"/>
                          </w:divBdr>
                        </w:div>
                      </w:divsChild>
                    </w:div>
                    <w:div w:id="1960915914">
                      <w:marLeft w:val="0"/>
                      <w:marRight w:val="0"/>
                      <w:marTop w:val="0"/>
                      <w:marBottom w:val="0"/>
                      <w:divBdr>
                        <w:top w:val="none" w:sz="0" w:space="0" w:color="auto"/>
                        <w:left w:val="none" w:sz="0" w:space="0" w:color="auto"/>
                        <w:bottom w:val="none" w:sz="0" w:space="0" w:color="auto"/>
                        <w:right w:val="none" w:sz="0" w:space="0" w:color="auto"/>
                      </w:divBdr>
                      <w:divsChild>
                        <w:div w:id="1037506885">
                          <w:marLeft w:val="0"/>
                          <w:marRight w:val="0"/>
                          <w:marTop w:val="0"/>
                          <w:marBottom w:val="0"/>
                          <w:divBdr>
                            <w:top w:val="none" w:sz="0" w:space="0" w:color="auto"/>
                            <w:left w:val="none" w:sz="0" w:space="0" w:color="auto"/>
                            <w:bottom w:val="none" w:sz="0" w:space="0" w:color="auto"/>
                            <w:right w:val="none" w:sz="0" w:space="0" w:color="auto"/>
                          </w:divBdr>
                        </w:div>
                      </w:divsChild>
                    </w:div>
                    <w:div w:id="746028202">
                      <w:marLeft w:val="0"/>
                      <w:marRight w:val="0"/>
                      <w:marTop w:val="0"/>
                      <w:marBottom w:val="0"/>
                      <w:divBdr>
                        <w:top w:val="none" w:sz="0" w:space="0" w:color="auto"/>
                        <w:left w:val="none" w:sz="0" w:space="0" w:color="auto"/>
                        <w:bottom w:val="none" w:sz="0" w:space="0" w:color="auto"/>
                        <w:right w:val="none" w:sz="0" w:space="0" w:color="auto"/>
                      </w:divBdr>
                      <w:divsChild>
                        <w:div w:id="1841844367">
                          <w:marLeft w:val="0"/>
                          <w:marRight w:val="0"/>
                          <w:marTop w:val="0"/>
                          <w:marBottom w:val="0"/>
                          <w:divBdr>
                            <w:top w:val="none" w:sz="0" w:space="0" w:color="auto"/>
                            <w:left w:val="none" w:sz="0" w:space="0" w:color="auto"/>
                            <w:bottom w:val="none" w:sz="0" w:space="0" w:color="auto"/>
                            <w:right w:val="none" w:sz="0" w:space="0" w:color="auto"/>
                          </w:divBdr>
                        </w:div>
                      </w:divsChild>
                    </w:div>
                    <w:div w:id="405879100">
                      <w:marLeft w:val="0"/>
                      <w:marRight w:val="0"/>
                      <w:marTop w:val="0"/>
                      <w:marBottom w:val="0"/>
                      <w:divBdr>
                        <w:top w:val="none" w:sz="0" w:space="0" w:color="auto"/>
                        <w:left w:val="none" w:sz="0" w:space="0" w:color="auto"/>
                        <w:bottom w:val="none" w:sz="0" w:space="0" w:color="auto"/>
                        <w:right w:val="none" w:sz="0" w:space="0" w:color="auto"/>
                      </w:divBdr>
                      <w:divsChild>
                        <w:div w:id="705567846">
                          <w:marLeft w:val="0"/>
                          <w:marRight w:val="0"/>
                          <w:marTop w:val="0"/>
                          <w:marBottom w:val="0"/>
                          <w:divBdr>
                            <w:top w:val="none" w:sz="0" w:space="0" w:color="auto"/>
                            <w:left w:val="none" w:sz="0" w:space="0" w:color="auto"/>
                            <w:bottom w:val="none" w:sz="0" w:space="0" w:color="auto"/>
                            <w:right w:val="none" w:sz="0" w:space="0" w:color="auto"/>
                          </w:divBdr>
                        </w:div>
                      </w:divsChild>
                    </w:div>
                    <w:div w:id="158929727">
                      <w:marLeft w:val="0"/>
                      <w:marRight w:val="0"/>
                      <w:marTop w:val="0"/>
                      <w:marBottom w:val="0"/>
                      <w:divBdr>
                        <w:top w:val="none" w:sz="0" w:space="0" w:color="auto"/>
                        <w:left w:val="none" w:sz="0" w:space="0" w:color="auto"/>
                        <w:bottom w:val="none" w:sz="0" w:space="0" w:color="auto"/>
                        <w:right w:val="none" w:sz="0" w:space="0" w:color="auto"/>
                      </w:divBdr>
                      <w:divsChild>
                        <w:div w:id="1325627544">
                          <w:marLeft w:val="0"/>
                          <w:marRight w:val="0"/>
                          <w:marTop w:val="0"/>
                          <w:marBottom w:val="0"/>
                          <w:divBdr>
                            <w:top w:val="none" w:sz="0" w:space="0" w:color="auto"/>
                            <w:left w:val="none" w:sz="0" w:space="0" w:color="auto"/>
                            <w:bottom w:val="none" w:sz="0" w:space="0" w:color="auto"/>
                            <w:right w:val="none" w:sz="0" w:space="0" w:color="auto"/>
                          </w:divBdr>
                        </w:div>
                      </w:divsChild>
                    </w:div>
                    <w:div w:id="2051420307">
                      <w:marLeft w:val="0"/>
                      <w:marRight w:val="0"/>
                      <w:marTop w:val="0"/>
                      <w:marBottom w:val="0"/>
                      <w:divBdr>
                        <w:top w:val="none" w:sz="0" w:space="0" w:color="auto"/>
                        <w:left w:val="none" w:sz="0" w:space="0" w:color="auto"/>
                        <w:bottom w:val="none" w:sz="0" w:space="0" w:color="auto"/>
                        <w:right w:val="none" w:sz="0" w:space="0" w:color="auto"/>
                      </w:divBdr>
                      <w:divsChild>
                        <w:div w:id="1695687132">
                          <w:marLeft w:val="0"/>
                          <w:marRight w:val="0"/>
                          <w:marTop w:val="0"/>
                          <w:marBottom w:val="0"/>
                          <w:divBdr>
                            <w:top w:val="none" w:sz="0" w:space="0" w:color="auto"/>
                            <w:left w:val="none" w:sz="0" w:space="0" w:color="auto"/>
                            <w:bottom w:val="none" w:sz="0" w:space="0" w:color="auto"/>
                            <w:right w:val="none" w:sz="0" w:space="0" w:color="auto"/>
                          </w:divBdr>
                        </w:div>
                      </w:divsChild>
                    </w:div>
                    <w:div w:id="1657144121">
                      <w:marLeft w:val="0"/>
                      <w:marRight w:val="0"/>
                      <w:marTop w:val="0"/>
                      <w:marBottom w:val="0"/>
                      <w:divBdr>
                        <w:top w:val="none" w:sz="0" w:space="0" w:color="auto"/>
                        <w:left w:val="none" w:sz="0" w:space="0" w:color="auto"/>
                        <w:bottom w:val="none" w:sz="0" w:space="0" w:color="auto"/>
                        <w:right w:val="none" w:sz="0" w:space="0" w:color="auto"/>
                      </w:divBdr>
                      <w:divsChild>
                        <w:div w:id="462892812">
                          <w:marLeft w:val="0"/>
                          <w:marRight w:val="0"/>
                          <w:marTop w:val="0"/>
                          <w:marBottom w:val="0"/>
                          <w:divBdr>
                            <w:top w:val="none" w:sz="0" w:space="0" w:color="auto"/>
                            <w:left w:val="none" w:sz="0" w:space="0" w:color="auto"/>
                            <w:bottom w:val="none" w:sz="0" w:space="0" w:color="auto"/>
                            <w:right w:val="none" w:sz="0" w:space="0" w:color="auto"/>
                          </w:divBdr>
                        </w:div>
                      </w:divsChild>
                    </w:div>
                    <w:div w:id="915091912">
                      <w:marLeft w:val="0"/>
                      <w:marRight w:val="0"/>
                      <w:marTop w:val="0"/>
                      <w:marBottom w:val="0"/>
                      <w:divBdr>
                        <w:top w:val="none" w:sz="0" w:space="0" w:color="auto"/>
                        <w:left w:val="none" w:sz="0" w:space="0" w:color="auto"/>
                        <w:bottom w:val="none" w:sz="0" w:space="0" w:color="auto"/>
                        <w:right w:val="none" w:sz="0" w:space="0" w:color="auto"/>
                      </w:divBdr>
                      <w:divsChild>
                        <w:div w:id="581718537">
                          <w:marLeft w:val="0"/>
                          <w:marRight w:val="0"/>
                          <w:marTop w:val="0"/>
                          <w:marBottom w:val="0"/>
                          <w:divBdr>
                            <w:top w:val="none" w:sz="0" w:space="0" w:color="auto"/>
                            <w:left w:val="none" w:sz="0" w:space="0" w:color="auto"/>
                            <w:bottom w:val="none" w:sz="0" w:space="0" w:color="auto"/>
                            <w:right w:val="none" w:sz="0" w:space="0" w:color="auto"/>
                          </w:divBdr>
                        </w:div>
                      </w:divsChild>
                    </w:div>
                    <w:div w:id="685907546">
                      <w:marLeft w:val="0"/>
                      <w:marRight w:val="0"/>
                      <w:marTop w:val="0"/>
                      <w:marBottom w:val="0"/>
                      <w:divBdr>
                        <w:top w:val="none" w:sz="0" w:space="0" w:color="auto"/>
                        <w:left w:val="none" w:sz="0" w:space="0" w:color="auto"/>
                        <w:bottom w:val="none" w:sz="0" w:space="0" w:color="auto"/>
                        <w:right w:val="none" w:sz="0" w:space="0" w:color="auto"/>
                      </w:divBdr>
                      <w:divsChild>
                        <w:div w:id="1502965352">
                          <w:marLeft w:val="0"/>
                          <w:marRight w:val="0"/>
                          <w:marTop w:val="0"/>
                          <w:marBottom w:val="0"/>
                          <w:divBdr>
                            <w:top w:val="none" w:sz="0" w:space="0" w:color="auto"/>
                            <w:left w:val="none" w:sz="0" w:space="0" w:color="auto"/>
                            <w:bottom w:val="none" w:sz="0" w:space="0" w:color="auto"/>
                            <w:right w:val="none" w:sz="0" w:space="0" w:color="auto"/>
                          </w:divBdr>
                        </w:div>
                      </w:divsChild>
                    </w:div>
                    <w:div w:id="882445413">
                      <w:marLeft w:val="0"/>
                      <w:marRight w:val="0"/>
                      <w:marTop w:val="0"/>
                      <w:marBottom w:val="0"/>
                      <w:divBdr>
                        <w:top w:val="none" w:sz="0" w:space="0" w:color="auto"/>
                        <w:left w:val="none" w:sz="0" w:space="0" w:color="auto"/>
                        <w:bottom w:val="none" w:sz="0" w:space="0" w:color="auto"/>
                        <w:right w:val="none" w:sz="0" w:space="0" w:color="auto"/>
                      </w:divBdr>
                      <w:divsChild>
                        <w:div w:id="2126732569">
                          <w:marLeft w:val="0"/>
                          <w:marRight w:val="0"/>
                          <w:marTop w:val="0"/>
                          <w:marBottom w:val="0"/>
                          <w:divBdr>
                            <w:top w:val="none" w:sz="0" w:space="0" w:color="auto"/>
                            <w:left w:val="none" w:sz="0" w:space="0" w:color="auto"/>
                            <w:bottom w:val="none" w:sz="0" w:space="0" w:color="auto"/>
                            <w:right w:val="none" w:sz="0" w:space="0" w:color="auto"/>
                          </w:divBdr>
                        </w:div>
                      </w:divsChild>
                    </w:div>
                    <w:div w:id="394552088">
                      <w:marLeft w:val="0"/>
                      <w:marRight w:val="0"/>
                      <w:marTop w:val="0"/>
                      <w:marBottom w:val="0"/>
                      <w:divBdr>
                        <w:top w:val="none" w:sz="0" w:space="0" w:color="auto"/>
                        <w:left w:val="none" w:sz="0" w:space="0" w:color="auto"/>
                        <w:bottom w:val="none" w:sz="0" w:space="0" w:color="auto"/>
                        <w:right w:val="none" w:sz="0" w:space="0" w:color="auto"/>
                      </w:divBdr>
                      <w:divsChild>
                        <w:div w:id="115831099">
                          <w:marLeft w:val="0"/>
                          <w:marRight w:val="0"/>
                          <w:marTop w:val="0"/>
                          <w:marBottom w:val="0"/>
                          <w:divBdr>
                            <w:top w:val="none" w:sz="0" w:space="0" w:color="auto"/>
                            <w:left w:val="none" w:sz="0" w:space="0" w:color="auto"/>
                            <w:bottom w:val="none" w:sz="0" w:space="0" w:color="auto"/>
                            <w:right w:val="none" w:sz="0" w:space="0" w:color="auto"/>
                          </w:divBdr>
                        </w:div>
                      </w:divsChild>
                    </w:div>
                    <w:div w:id="812065351">
                      <w:marLeft w:val="0"/>
                      <w:marRight w:val="0"/>
                      <w:marTop w:val="0"/>
                      <w:marBottom w:val="0"/>
                      <w:divBdr>
                        <w:top w:val="none" w:sz="0" w:space="0" w:color="auto"/>
                        <w:left w:val="none" w:sz="0" w:space="0" w:color="auto"/>
                        <w:bottom w:val="none" w:sz="0" w:space="0" w:color="auto"/>
                        <w:right w:val="none" w:sz="0" w:space="0" w:color="auto"/>
                      </w:divBdr>
                      <w:divsChild>
                        <w:div w:id="956448557">
                          <w:marLeft w:val="0"/>
                          <w:marRight w:val="0"/>
                          <w:marTop w:val="0"/>
                          <w:marBottom w:val="0"/>
                          <w:divBdr>
                            <w:top w:val="none" w:sz="0" w:space="0" w:color="auto"/>
                            <w:left w:val="none" w:sz="0" w:space="0" w:color="auto"/>
                            <w:bottom w:val="none" w:sz="0" w:space="0" w:color="auto"/>
                            <w:right w:val="none" w:sz="0" w:space="0" w:color="auto"/>
                          </w:divBdr>
                        </w:div>
                      </w:divsChild>
                    </w:div>
                    <w:div w:id="870842655">
                      <w:marLeft w:val="0"/>
                      <w:marRight w:val="0"/>
                      <w:marTop w:val="0"/>
                      <w:marBottom w:val="0"/>
                      <w:divBdr>
                        <w:top w:val="none" w:sz="0" w:space="0" w:color="auto"/>
                        <w:left w:val="none" w:sz="0" w:space="0" w:color="auto"/>
                        <w:bottom w:val="none" w:sz="0" w:space="0" w:color="auto"/>
                        <w:right w:val="none" w:sz="0" w:space="0" w:color="auto"/>
                      </w:divBdr>
                      <w:divsChild>
                        <w:div w:id="402918015">
                          <w:marLeft w:val="0"/>
                          <w:marRight w:val="0"/>
                          <w:marTop w:val="0"/>
                          <w:marBottom w:val="0"/>
                          <w:divBdr>
                            <w:top w:val="none" w:sz="0" w:space="0" w:color="auto"/>
                            <w:left w:val="none" w:sz="0" w:space="0" w:color="auto"/>
                            <w:bottom w:val="none" w:sz="0" w:space="0" w:color="auto"/>
                            <w:right w:val="none" w:sz="0" w:space="0" w:color="auto"/>
                          </w:divBdr>
                        </w:div>
                      </w:divsChild>
                    </w:div>
                    <w:div w:id="1681010191">
                      <w:marLeft w:val="0"/>
                      <w:marRight w:val="0"/>
                      <w:marTop w:val="0"/>
                      <w:marBottom w:val="0"/>
                      <w:divBdr>
                        <w:top w:val="none" w:sz="0" w:space="0" w:color="auto"/>
                        <w:left w:val="none" w:sz="0" w:space="0" w:color="auto"/>
                        <w:bottom w:val="none" w:sz="0" w:space="0" w:color="auto"/>
                        <w:right w:val="none" w:sz="0" w:space="0" w:color="auto"/>
                      </w:divBdr>
                      <w:divsChild>
                        <w:div w:id="64450370">
                          <w:marLeft w:val="0"/>
                          <w:marRight w:val="0"/>
                          <w:marTop w:val="0"/>
                          <w:marBottom w:val="0"/>
                          <w:divBdr>
                            <w:top w:val="none" w:sz="0" w:space="0" w:color="auto"/>
                            <w:left w:val="none" w:sz="0" w:space="0" w:color="auto"/>
                            <w:bottom w:val="none" w:sz="0" w:space="0" w:color="auto"/>
                            <w:right w:val="none" w:sz="0" w:space="0" w:color="auto"/>
                          </w:divBdr>
                        </w:div>
                      </w:divsChild>
                    </w:div>
                    <w:div w:id="1121608135">
                      <w:marLeft w:val="0"/>
                      <w:marRight w:val="0"/>
                      <w:marTop w:val="0"/>
                      <w:marBottom w:val="0"/>
                      <w:divBdr>
                        <w:top w:val="none" w:sz="0" w:space="0" w:color="auto"/>
                        <w:left w:val="none" w:sz="0" w:space="0" w:color="auto"/>
                        <w:bottom w:val="none" w:sz="0" w:space="0" w:color="auto"/>
                        <w:right w:val="none" w:sz="0" w:space="0" w:color="auto"/>
                      </w:divBdr>
                      <w:divsChild>
                        <w:div w:id="179779326">
                          <w:marLeft w:val="0"/>
                          <w:marRight w:val="0"/>
                          <w:marTop w:val="0"/>
                          <w:marBottom w:val="0"/>
                          <w:divBdr>
                            <w:top w:val="none" w:sz="0" w:space="0" w:color="auto"/>
                            <w:left w:val="none" w:sz="0" w:space="0" w:color="auto"/>
                            <w:bottom w:val="none" w:sz="0" w:space="0" w:color="auto"/>
                            <w:right w:val="none" w:sz="0" w:space="0" w:color="auto"/>
                          </w:divBdr>
                        </w:div>
                      </w:divsChild>
                    </w:div>
                    <w:div w:id="168102394">
                      <w:marLeft w:val="0"/>
                      <w:marRight w:val="0"/>
                      <w:marTop w:val="0"/>
                      <w:marBottom w:val="0"/>
                      <w:divBdr>
                        <w:top w:val="none" w:sz="0" w:space="0" w:color="auto"/>
                        <w:left w:val="none" w:sz="0" w:space="0" w:color="auto"/>
                        <w:bottom w:val="none" w:sz="0" w:space="0" w:color="auto"/>
                        <w:right w:val="none" w:sz="0" w:space="0" w:color="auto"/>
                      </w:divBdr>
                      <w:divsChild>
                        <w:div w:id="1002204041">
                          <w:marLeft w:val="0"/>
                          <w:marRight w:val="0"/>
                          <w:marTop w:val="0"/>
                          <w:marBottom w:val="0"/>
                          <w:divBdr>
                            <w:top w:val="none" w:sz="0" w:space="0" w:color="auto"/>
                            <w:left w:val="none" w:sz="0" w:space="0" w:color="auto"/>
                            <w:bottom w:val="none" w:sz="0" w:space="0" w:color="auto"/>
                            <w:right w:val="none" w:sz="0" w:space="0" w:color="auto"/>
                          </w:divBdr>
                        </w:div>
                      </w:divsChild>
                    </w:div>
                    <w:div w:id="1964731203">
                      <w:marLeft w:val="0"/>
                      <w:marRight w:val="0"/>
                      <w:marTop w:val="0"/>
                      <w:marBottom w:val="0"/>
                      <w:divBdr>
                        <w:top w:val="none" w:sz="0" w:space="0" w:color="auto"/>
                        <w:left w:val="none" w:sz="0" w:space="0" w:color="auto"/>
                        <w:bottom w:val="none" w:sz="0" w:space="0" w:color="auto"/>
                        <w:right w:val="none" w:sz="0" w:space="0" w:color="auto"/>
                      </w:divBdr>
                      <w:divsChild>
                        <w:div w:id="1479225193">
                          <w:marLeft w:val="0"/>
                          <w:marRight w:val="0"/>
                          <w:marTop w:val="0"/>
                          <w:marBottom w:val="0"/>
                          <w:divBdr>
                            <w:top w:val="none" w:sz="0" w:space="0" w:color="auto"/>
                            <w:left w:val="none" w:sz="0" w:space="0" w:color="auto"/>
                            <w:bottom w:val="none" w:sz="0" w:space="0" w:color="auto"/>
                            <w:right w:val="none" w:sz="0" w:space="0" w:color="auto"/>
                          </w:divBdr>
                        </w:div>
                      </w:divsChild>
                    </w:div>
                    <w:div w:id="1582105938">
                      <w:marLeft w:val="0"/>
                      <w:marRight w:val="0"/>
                      <w:marTop w:val="0"/>
                      <w:marBottom w:val="0"/>
                      <w:divBdr>
                        <w:top w:val="none" w:sz="0" w:space="0" w:color="auto"/>
                        <w:left w:val="none" w:sz="0" w:space="0" w:color="auto"/>
                        <w:bottom w:val="none" w:sz="0" w:space="0" w:color="auto"/>
                        <w:right w:val="none" w:sz="0" w:space="0" w:color="auto"/>
                      </w:divBdr>
                      <w:divsChild>
                        <w:div w:id="234824429">
                          <w:marLeft w:val="0"/>
                          <w:marRight w:val="0"/>
                          <w:marTop w:val="0"/>
                          <w:marBottom w:val="0"/>
                          <w:divBdr>
                            <w:top w:val="none" w:sz="0" w:space="0" w:color="auto"/>
                            <w:left w:val="none" w:sz="0" w:space="0" w:color="auto"/>
                            <w:bottom w:val="none" w:sz="0" w:space="0" w:color="auto"/>
                            <w:right w:val="none" w:sz="0" w:space="0" w:color="auto"/>
                          </w:divBdr>
                        </w:div>
                      </w:divsChild>
                    </w:div>
                    <w:div w:id="640888312">
                      <w:marLeft w:val="0"/>
                      <w:marRight w:val="0"/>
                      <w:marTop w:val="0"/>
                      <w:marBottom w:val="0"/>
                      <w:divBdr>
                        <w:top w:val="none" w:sz="0" w:space="0" w:color="auto"/>
                        <w:left w:val="none" w:sz="0" w:space="0" w:color="auto"/>
                        <w:bottom w:val="none" w:sz="0" w:space="0" w:color="auto"/>
                        <w:right w:val="none" w:sz="0" w:space="0" w:color="auto"/>
                      </w:divBdr>
                      <w:divsChild>
                        <w:div w:id="826559277">
                          <w:marLeft w:val="0"/>
                          <w:marRight w:val="0"/>
                          <w:marTop w:val="0"/>
                          <w:marBottom w:val="0"/>
                          <w:divBdr>
                            <w:top w:val="none" w:sz="0" w:space="0" w:color="auto"/>
                            <w:left w:val="none" w:sz="0" w:space="0" w:color="auto"/>
                            <w:bottom w:val="none" w:sz="0" w:space="0" w:color="auto"/>
                            <w:right w:val="none" w:sz="0" w:space="0" w:color="auto"/>
                          </w:divBdr>
                        </w:div>
                      </w:divsChild>
                    </w:div>
                    <w:div w:id="127481008">
                      <w:marLeft w:val="0"/>
                      <w:marRight w:val="0"/>
                      <w:marTop w:val="0"/>
                      <w:marBottom w:val="0"/>
                      <w:divBdr>
                        <w:top w:val="none" w:sz="0" w:space="0" w:color="auto"/>
                        <w:left w:val="none" w:sz="0" w:space="0" w:color="auto"/>
                        <w:bottom w:val="none" w:sz="0" w:space="0" w:color="auto"/>
                        <w:right w:val="none" w:sz="0" w:space="0" w:color="auto"/>
                      </w:divBdr>
                      <w:divsChild>
                        <w:div w:id="402219232">
                          <w:marLeft w:val="0"/>
                          <w:marRight w:val="0"/>
                          <w:marTop w:val="0"/>
                          <w:marBottom w:val="0"/>
                          <w:divBdr>
                            <w:top w:val="none" w:sz="0" w:space="0" w:color="auto"/>
                            <w:left w:val="none" w:sz="0" w:space="0" w:color="auto"/>
                            <w:bottom w:val="none" w:sz="0" w:space="0" w:color="auto"/>
                            <w:right w:val="none" w:sz="0" w:space="0" w:color="auto"/>
                          </w:divBdr>
                        </w:div>
                      </w:divsChild>
                    </w:div>
                    <w:div w:id="290091124">
                      <w:marLeft w:val="0"/>
                      <w:marRight w:val="0"/>
                      <w:marTop w:val="0"/>
                      <w:marBottom w:val="0"/>
                      <w:divBdr>
                        <w:top w:val="none" w:sz="0" w:space="0" w:color="auto"/>
                        <w:left w:val="none" w:sz="0" w:space="0" w:color="auto"/>
                        <w:bottom w:val="none" w:sz="0" w:space="0" w:color="auto"/>
                        <w:right w:val="none" w:sz="0" w:space="0" w:color="auto"/>
                      </w:divBdr>
                      <w:divsChild>
                        <w:div w:id="1323895362">
                          <w:marLeft w:val="0"/>
                          <w:marRight w:val="0"/>
                          <w:marTop w:val="0"/>
                          <w:marBottom w:val="0"/>
                          <w:divBdr>
                            <w:top w:val="none" w:sz="0" w:space="0" w:color="auto"/>
                            <w:left w:val="none" w:sz="0" w:space="0" w:color="auto"/>
                            <w:bottom w:val="none" w:sz="0" w:space="0" w:color="auto"/>
                            <w:right w:val="none" w:sz="0" w:space="0" w:color="auto"/>
                          </w:divBdr>
                        </w:div>
                      </w:divsChild>
                    </w:div>
                    <w:div w:id="1703280825">
                      <w:marLeft w:val="0"/>
                      <w:marRight w:val="0"/>
                      <w:marTop w:val="0"/>
                      <w:marBottom w:val="0"/>
                      <w:divBdr>
                        <w:top w:val="none" w:sz="0" w:space="0" w:color="auto"/>
                        <w:left w:val="none" w:sz="0" w:space="0" w:color="auto"/>
                        <w:bottom w:val="none" w:sz="0" w:space="0" w:color="auto"/>
                        <w:right w:val="none" w:sz="0" w:space="0" w:color="auto"/>
                      </w:divBdr>
                      <w:divsChild>
                        <w:div w:id="1070083545">
                          <w:marLeft w:val="0"/>
                          <w:marRight w:val="0"/>
                          <w:marTop w:val="0"/>
                          <w:marBottom w:val="0"/>
                          <w:divBdr>
                            <w:top w:val="none" w:sz="0" w:space="0" w:color="auto"/>
                            <w:left w:val="none" w:sz="0" w:space="0" w:color="auto"/>
                            <w:bottom w:val="none" w:sz="0" w:space="0" w:color="auto"/>
                            <w:right w:val="none" w:sz="0" w:space="0" w:color="auto"/>
                          </w:divBdr>
                        </w:div>
                      </w:divsChild>
                    </w:div>
                    <w:div w:id="282150605">
                      <w:marLeft w:val="0"/>
                      <w:marRight w:val="0"/>
                      <w:marTop w:val="0"/>
                      <w:marBottom w:val="0"/>
                      <w:divBdr>
                        <w:top w:val="none" w:sz="0" w:space="0" w:color="auto"/>
                        <w:left w:val="none" w:sz="0" w:space="0" w:color="auto"/>
                        <w:bottom w:val="none" w:sz="0" w:space="0" w:color="auto"/>
                        <w:right w:val="none" w:sz="0" w:space="0" w:color="auto"/>
                      </w:divBdr>
                      <w:divsChild>
                        <w:div w:id="983241253">
                          <w:marLeft w:val="0"/>
                          <w:marRight w:val="0"/>
                          <w:marTop w:val="0"/>
                          <w:marBottom w:val="0"/>
                          <w:divBdr>
                            <w:top w:val="none" w:sz="0" w:space="0" w:color="auto"/>
                            <w:left w:val="none" w:sz="0" w:space="0" w:color="auto"/>
                            <w:bottom w:val="none" w:sz="0" w:space="0" w:color="auto"/>
                            <w:right w:val="none" w:sz="0" w:space="0" w:color="auto"/>
                          </w:divBdr>
                        </w:div>
                      </w:divsChild>
                    </w:div>
                    <w:div w:id="1096095196">
                      <w:marLeft w:val="0"/>
                      <w:marRight w:val="0"/>
                      <w:marTop w:val="0"/>
                      <w:marBottom w:val="0"/>
                      <w:divBdr>
                        <w:top w:val="none" w:sz="0" w:space="0" w:color="auto"/>
                        <w:left w:val="none" w:sz="0" w:space="0" w:color="auto"/>
                        <w:bottom w:val="none" w:sz="0" w:space="0" w:color="auto"/>
                        <w:right w:val="none" w:sz="0" w:space="0" w:color="auto"/>
                      </w:divBdr>
                      <w:divsChild>
                        <w:div w:id="949244218">
                          <w:marLeft w:val="0"/>
                          <w:marRight w:val="0"/>
                          <w:marTop w:val="0"/>
                          <w:marBottom w:val="0"/>
                          <w:divBdr>
                            <w:top w:val="none" w:sz="0" w:space="0" w:color="auto"/>
                            <w:left w:val="none" w:sz="0" w:space="0" w:color="auto"/>
                            <w:bottom w:val="none" w:sz="0" w:space="0" w:color="auto"/>
                            <w:right w:val="none" w:sz="0" w:space="0" w:color="auto"/>
                          </w:divBdr>
                        </w:div>
                      </w:divsChild>
                    </w:div>
                    <w:div w:id="752165131">
                      <w:marLeft w:val="0"/>
                      <w:marRight w:val="0"/>
                      <w:marTop w:val="0"/>
                      <w:marBottom w:val="0"/>
                      <w:divBdr>
                        <w:top w:val="none" w:sz="0" w:space="0" w:color="auto"/>
                        <w:left w:val="none" w:sz="0" w:space="0" w:color="auto"/>
                        <w:bottom w:val="none" w:sz="0" w:space="0" w:color="auto"/>
                        <w:right w:val="none" w:sz="0" w:space="0" w:color="auto"/>
                      </w:divBdr>
                      <w:divsChild>
                        <w:div w:id="929314451">
                          <w:marLeft w:val="0"/>
                          <w:marRight w:val="0"/>
                          <w:marTop w:val="0"/>
                          <w:marBottom w:val="0"/>
                          <w:divBdr>
                            <w:top w:val="none" w:sz="0" w:space="0" w:color="auto"/>
                            <w:left w:val="none" w:sz="0" w:space="0" w:color="auto"/>
                            <w:bottom w:val="none" w:sz="0" w:space="0" w:color="auto"/>
                            <w:right w:val="none" w:sz="0" w:space="0" w:color="auto"/>
                          </w:divBdr>
                        </w:div>
                      </w:divsChild>
                    </w:div>
                    <w:div w:id="527910218">
                      <w:marLeft w:val="0"/>
                      <w:marRight w:val="0"/>
                      <w:marTop w:val="0"/>
                      <w:marBottom w:val="0"/>
                      <w:divBdr>
                        <w:top w:val="none" w:sz="0" w:space="0" w:color="auto"/>
                        <w:left w:val="none" w:sz="0" w:space="0" w:color="auto"/>
                        <w:bottom w:val="none" w:sz="0" w:space="0" w:color="auto"/>
                        <w:right w:val="none" w:sz="0" w:space="0" w:color="auto"/>
                      </w:divBdr>
                      <w:divsChild>
                        <w:div w:id="661279727">
                          <w:marLeft w:val="0"/>
                          <w:marRight w:val="0"/>
                          <w:marTop w:val="0"/>
                          <w:marBottom w:val="0"/>
                          <w:divBdr>
                            <w:top w:val="none" w:sz="0" w:space="0" w:color="auto"/>
                            <w:left w:val="none" w:sz="0" w:space="0" w:color="auto"/>
                            <w:bottom w:val="none" w:sz="0" w:space="0" w:color="auto"/>
                            <w:right w:val="none" w:sz="0" w:space="0" w:color="auto"/>
                          </w:divBdr>
                        </w:div>
                      </w:divsChild>
                    </w:div>
                    <w:div w:id="1299802917">
                      <w:marLeft w:val="0"/>
                      <w:marRight w:val="0"/>
                      <w:marTop w:val="0"/>
                      <w:marBottom w:val="0"/>
                      <w:divBdr>
                        <w:top w:val="none" w:sz="0" w:space="0" w:color="auto"/>
                        <w:left w:val="none" w:sz="0" w:space="0" w:color="auto"/>
                        <w:bottom w:val="none" w:sz="0" w:space="0" w:color="auto"/>
                        <w:right w:val="none" w:sz="0" w:space="0" w:color="auto"/>
                      </w:divBdr>
                      <w:divsChild>
                        <w:div w:id="1071342654">
                          <w:marLeft w:val="0"/>
                          <w:marRight w:val="0"/>
                          <w:marTop w:val="0"/>
                          <w:marBottom w:val="0"/>
                          <w:divBdr>
                            <w:top w:val="none" w:sz="0" w:space="0" w:color="auto"/>
                            <w:left w:val="none" w:sz="0" w:space="0" w:color="auto"/>
                            <w:bottom w:val="none" w:sz="0" w:space="0" w:color="auto"/>
                            <w:right w:val="none" w:sz="0" w:space="0" w:color="auto"/>
                          </w:divBdr>
                        </w:div>
                      </w:divsChild>
                    </w:div>
                    <w:div w:id="1455445135">
                      <w:marLeft w:val="0"/>
                      <w:marRight w:val="0"/>
                      <w:marTop w:val="0"/>
                      <w:marBottom w:val="0"/>
                      <w:divBdr>
                        <w:top w:val="none" w:sz="0" w:space="0" w:color="auto"/>
                        <w:left w:val="none" w:sz="0" w:space="0" w:color="auto"/>
                        <w:bottom w:val="none" w:sz="0" w:space="0" w:color="auto"/>
                        <w:right w:val="none" w:sz="0" w:space="0" w:color="auto"/>
                      </w:divBdr>
                      <w:divsChild>
                        <w:div w:id="415178453">
                          <w:marLeft w:val="0"/>
                          <w:marRight w:val="0"/>
                          <w:marTop w:val="0"/>
                          <w:marBottom w:val="0"/>
                          <w:divBdr>
                            <w:top w:val="none" w:sz="0" w:space="0" w:color="auto"/>
                            <w:left w:val="none" w:sz="0" w:space="0" w:color="auto"/>
                            <w:bottom w:val="none" w:sz="0" w:space="0" w:color="auto"/>
                            <w:right w:val="none" w:sz="0" w:space="0" w:color="auto"/>
                          </w:divBdr>
                        </w:div>
                      </w:divsChild>
                    </w:div>
                    <w:div w:id="635455225">
                      <w:marLeft w:val="0"/>
                      <w:marRight w:val="0"/>
                      <w:marTop w:val="0"/>
                      <w:marBottom w:val="0"/>
                      <w:divBdr>
                        <w:top w:val="none" w:sz="0" w:space="0" w:color="auto"/>
                        <w:left w:val="none" w:sz="0" w:space="0" w:color="auto"/>
                        <w:bottom w:val="none" w:sz="0" w:space="0" w:color="auto"/>
                        <w:right w:val="none" w:sz="0" w:space="0" w:color="auto"/>
                      </w:divBdr>
                      <w:divsChild>
                        <w:div w:id="117259266">
                          <w:marLeft w:val="0"/>
                          <w:marRight w:val="0"/>
                          <w:marTop w:val="0"/>
                          <w:marBottom w:val="0"/>
                          <w:divBdr>
                            <w:top w:val="none" w:sz="0" w:space="0" w:color="auto"/>
                            <w:left w:val="none" w:sz="0" w:space="0" w:color="auto"/>
                            <w:bottom w:val="none" w:sz="0" w:space="0" w:color="auto"/>
                            <w:right w:val="none" w:sz="0" w:space="0" w:color="auto"/>
                          </w:divBdr>
                        </w:div>
                      </w:divsChild>
                    </w:div>
                    <w:div w:id="1613172334">
                      <w:marLeft w:val="0"/>
                      <w:marRight w:val="0"/>
                      <w:marTop w:val="0"/>
                      <w:marBottom w:val="0"/>
                      <w:divBdr>
                        <w:top w:val="none" w:sz="0" w:space="0" w:color="auto"/>
                        <w:left w:val="none" w:sz="0" w:space="0" w:color="auto"/>
                        <w:bottom w:val="none" w:sz="0" w:space="0" w:color="auto"/>
                        <w:right w:val="none" w:sz="0" w:space="0" w:color="auto"/>
                      </w:divBdr>
                      <w:divsChild>
                        <w:div w:id="1782217515">
                          <w:marLeft w:val="0"/>
                          <w:marRight w:val="0"/>
                          <w:marTop w:val="0"/>
                          <w:marBottom w:val="0"/>
                          <w:divBdr>
                            <w:top w:val="none" w:sz="0" w:space="0" w:color="auto"/>
                            <w:left w:val="none" w:sz="0" w:space="0" w:color="auto"/>
                            <w:bottom w:val="none" w:sz="0" w:space="0" w:color="auto"/>
                            <w:right w:val="none" w:sz="0" w:space="0" w:color="auto"/>
                          </w:divBdr>
                        </w:div>
                      </w:divsChild>
                    </w:div>
                    <w:div w:id="803082194">
                      <w:marLeft w:val="0"/>
                      <w:marRight w:val="0"/>
                      <w:marTop w:val="0"/>
                      <w:marBottom w:val="0"/>
                      <w:divBdr>
                        <w:top w:val="none" w:sz="0" w:space="0" w:color="auto"/>
                        <w:left w:val="none" w:sz="0" w:space="0" w:color="auto"/>
                        <w:bottom w:val="none" w:sz="0" w:space="0" w:color="auto"/>
                        <w:right w:val="none" w:sz="0" w:space="0" w:color="auto"/>
                      </w:divBdr>
                      <w:divsChild>
                        <w:div w:id="274872308">
                          <w:marLeft w:val="0"/>
                          <w:marRight w:val="0"/>
                          <w:marTop w:val="0"/>
                          <w:marBottom w:val="0"/>
                          <w:divBdr>
                            <w:top w:val="none" w:sz="0" w:space="0" w:color="auto"/>
                            <w:left w:val="none" w:sz="0" w:space="0" w:color="auto"/>
                            <w:bottom w:val="none" w:sz="0" w:space="0" w:color="auto"/>
                            <w:right w:val="none" w:sz="0" w:space="0" w:color="auto"/>
                          </w:divBdr>
                        </w:div>
                      </w:divsChild>
                    </w:div>
                    <w:div w:id="584194241">
                      <w:marLeft w:val="0"/>
                      <w:marRight w:val="0"/>
                      <w:marTop w:val="0"/>
                      <w:marBottom w:val="0"/>
                      <w:divBdr>
                        <w:top w:val="none" w:sz="0" w:space="0" w:color="auto"/>
                        <w:left w:val="none" w:sz="0" w:space="0" w:color="auto"/>
                        <w:bottom w:val="none" w:sz="0" w:space="0" w:color="auto"/>
                        <w:right w:val="none" w:sz="0" w:space="0" w:color="auto"/>
                      </w:divBdr>
                      <w:divsChild>
                        <w:div w:id="2134519282">
                          <w:marLeft w:val="0"/>
                          <w:marRight w:val="0"/>
                          <w:marTop w:val="0"/>
                          <w:marBottom w:val="0"/>
                          <w:divBdr>
                            <w:top w:val="none" w:sz="0" w:space="0" w:color="auto"/>
                            <w:left w:val="none" w:sz="0" w:space="0" w:color="auto"/>
                            <w:bottom w:val="none" w:sz="0" w:space="0" w:color="auto"/>
                            <w:right w:val="none" w:sz="0" w:space="0" w:color="auto"/>
                          </w:divBdr>
                        </w:div>
                      </w:divsChild>
                    </w:div>
                    <w:div w:id="1468664065">
                      <w:marLeft w:val="0"/>
                      <w:marRight w:val="0"/>
                      <w:marTop w:val="0"/>
                      <w:marBottom w:val="0"/>
                      <w:divBdr>
                        <w:top w:val="none" w:sz="0" w:space="0" w:color="auto"/>
                        <w:left w:val="none" w:sz="0" w:space="0" w:color="auto"/>
                        <w:bottom w:val="none" w:sz="0" w:space="0" w:color="auto"/>
                        <w:right w:val="none" w:sz="0" w:space="0" w:color="auto"/>
                      </w:divBdr>
                      <w:divsChild>
                        <w:div w:id="880945774">
                          <w:marLeft w:val="0"/>
                          <w:marRight w:val="0"/>
                          <w:marTop w:val="0"/>
                          <w:marBottom w:val="0"/>
                          <w:divBdr>
                            <w:top w:val="none" w:sz="0" w:space="0" w:color="auto"/>
                            <w:left w:val="none" w:sz="0" w:space="0" w:color="auto"/>
                            <w:bottom w:val="none" w:sz="0" w:space="0" w:color="auto"/>
                            <w:right w:val="none" w:sz="0" w:space="0" w:color="auto"/>
                          </w:divBdr>
                        </w:div>
                      </w:divsChild>
                    </w:div>
                    <w:div w:id="1115103149">
                      <w:marLeft w:val="0"/>
                      <w:marRight w:val="0"/>
                      <w:marTop w:val="0"/>
                      <w:marBottom w:val="0"/>
                      <w:divBdr>
                        <w:top w:val="none" w:sz="0" w:space="0" w:color="auto"/>
                        <w:left w:val="none" w:sz="0" w:space="0" w:color="auto"/>
                        <w:bottom w:val="none" w:sz="0" w:space="0" w:color="auto"/>
                        <w:right w:val="none" w:sz="0" w:space="0" w:color="auto"/>
                      </w:divBdr>
                      <w:divsChild>
                        <w:div w:id="1873112137">
                          <w:marLeft w:val="0"/>
                          <w:marRight w:val="0"/>
                          <w:marTop w:val="0"/>
                          <w:marBottom w:val="0"/>
                          <w:divBdr>
                            <w:top w:val="none" w:sz="0" w:space="0" w:color="auto"/>
                            <w:left w:val="none" w:sz="0" w:space="0" w:color="auto"/>
                            <w:bottom w:val="none" w:sz="0" w:space="0" w:color="auto"/>
                            <w:right w:val="none" w:sz="0" w:space="0" w:color="auto"/>
                          </w:divBdr>
                        </w:div>
                      </w:divsChild>
                    </w:div>
                    <w:div w:id="1613855727">
                      <w:marLeft w:val="0"/>
                      <w:marRight w:val="0"/>
                      <w:marTop w:val="0"/>
                      <w:marBottom w:val="0"/>
                      <w:divBdr>
                        <w:top w:val="none" w:sz="0" w:space="0" w:color="auto"/>
                        <w:left w:val="none" w:sz="0" w:space="0" w:color="auto"/>
                        <w:bottom w:val="none" w:sz="0" w:space="0" w:color="auto"/>
                        <w:right w:val="none" w:sz="0" w:space="0" w:color="auto"/>
                      </w:divBdr>
                      <w:divsChild>
                        <w:div w:id="1312370407">
                          <w:marLeft w:val="0"/>
                          <w:marRight w:val="0"/>
                          <w:marTop w:val="0"/>
                          <w:marBottom w:val="0"/>
                          <w:divBdr>
                            <w:top w:val="none" w:sz="0" w:space="0" w:color="auto"/>
                            <w:left w:val="none" w:sz="0" w:space="0" w:color="auto"/>
                            <w:bottom w:val="none" w:sz="0" w:space="0" w:color="auto"/>
                            <w:right w:val="none" w:sz="0" w:space="0" w:color="auto"/>
                          </w:divBdr>
                        </w:div>
                      </w:divsChild>
                    </w:div>
                    <w:div w:id="1761636825">
                      <w:marLeft w:val="0"/>
                      <w:marRight w:val="0"/>
                      <w:marTop w:val="0"/>
                      <w:marBottom w:val="0"/>
                      <w:divBdr>
                        <w:top w:val="none" w:sz="0" w:space="0" w:color="auto"/>
                        <w:left w:val="none" w:sz="0" w:space="0" w:color="auto"/>
                        <w:bottom w:val="none" w:sz="0" w:space="0" w:color="auto"/>
                        <w:right w:val="none" w:sz="0" w:space="0" w:color="auto"/>
                      </w:divBdr>
                      <w:divsChild>
                        <w:div w:id="502211132">
                          <w:marLeft w:val="0"/>
                          <w:marRight w:val="0"/>
                          <w:marTop w:val="0"/>
                          <w:marBottom w:val="0"/>
                          <w:divBdr>
                            <w:top w:val="none" w:sz="0" w:space="0" w:color="auto"/>
                            <w:left w:val="none" w:sz="0" w:space="0" w:color="auto"/>
                            <w:bottom w:val="none" w:sz="0" w:space="0" w:color="auto"/>
                            <w:right w:val="none" w:sz="0" w:space="0" w:color="auto"/>
                          </w:divBdr>
                        </w:div>
                      </w:divsChild>
                    </w:div>
                    <w:div w:id="1804274531">
                      <w:marLeft w:val="0"/>
                      <w:marRight w:val="0"/>
                      <w:marTop w:val="0"/>
                      <w:marBottom w:val="0"/>
                      <w:divBdr>
                        <w:top w:val="none" w:sz="0" w:space="0" w:color="auto"/>
                        <w:left w:val="none" w:sz="0" w:space="0" w:color="auto"/>
                        <w:bottom w:val="none" w:sz="0" w:space="0" w:color="auto"/>
                        <w:right w:val="none" w:sz="0" w:space="0" w:color="auto"/>
                      </w:divBdr>
                      <w:divsChild>
                        <w:div w:id="1223827057">
                          <w:marLeft w:val="0"/>
                          <w:marRight w:val="0"/>
                          <w:marTop w:val="0"/>
                          <w:marBottom w:val="0"/>
                          <w:divBdr>
                            <w:top w:val="none" w:sz="0" w:space="0" w:color="auto"/>
                            <w:left w:val="none" w:sz="0" w:space="0" w:color="auto"/>
                            <w:bottom w:val="none" w:sz="0" w:space="0" w:color="auto"/>
                            <w:right w:val="none" w:sz="0" w:space="0" w:color="auto"/>
                          </w:divBdr>
                        </w:div>
                      </w:divsChild>
                    </w:div>
                    <w:div w:id="1764187621">
                      <w:marLeft w:val="0"/>
                      <w:marRight w:val="0"/>
                      <w:marTop w:val="0"/>
                      <w:marBottom w:val="0"/>
                      <w:divBdr>
                        <w:top w:val="none" w:sz="0" w:space="0" w:color="auto"/>
                        <w:left w:val="none" w:sz="0" w:space="0" w:color="auto"/>
                        <w:bottom w:val="none" w:sz="0" w:space="0" w:color="auto"/>
                        <w:right w:val="none" w:sz="0" w:space="0" w:color="auto"/>
                      </w:divBdr>
                      <w:divsChild>
                        <w:div w:id="1710108094">
                          <w:marLeft w:val="0"/>
                          <w:marRight w:val="0"/>
                          <w:marTop w:val="0"/>
                          <w:marBottom w:val="0"/>
                          <w:divBdr>
                            <w:top w:val="none" w:sz="0" w:space="0" w:color="auto"/>
                            <w:left w:val="none" w:sz="0" w:space="0" w:color="auto"/>
                            <w:bottom w:val="none" w:sz="0" w:space="0" w:color="auto"/>
                            <w:right w:val="none" w:sz="0" w:space="0" w:color="auto"/>
                          </w:divBdr>
                        </w:div>
                      </w:divsChild>
                    </w:div>
                    <w:div w:id="1443186759">
                      <w:marLeft w:val="0"/>
                      <w:marRight w:val="0"/>
                      <w:marTop w:val="0"/>
                      <w:marBottom w:val="0"/>
                      <w:divBdr>
                        <w:top w:val="none" w:sz="0" w:space="0" w:color="auto"/>
                        <w:left w:val="none" w:sz="0" w:space="0" w:color="auto"/>
                        <w:bottom w:val="none" w:sz="0" w:space="0" w:color="auto"/>
                        <w:right w:val="none" w:sz="0" w:space="0" w:color="auto"/>
                      </w:divBdr>
                      <w:divsChild>
                        <w:div w:id="1136067893">
                          <w:marLeft w:val="0"/>
                          <w:marRight w:val="0"/>
                          <w:marTop w:val="0"/>
                          <w:marBottom w:val="0"/>
                          <w:divBdr>
                            <w:top w:val="none" w:sz="0" w:space="0" w:color="auto"/>
                            <w:left w:val="none" w:sz="0" w:space="0" w:color="auto"/>
                            <w:bottom w:val="none" w:sz="0" w:space="0" w:color="auto"/>
                            <w:right w:val="none" w:sz="0" w:space="0" w:color="auto"/>
                          </w:divBdr>
                        </w:div>
                      </w:divsChild>
                    </w:div>
                    <w:div w:id="1274633922">
                      <w:marLeft w:val="0"/>
                      <w:marRight w:val="0"/>
                      <w:marTop w:val="0"/>
                      <w:marBottom w:val="0"/>
                      <w:divBdr>
                        <w:top w:val="none" w:sz="0" w:space="0" w:color="auto"/>
                        <w:left w:val="none" w:sz="0" w:space="0" w:color="auto"/>
                        <w:bottom w:val="none" w:sz="0" w:space="0" w:color="auto"/>
                        <w:right w:val="none" w:sz="0" w:space="0" w:color="auto"/>
                      </w:divBdr>
                      <w:divsChild>
                        <w:div w:id="1700354069">
                          <w:marLeft w:val="0"/>
                          <w:marRight w:val="0"/>
                          <w:marTop w:val="0"/>
                          <w:marBottom w:val="0"/>
                          <w:divBdr>
                            <w:top w:val="none" w:sz="0" w:space="0" w:color="auto"/>
                            <w:left w:val="none" w:sz="0" w:space="0" w:color="auto"/>
                            <w:bottom w:val="none" w:sz="0" w:space="0" w:color="auto"/>
                            <w:right w:val="none" w:sz="0" w:space="0" w:color="auto"/>
                          </w:divBdr>
                        </w:div>
                      </w:divsChild>
                    </w:div>
                    <w:div w:id="1538543701">
                      <w:marLeft w:val="0"/>
                      <w:marRight w:val="0"/>
                      <w:marTop w:val="0"/>
                      <w:marBottom w:val="0"/>
                      <w:divBdr>
                        <w:top w:val="none" w:sz="0" w:space="0" w:color="auto"/>
                        <w:left w:val="none" w:sz="0" w:space="0" w:color="auto"/>
                        <w:bottom w:val="none" w:sz="0" w:space="0" w:color="auto"/>
                        <w:right w:val="none" w:sz="0" w:space="0" w:color="auto"/>
                      </w:divBdr>
                      <w:divsChild>
                        <w:div w:id="1768887740">
                          <w:marLeft w:val="0"/>
                          <w:marRight w:val="0"/>
                          <w:marTop w:val="0"/>
                          <w:marBottom w:val="0"/>
                          <w:divBdr>
                            <w:top w:val="none" w:sz="0" w:space="0" w:color="auto"/>
                            <w:left w:val="none" w:sz="0" w:space="0" w:color="auto"/>
                            <w:bottom w:val="none" w:sz="0" w:space="0" w:color="auto"/>
                            <w:right w:val="none" w:sz="0" w:space="0" w:color="auto"/>
                          </w:divBdr>
                        </w:div>
                      </w:divsChild>
                    </w:div>
                    <w:div w:id="1821648590">
                      <w:marLeft w:val="0"/>
                      <w:marRight w:val="0"/>
                      <w:marTop w:val="0"/>
                      <w:marBottom w:val="0"/>
                      <w:divBdr>
                        <w:top w:val="none" w:sz="0" w:space="0" w:color="auto"/>
                        <w:left w:val="none" w:sz="0" w:space="0" w:color="auto"/>
                        <w:bottom w:val="none" w:sz="0" w:space="0" w:color="auto"/>
                        <w:right w:val="none" w:sz="0" w:space="0" w:color="auto"/>
                      </w:divBdr>
                      <w:divsChild>
                        <w:div w:id="1833716674">
                          <w:marLeft w:val="0"/>
                          <w:marRight w:val="0"/>
                          <w:marTop w:val="0"/>
                          <w:marBottom w:val="0"/>
                          <w:divBdr>
                            <w:top w:val="none" w:sz="0" w:space="0" w:color="auto"/>
                            <w:left w:val="none" w:sz="0" w:space="0" w:color="auto"/>
                            <w:bottom w:val="none" w:sz="0" w:space="0" w:color="auto"/>
                            <w:right w:val="none" w:sz="0" w:space="0" w:color="auto"/>
                          </w:divBdr>
                        </w:div>
                      </w:divsChild>
                    </w:div>
                    <w:div w:id="915627708">
                      <w:marLeft w:val="0"/>
                      <w:marRight w:val="0"/>
                      <w:marTop w:val="0"/>
                      <w:marBottom w:val="0"/>
                      <w:divBdr>
                        <w:top w:val="none" w:sz="0" w:space="0" w:color="auto"/>
                        <w:left w:val="none" w:sz="0" w:space="0" w:color="auto"/>
                        <w:bottom w:val="none" w:sz="0" w:space="0" w:color="auto"/>
                        <w:right w:val="none" w:sz="0" w:space="0" w:color="auto"/>
                      </w:divBdr>
                      <w:divsChild>
                        <w:div w:id="978073001">
                          <w:marLeft w:val="0"/>
                          <w:marRight w:val="0"/>
                          <w:marTop w:val="0"/>
                          <w:marBottom w:val="0"/>
                          <w:divBdr>
                            <w:top w:val="none" w:sz="0" w:space="0" w:color="auto"/>
                            <w:left w:val="none" w:sz="0" w:space="0" w:color="auto"/>
                            <w:bottom w:val="none" w:sz="0" w:space="0" w:color="auto"/>
                            <w:right w:val="none" w:sz="0" w:space="0" w:color="auto"/>
                          </w:divBdr>
                        </w:div>
                      </w:divsChild>
                    </w:div>
                    <w:div w:id="712192760">
                      <w:marLeft w:val="0"/>
                      <w:marRight w:val="0"/>
                      <w:marTop w:val="0"/>
                      <w:marBottom w:val="0"/>
                      <w:divBdr>
                        <w:top w:val="none" w:sz="0" w:space="0" w:color="auto"/>
                        <w:left w:val="none" w:sz="0" w:space="0" w:color="auto"/>
                        <w:bottom w:val="none" w:sz="0" w:space="0" w:color="auto"/>
                        <w:right w:val="none" w:sz="0" w:space="0" w:color="auto"/>
                      </w:divBdr>
                      <w:divsChild>
                        <w:div w:id="46805437">
                          <w:marLeft w:val="0"/>
                          <w:marRight w:val="0"/>
                          <w:marTop w:val="0"/>
                          <w:marBottom w:val="0"/>
                          <w:divBdr>
                            <w:top w:val="none" w:sz="0" w:space="0" w:color="auto"/>
                            <w:left w:val="none" w:sz="0" w:space="0" w:color="auto"/>
                            <w:bottom w:val="none" w:sz="0" w:space="0" w:color="auto"/>
                            <w:right w:val="none" w:sz="0" w:space="0" w:color="auto"/>
                          </w:divBdr>
                        </w:div>
                      </w:divsChild>
                    </w:div>
                    <w:div w:id="977684314">
                      <w:marLeft w:val="0"/>
                      <w:marRight w:val="0"/>
                      <w:marTop w:val="0"/>
                      <w:marBottom w:val="0"/>
                      <w:divBdr>
                        <w:top w:val="none" w:sz="0" w:space="0" w:color="auto"/>
                        <w:left w:val="none" w:sz="0" w:space="0" w:color="auto"/>
                        <w:bottom w:val="none" w:sz="0" w:space="0" w:color="auto"/>
                        <w:right w:val="none" w:sz="0" w:space="0" w:color="auto"/>
                      </w:divBdr>
                      <w:divsChild>
                        <w:div w:id="1604143504">
                          <w:marLeft w:val="0"/>
                          <w:marRight w:val="0"/>
                          <w:marTop w:val="0"/>
                          <w:marBottom w:val="0"/>
                          <w:divBdr>
                            <w:top w:val="none" w:sz="0" w:space="0" w:color="auto"/>
                            <w:left w:val="none" w:sz="0" w:space="0" w:color="auto"/>
                            <w:bottom w:val="none" w:sz="0" w:space="0" w:color="auto"/>
                            <w:right w:val="none" w:sz="0" w:space="0" w:color="auto"/>
                          </w:divBdr>
                        </w:div>
                      </w:divsChild>
                    </w:div>
                    <w:div w:id="1781220333">
                      <w:marLeft w:val="0"/>
                      <w:marRight w:val="0"/>
                      <w:marTop w:val="0"/>
                      <w:marBottom w:val="0"/>
                      <w:divBdr>
                        <w:top w:val="none" w:sz="0" w:space="0" w:color="auto"/>
                        <w:left w:val="none" w:sz="0" w:space="0" w:color="auto"/>
                        <w:bottom w:val="none" w:sz="0" w:space="0" w:color="auto"/>
                        <w:right w:val="none" w:sz="0" w:space="0" w:color="auto"/>
                      </w:divBdr>
                      <w:divsChild>
                        <w:div w:id="1822624438">
                          <w:marLeft w:val="0"/>
                          <w:marRight w:val="0"/>
                          <w:marTop w:val="0"/>
                          <w:marBottom w:val="0"/>
                          <w:divBdr>
                            <w:top w:val="none" w:sz="0" w:space="0" w:color="auto"/>
                            <w:left w:val="none" w:sz="0" w:space="0" w:color="auto"/>
                            <w:bottom w:val="none" w:sz="0" w:space="0" w:color="auto"/>
                            <w:right w:val="none" w:sz="0" w:space="0" w:color="auto"/>
                          </w:divBdr>
                        </w:div>
                      </w:divsChild>
                    </w:div>
                    <w:div w:id="511143630">
                      <w:marLeft w:val="0"/>
                      <w:marRight w:val="0"/>
                      <w:marTop w:val="0"/>
                      <w:marBottom w:val="0"/>
                      <w:divBdr>
                        <w:top w:val="none" w:sz="0" w:space="0" w:color="auto"/>
                        <w:left w:val="none" w:sz="0" w:space="0" w:color="auto"/>
                        <w:bottom w:val="none" w:sz="0" w:space="0" w:color="auto"/>
                        <w:right w:val="none" w:sz="0" w:space="0" w:color="auto"/>
                      </w:divBdr>
                      <w:divsChild>
                        <w:div w:id="51513238">
                          <w:marLeft w:val="0"/>
                          <w:marRight w:val="0"/>
                          <w:marTop w:val="0"/>
                          <w:marBottom w:val="0"/>
                          <w:divBdr>
                            <w:top w:val="none" w:sz="0" w:space="0" w:color="auto"/>
                            <w:left w:val="none" w:sz="0" w:space="0" w:color="auto"/>
                            <w:bottom w:val="none" w:sz="0" w:space="0" w:color="auto"/>
                            <w:right w:val="none" w:sz="0" w:space="0" w:color="auto"/>
                          </w:divBdr>
                        </w:div>
                      </w:divsChild>
                    </w:div>
                    <w:div w:id="654070952">
                      <w:marLeft w:val="0"/>
                      <w:marRight w:val="0"/>
                      <w:marTop w:val="0"/>
                      <w:marBottom w:val="0"/>
                      <w:divBdr>
                        <w:top w:val="none" w:sz="0" w:space="0" w:color="auto"/>
                        <w:left w:val="none" w:sz="0" w:space="0" w:color="auto"/>
                        <w:bottom w:val="none" w:sz="0" w:space="0" w:color="auto"/>
                        <w:right w:val="none" w:sz="0" w:space="0" w:color="auto"/>
                      </w:divBdr>
                      <w:divsChild>
                        <w:div w:id="1927810844">
                          <w:marLeft w:val="0"/>
                          <w:marRight w:val="0"/>
                          <w:marTop w:val="0"/>
                          <w:marBottom w:val="0"/>
                          <w:divBdr>
                            <w:top w:val="none" w:sz="0" w:space="0" w:color="auto"/>
                            <w:left w:val="none" w:sz="0" w:space="0" w:color="auto"/>
                            <w:bottom w:val="none" w:sz="0" w:space="0" w:color="auto"/>
                            <w:right w:val="none" w:sz="0" w:space="0" w:color="auto"/>
                          </w:divBdr>
                        </w:div>
                      </w:divsChild>
                    </w:div>
                    <w:div w:id="2141262612">
                      <w:marLeft w:val="0"/>
                      <w:marRight w:val="0"/>
                      <w:marTop w:val="0"/>
                      <w:marBottom w:val="0"/>
                      <w:divBdr>
                        <w:top w:val="none" w:sz="0" w:space="0" w:color="auto"/>
                        <w:left w:val="none" w:sz="0" w:space="0" w:color="auto"/>
                        <w:bottom w:val="none" w:sz="0" w:space="0" w:color="auto"/>
                        <w:right w:val="none" w:sz="0" w:space="0" w:color="auto"/>
                      </w:divBdr>
                      <w:divsChild>
                        <w:div w:id="1093893869">
                          <w:marLeft w:val="0"/>
                          <w:marRight w:val="0"/>
                          <w:marTop w:val="0"/>
                          <w:marBottom w:val="0"/>
                          <w:divBdr>
                            <w:top w:val="none" w:sz="0" w:space="0" w:color="auto"/>
                            <w:left w:val="none" w:sz="0" w:space="0" w:color="auto"/>
                            <w:bottom w:val="none" w:sz="0" w:space="0" w:color="auto"/>
                            <w:right w:val="none" w:sz="0" w:space="0" w:color="auto"/>
                          </w:divBdr>
                        </w:div>
                      </w:divsChild>
                    </w:div>
                    <w:div w:id="618491038">
                      <w:marLeft w:val="0"/>
                      <w:marRight w:val="0"/>
                      <w:marTop w:val="0"/>
                      <w:marBottom w:val="0"/>
                      <w:divBdr>
                        <w:top w:val="none" w:sz="0" w:space="0" w:color="auto"/>
                        <w:left w:val="none" w:sz="0" w:space="0" w:color="auto"/>
                        <w:bottom w:val="none" w:sz="0" w:space="0" w:color="auto"/>
                        <w:right w:val="none" w:sz="0" w:space="0" w:color="auto"/>
                      </w:divBdr>
                      <w:divsChild>
                        <w:div w:id="1833059153">
                          <w:marLeft w:val="0"/>
                          <w:marRight w:val="0"/>
                          <w:marTop w:val="0"/>
                          <w:marBottom w:val="0"/>
                          <w:divBdr>
                            <w:top w:val="none" w:sz="0" w:space="0" w:color="auto"/>
                            <w:left w:val="none" w:sz="0" w:space="0" w:color="auto"/>
                            <w:bottom w:val="none" w:sz="0" w:space="0" w:color="auto"/>
                            <w:right w:val="none" w:sz="0" w:space="0" w:color="auto"/>
                          </w:divBdr>
                        </w:div>
                      </w:divsChild>
                    </w:div>
                    <w:div w:id="432093100">
                      <w:marLeft w:val="0"/>
                      <w:marRight w:val="0"/>
                      <w:marTop w:val="0"/>
                      <w:marBottom w:val="0"/>
                      <w:divBdr>
                        <w:top w:val="none" w:sz="0" w:space="0" w:color="auto"/>
                        <w:left w:val="none" w:sz="0" w:space="0" w:color="auto"/>
                        <w:bottom w:val="none" w:sz="0" w:space="0" w:color="auto"/>
                        <w:right w:val="none" w:sz="0" w:space="0" w:color="auto"/>
                      </w:divBdr>
                      <w:divsChild>
                        <w:div w:id="81033348">
                          <w:marLeft w:val="0"/>
                          <w:marRight w:val="0"/>
                          <w:marTop w:val="0"/>
                          <w:marBottom w:val="0"/>
                          <w:divBdr>
                            <w:top w:val="none" w:sz="0" w:space="0" w:color="auto"/>
                            <w:left w:val="none" w:sz="0" w:space="0" w:color="auto"/>
                            <w:bottom w:val="none" w:sz="0" w:space="0" w:color="auto"/>
                            <w:right w:val="none" w:sz="0" w:space="0" w:color="auto"/>
                          </w:divBdr>
                        </w:div>
                      </w:divsChild>
                    </w:div>
                    <w:div w:id="515003178">
                      <w:marLeft w:val="0"/>
                      <w:marRight w:val="0"/>
                      <w:marTop w:val="0"/>
                      <w:marBottom w:val="0"/>
                      <w:divBdr>
                        <w:top w:val="none" w:sz="0" w:space="0" w:color="auto"/>
                        <w:left w:val="none" w:sz="0" w:space="0" w:color="auto"/>
                        <w:bottom w:val="none" w:sz="0" w:space="0" w:color="auto"/>
                        <w:right w:val="none" w:sz="0" w:space="0" w:color="auto"/>
                      </w:divBdr>
                      <w:divsChild>
                        <w:div w:id="1369140813">
                          <w:marLeft w:val="0"/>
                          <w:marRight w:val="0"/>
                          <w:marTop w:val="0"/>
                          <w:marBottom w:val="0"/>
                          <w:divBdr>
                            <w:top w:val="none" w:sz="0" w:space="0" w:color="auto"/>
                            <w:left w:val="none" w:sz="0" w:space="0" w:color="auto"/>
                            <w:bottom w:val="none" w:sz="0" w:space="0" w:color="auto"/>
                            <w:right w:val="none" w:sz="0" w:space="0" w:color="auto"/>
                          </w:divBdr>
                        </w:div>
                      </w:divsChild>
                    </w:div>
                    <w:div w:id="1838494473">
                      <w:marLeft w:val="0"/>
                      <w:marRight w:val="0"/>
                      <w:marTop w:val="0"/>
                      <w:marBottom w:val="0"/>
                      <w:divBdr>
                        <w:top w:val="none" w:sz="0" w:space="0" w:color="auto"/>
                        <w:left w:val="none" w:sz="0" w:space="0" w:color="auto"/>
                        <w:bottom w:val="none" w:sz="0" w:space="0" w:color="auto"/>
                        <w:right w:val="none" w:sz="0" w:space="0" w:color="auto"/>
                      </w:divBdr>
                      <w:divsChild>
                        <w:div w:id="459691050">
                          <w:marLeft w:val="0"/>
                          <w:marRight w:val="0"/>
                          <w:marTop w:val="0"/>
                          <w:marBottom w:val="0"/>
                          <w:divBdr>
                            <w:top w:val="none" w:sz="0" w:space="0" w:color="auto"/>
                            <w:left w:val="none" w:sz="0" w:space="0" w:color="auto"/>
                            <w:bottom w:val="none" w:sz="0" w:space="0" w:color="auto"/>
                            <w:right w:val="none" w:sz="0" w:space="0" w:color="auto"/>
                          </w:divBdr>
                        </w:div>
                      </w:divsChild>
                    </w:div>
                    <w:div w:id="1380667550">
                      <w:marLeft w:val="0"/>
                      <w:marRight w:val="0"/>
                      <w:marTop w:val="0"/>
                      <w:marBottom w:val="0"/>
                      <w:divBdr>
                        <w:top w:val="none" w:sz="0" w:space="0" w:color="auto"/>
                        <w:left w:val="none" w:sz="0" w:space="0" w:color="auto"/>
                        <w:bottom w:val="none" w:sz="0" w:space="0" w:color="auto"/>
                        <w:right w:val="none" w:sz="0" w:space="0" w:color="auto"/>
                      </w:divBdr>
                      <w:divsChild>
                        <w:div w:id="1860200100">
                          <w:marLeft w:val="0"/>
                          <w:marRight w:val="0"/>
                          <w:marTop w:val="0"/>
                          <w:marBottom w:val="0"/>
                          <w:divBdr>
                            <w:top w:val="none" w:sz="0" w:space="0" w:color="auto"/>
                            <w:left w:val="none" w:sz="0" w:space="0" w:color="auto"/>
                            <w:bottom w:val="none" w:sz="0" w:space="0" w:color="auto"/>
                            <w:right w:val="none" w:sz="0" w:space="0" w:color="auto"/>
                          </w:divBdr>
                        </w:div>
                      </w:divsChild>
                    </w:div>
                    <w:div w:id="1915503768">
                      <w:marLeft w:val="0"/>
                      <w:marRight w:val="0"/>
                      <w:marTop w:val="0"/>
                      <w:marBottom w:val="0"/>
                      <w:divBdr>
                        <w:top w:val="none" w:sz="0" w:space="0" w:color="auto"/>
                        <w:left w:val="none" w:sz="0" w:space="0" w:color="auto"/>
                        <w:bottom w:val="none" w:sz="0" w:space="0" w:color="auto"/>
                        <w:right w:val="none" w:sz="0" w:space="0" w:color="auto"/>
                      </w:divBdr>
                      <w:divsChild>
                        <w:div w:id="1264344070">
                          <w:marLeft w:val="0"/>
                          <w:marRight w:val="0"/>
                          <w:marTop w:val="0"/>
                          <w:marBottom w:val="0"/>
                          <w:divBdr>
                            <w:top w:val="none" w:sz="0" w:space="0" w:color="auto"/>
                            <w:left w:val="none" w:sz="0" w:space="0" w:color="auto"/>
                            <w:bottom w:val="none" w:sz="0" w:space="0" w:color="auto"/>
                            <w:right w:val="none" w:sz="0" w:space="0" w:color="auto"/>
                          </w:divBdr>
                        </w:div>
                      </w:divsChild>
                    </w:div>
                    <w:div w:id="678701163">
                      <w:marLeft w:val="0"/>
                      <w:marRight w:val="0"/>
                      <w:marTop w:val="0"/>
                      <w:marBottom w:val="0"/>
                      <w:divBdr>
                        <w:top w:val="none" w:sz="0" w:space="0" w:color="auto"/>
                        <w:left w:val="none" w:sz="0" w:space="0" w:color="auto"/>
                        <w:bottom w:val="none" w:sz="0" w:space="0" w:color="auto"/>
                        <w:right w:val="none" w:sz="0" w:space="0" w:color="auto"/>
                      </w:divBdr>
                      <w:divsChild>
                        <w:div w:id="662582190">
                          <w:marLeft w:val="0"/>
                          <w:marRight w:val="0"/>
                          <w:marTop w:val="0"/>
                          <w:marBottom w:val="0"/>
                          <w:divBdr>
                            <w:top w:val="none" w:sz="0" w:space="0" w:color="auto"/>
                            <w:left w:val="none" w:sz="0" w:space="0" w:color="auto"/>
                            <w:bottom w:val="none" w:sz="0" w:space="0" w:color="auto"/>
                            <w:right w:val="none" w:sz="0" w:space="0" w:color="auto"/>
                          </w:divBdr>
                        </w:div>
                      </w:divsChild>
                    </w:div>
                    <w:div w:id="796410475">
                      <w:marLeft w:val="0"/>
                      <w:marRight w:val="0"/>
                      <w:marTop w:val="0"/>
                      <w:marBottom w:val="0"/>
                      <w:divBdr>
                        <w:top w:val="none" w:sz="0" w:space="0" w:color="auto"/>
                        <w:left w:val="none" w:sz="0" w:space="0" w:color="auto"/>
                        <w:bottom w:val="none" w:sz="0" w:space="0" w:color="auto"/>
                        <w:right w:val="none" w:sz="0" w:space="0" w:color="auto"/>
                      </w:divBdr>
                      <w:divsChild>
                        <w:div w:id="618877282">
                          <w:marLeft w:val="0"/>
                          <w:marRight w:val="0"/>
                          <w:marTop w:val="0"/>
                          <w:marBottom w:val="0"/>
                          <w:divBdr>
                            <w:top w:val="none" w:sz="0" w:space="0" w:color="auto"/>
                            <w:left w:val="none" w:sz="0" w:space="0" w:color="auto"/>
                            <w:bottom w:val="none" w:sz="0" w:space="0" w:color="auto"/>
                            <w:right w:val="none" w:sz="0" w:space="0" w:color="auto"/>
                          </w:divBdr>
                        </w:div>
                      </w:divsChild>
                    </w:div>
                    <w:div w:id="2019114045">
                      <w:marLeft w:val="0"/>
                      <w:marRight w:val="0"/>
                      <w:marTop w:val="0"/>
                      <w:marBottom w:val="0"/>
                      <w:divBdr>
                        <w:top w:val="none" w:sz="0" w:space="0" w:color="auto"/>
                        <w:left w:val="none" w:sz="0" w:space="0" w:color="auto"/>
                        <w:bottom w:val="none" w:sz="0" w:space="0" w:color="auto"/>
                        <w:right w:val="none" w:sz="0" w:space="0" w:color="auto"/>
                      </w:divBdr>
                      <w:divsChild>
                        <w:div w:id="636178804">
                          <w:marLeft w:val="0"/>
                          <w:marRight w:val="0"/>
                          <w:marTop w:val="0"/>
                          <w:marBottom w:val="0"/>
                          <w:divBdr>
                            <w:top w:val="none" w:sz="0" w:space="0" w:color="auto"/>
                            <w:left w:val="none" w:sz="0" w:space="0" w:color="auto"/>
                            <w:bottom w:val="none" w:sz="0" w:space="0" w:color="auto"/>
                            <w:right w:val="none" w:sz="0" w:space="0" w:color="auto"/>
                          </w:divBdr>
                        </w:div>
                      </w:divsChild>
                    </w:div>
                    <w:div w:id="324554333">
                      <w:marLeft w:val="0"/>
                      <w:marRight w:val="0"/>
                      <w:marTop w:val="0"/>
                      <w:marBottom w:val="0"/>
                      <w:divBdr>
                        <w:top w:val="none" w:sz="0" w:space="0" w:color="auto"/>
                        <w:left w:val="none" w:sz="0" w:space="0" w:color="auto"/>
                        <w:bottom w:val="none" w:sz="0" w:space="0" w:color="auto"/>
                        <w:right w:val="none" w:sz="0" w:space="0" w:color="auto"/>
                      </w:divBdr>
                      <w:divsChild>
                        <w:div w:id="2057389852">
                          <w:marLeft w:val="0"/>
                          <w:marRight w:val="0"/>
                          <w:marTop w:val="0"/>
                          <w:marBottom w:val="0"/>
                          <w:divBdr>
                            <w:top w:val="none" w:sz="0" w:space="0" w:color="auto"/>
                            <w:left w:val="none" w:sz="0" w:space="0" w:color="auto"/>
                            <w:bottom w:val="none" w:sz="0" w:space="0" w:color="auto"/>
                            <w:right w:val="none" w:sz="0" w:space="0" w:color="auto"/>
                          </w:divBdr>
                        </w:div>
                      </w:divsChild>
                    </w:div>
                    <w:div w:id="1805541016">
                      <w:marLeft w:val="0"/>
                      <w:marRight w:val="0"/>
                      <w:marTop w:val="0"/>
                      <w:marBottom w:val="0"/>
                      <w:divBdr>
                        <w:top w:val="none" w:sz="0" w:space="0" w:color="auto"/>
                        <w:left w:val="none" w:sz="0" w:space="0" w:color="auto"/>
                        <w:bottom w:val="none" w:sz="0" w:space="0" w:color="auto"/>
                        <w:right w:val="none" w:sz="0" w:space="0" w:color="auto"/>
                      </w:divBdr>
                      <w:divsChild>
                        <w:div w:id="2014381820">
                          <w:marLeft w:val="0"/>
                          <w:marRight w:val="0"/>
                          <w:marTop w:val="0"/>
                          <w:marBottom w:val="0"/>
                          <w:divBdr>
                            <w:top w:val="none" w:sz="0" w:space="0" w:color="auto"/>
                            <w:left w:val="none" w:sz="0" w:space="0" w:color="auto"/>
                            <w:bottom w:val="none" w:sz="0" w:space="0" w:color="auto"/>
                            <w:right w:val="none" w:sz="0" w:space="0" w:color="auto"/>
                          </w:divBdr>
                        </w:div>
                      </w:divsChild>
                    </w:div>
                    <w:div w:id="2006204953">
                      <w:marLeft w:val="0"/>
                      <w:marRight w:val="0"/>
                      <w:marTop w:val="0"/>
                      <w:marBottom w:val="0"/>
                      <w:divBdr>
                        <w:top w:val="none" w:sz="0" w:space="0" w:color="auto"/>
                        <w:left w:val="none" w:sz="0" w:space="0" w:color="auto"/>
                        <w:bottom w:val="none" w:sz="0" w:space="0" w:color="auto"/>
                        <w:right w:val="none" w:sz="0" w:space="0" w:color="auto"/>
                      </w:divBdr>
                      <w:divsChild>
                        <w:div w:id="595795776">
                          <w:marLeft w:val="0"/>
                          <w:marRight w:val="0"/>
                          <w:marTop w:val="0"/>
                          <w:marBottom w:val="0"/>
                          <w:divBdr>
                            <w:top w:val="none" w:sz="0" w:space="0" w:color="auto"/>
                            <w:left w:val="none" w:sz="0" w:space="0" w:color="auto"/>
                            <w:bottom w:val="none" w:sz="0" w:space="0" w:color="auto"/>
                            <w:right w:val="none" w:sz="0" w:space="0" w:color="auto"/>
                          </w:divBdr>
                        </w:div>
                      </w:divsChild>
                    </w:div>
                    <w:div w:id="479660073">
                      <w:marLeft w:val="0"/>
                      <w:marRight w:val="0"/>
                      <w:marTop w:val="0"/>
                      <w:marBottom w:val="0"/>
                      <w:divBdr>
                        <w:top w:val="none" w:sz="0" w:space="0" w:color="auto"/>
                        <w:left w:val="none" w:sz="0" w:space="0" w:color="auto"/>
                        <w:bottom w:val="none" w:sz="0" w:space="0" w:color="auto"/>
                        <w:right w:val="none" w:sz="0" w:space="0" w:color="auto"/>
                      </w:divBdr>
                      <w:divsChild>
                        <w:div w:id="1286279884">
                          <w:marLeft w:val="0"/>
                          <w:marRight w:val="0"/>
                          <w:marTop w:val="0"/>
                          <w:marBottom w:val="0"/>
                          <w:divBdr>
                            <w:top w:val="none" w:sz="0" w:space="0" w:color="auto"/>
                            <w:left w:val="none" w:sz="0" w:space="0" w:color="auto"/>
                            <w:bottom w:val="none" w:sz="0" w:space="0" w:color="auto"/>
                            <w:right w:val="none" w:sz="0" w:space="0" w:color="auto"/>
                          </w:divBdr>
                        </w:div>
                      </w:divsChild>
                    </w:div>
                    <w:div w:id="890505274">
                      <w:marLeft w:val="0"/>
                      <w:marRight w:val="0"/>
                      <w:marTop w:val="0"/>
                      <w:marBottom w:val="0"/>
                      <w:divBdr>
                        <w:top w:val="none" w:sz="0" w:space="0" w:color="auto"/>
                        <w:left w:val="none" w:sz="0" w:space="0" w:color="auto"/>
                        <w:bottom w:val="none" w:sz="0" w:space="0" w:color="auto"/>
                        <w:right w:val="none" w:sz="0" w:space="0" w:color="auto"/>
                      </w:divBdr>
                      <w:divsChild>
                        <w:div w:id="111486760">
                          <w:marLeft w:val="0"/>
                          <w:marRight w:val="0"/>
                          <w:marTop w:val="0"/>
                          <w:marBottom w:val="0"/>
                          <w:divBdr>
                            <w:top w:val="none" w:sz="0" w:space="0" w:color="auto"/>
                            <w:left w:val="none" w:sz="0" w:space="0" w:color="auto"/>
                            <w:bottom w:val="none" w:sz="0" w:space="0" w:color="auto"/>
                            <w:right w:val="none" w:sz="0" w:space="0" w:color="auto"/>
                          </w:divBdr>
                        </w:div>
                      </w:divsChild>
                    </w:div>
                    <w:div w:id="1761835222">
                      <w:marLeft w:val="0"/>
                      <w:marRight w:val="0"/>
                      <w:marTop w:val="0"/>
                      <w:marBottom w:val="0"/>
                      <w:divBdr>
                        <w:top w:val="none" w:sz="0" w:space="0" w:color="auto"/>
                        <w:left w:val="none" w:sz="0" w:space="0" w:color="auto"/>
                        <w:bottom w:val="none" w:sz="0" w:space="0" w:color="auto"/>
                        <w:right w:val="none" w:sz="0" w:space="0" w:color="auto"/>
                      </w:divBdr>
                      <w:divsChild>
                        <w:div w:id="435371198">
                          <w:marLeft w:val="0"/>
                          <w:marRight w:val="0"/>
                          <w:marTop w:val="0"/>
                          <w:marBottom w:val="0"/>
                          <w:divBdr>
                            <w:top w:val="none" w:sz="0" w:space="0" w:color="auto"/>
                            <w:left w:val="none" w:sz="0" w:space="0" w:color="auto"/>
                            <w:bottom w:val="none" w:sz="0" w:space="0" w:color="auto"/>
                            <w:right w:val="none" w:sz="0" w:space="0" w:color="auto"/>
                          </w:divBdr>
                        </w:div>
                      </w:divsChild>
                    </w:div>
                    <w:div w:id="1332827663">
                      <w:marLeft w:val="0"/>
                      <w:marRight w:val="0"/>
                      <w:marTop w:val="0"/>
                      <w:marBottom w:val="0"/>
                      <w:divBdr>
                        <w:top w:val="none" w:sz="0" w:space="0" w:color="auto"/>
                        <w:left w:val="none" w:sz="0" w:space="0" w:color="auto"/>
                        <w:bottom w:val="none" w:sz="0" w:space="0" w:color="auto"/>
                        <w:right w:val="none" w:sz="0" w:space="0" w:color="auto"/>
                      </w:divBdr>
                      <w:divsChild>
                        <w:div w:id="1250583941">
                          <w:marLeft w:val="0"/>
                          <w:marRight w:val="0"/>
                          <w:marTop w:val="0"/>
                          <w:marBottom w:val="0"/>
                          <w:divBdr>
                            <w:top w:val="none" w:sz="0" w:space="0" w:color="auto"/>
                            <w:left w:val="none" w:sz="0" w:space="0" w:color="auto"/>
                            <w:bottom w:val="none" w:sz="0" w:space="0" w:color="auto"/>
                            <w:right w:val="none" w:sz="0" w:space="0" w:color="auto"/>
                          </w:divBdr>
                        </w:div>
                      </w:divsChild>
                    </w:div>
                    <w:div w:id="707802472">
                      <w:marLeft w:val="0"/>
                      <w:marRight w:val="0"/>
                      <w:marTop w:val="0"/>
                      <w:marBottom w:val="0"/>
                      <w:divBdr>
                        <w:top w:val="none" w:sz="0" w:space="0" w:color="auto"/>
                        <w:left w:val="none" w:sz="0" w:space="0" w:color="auto"/>
                        <w:bottom w:val="none" w:sz="0" w:space="0" w:color="auto"/>
                        <w:right w:val="none" w:sz="0" w:space="0" w:color="auto"/>
                      </w:divBdr>
                      <w:divsChild>
                        <w:div w:id="649359225">
                          <w:marLeft w:val="0"/>
                          <w:marRight w:val="0"/>
                          <w:marTop w:val="0"/>
                          <w:marBottom w:val="0"/>
                          <w:divBdr>
                            <w:top w:val="none" w:sz="0" w:space="0" w:color="auto"/>
                            <w:left w:val="none" w:sz="0" w:space="0" w:color="auto"/>
                            <w:bottom w:val="none" w:sz="0" w:space="0" w:color="auto"/>
                            <w:right w:val="none" w:sz="0" w:space="0" w:color="auto"/>
                          </w:divBdr>
                        </w:div>
                      </w:divsChild>
                    </w:div>
                    <w:div w:id="1192718430">
                      <w:marLeft w:val="0"/>
                      <w:marRight w:val="0"/>
                      <w:marTop w:val="0"/>
                      <w:marBottom w:val="0"/>
                      <w:divBdr>
                        <w:top w:val="none" w:sz="0" w:space="0" w:color="auto"/>
                        <w:left w:val="none" w:sz="0" w:space="0" w:color="auto"/>
                        <w:bottom w:val="none" w:sz="0" w:space="0" w:color="auto"/>
                        <w:right w:val="none" w:sz="0" w:space="0" w:color="auto"/>
                      </w:divBdr>
                      <w:divsChild>
                        <w:div w:id="2145811980">
                          <w:marLeft w:val="0"/>
                          <w:marRight w:val="0"/>
                          <w:marTop w:val="0"/>
                          <w:marBottom w:val="0"/>
                          <w:divBdr>
                            <w:top w:val="none" w:sz="0" w:space="0" w:color="auto"/>
                            <w:left w:val="none" w:sz="0" w:space="0" w:color="auto"/>
                            <w:bottom w:val="none" w:sz="0" w:space="0" w:color="auto"/>
                            <w:right w:val="none" w:sz="0" w:space="0" w:color="auto"/>
                          </w:divBdr>
                        </w:div>
                      </w:divsChild>
                    </w:div>
                    <w:div w:id="498468059">
                      <w:marLeft w:val="0"/>
                      <w:marRight w:val="0"/>
                      <w:marTop w:val="0"/>
                      <w:marBottom w:val="0"/>
                      <w:divBdr>
                        <w:top w:val="none" w:sz="0" w:space="0" w:color="auto"/>
                        <w:left w:val="none" w:sz="0" w:space="0" w:color="auto"/>
                        <w:bottom w:val="none" w:sz="0" w:space="0" w:color="auto"/>
                        <w:right w:val="none" w:sz="0" w:space="0" w:color="auto"/>
                      </w:divBdr>
                      <w:divsChild>
                        <w:div w:id="1689865385">
                          <w:marLeft w:val="0"/>
                          <w:marRight w:val="0"/>
                          <w:marTop w:val="0"/>
                          <w:marBottom w:val="0"/>
                          <w:divBdr>
                            <w:top w:val="none" w:sz="0" w:space="0" w:color="auto"/>
                            <w:left w:val="none" w:sz="0" w:space="0" w:color="auto"/>
                            <w:bottom w:val="none" w:sz="0" w:space="0" w:color="auto"/>
                            <w:right w:val="none" w:sz="0" w:space="0" w:color="auto"/>
                          </w:divBdr>
                        </w:div>
                      </w:divsChild>
                    </w:div>
                    <w:div w:id="1241795525">
                      <w:marLeft w:val="0"/>
                      <w:marRight w:val="0"/>
                      <w:marTop w:val="0"/>
                      <w:marBottom w:val="0"/>
                      <w:divBdr>
                        <w:top w:val="none" w:sz="0" w:space="0" w:color="auto"/>
                        <w:left w:val="none" w:sz="0" w:space="0" w:color="auto"/>
                        <w:bottom w:val="none" w:sz="0" w:space="0" w:color="auto"/>
                        <w:right w:val="none" w:sz="0" w:space="0" w:color="auto"/>
                      </w:divBdr>
                      <w:divsChild>
                        <w:div w:id="1574656885">
                          <w:marLeft w:val="0"/>
                          <w:marRight w:val="0"/>
                          <w:marTop w:val="0"/>
                          <w:marBottom w:val="0"/>
                          <w:divBdr>
                            <w:top w:val="none" w:sz="0" w:space="0" w:color="auto"/>
                            <w:left w:val="none" w:sz="0" w:space="0" w:color="auto"/>
                            <w:bottom w:val="none" w:sz="0" w:space="0" w:color="auto"/>
                            <w:right w:val="none" w:sz="0" w:space="0" w:color="auto"/>
                          </w:divBdr>
                        </w:div>
                      </w:divsChild>
                    </w:div>
                    <w:div w:id="2145585025">
                      <w:marLeft w:val="0"/>
                      <w:marRight w:val="0"/>
                      <w:marTop w:val="0"/>
                      <w:marBottom w:val="0"/>
                      <w:divBdr>
                        <w:top w:val="none" w:sz="0" w:space="0" w:color="auto"/>
                        <w:left w:val="none" w:sz="0" w:space="0" w:color="auto"/>
                        <w:bottom w:val="none" w:sz="0" w:space="0" w:color="auto"/>
                        <w:right w:val="none" w:sz="0" w:space="0" w:color="auto"/>
                      </w:divBdr>
                      <w:divsChild>
                        <w:div w:id="1934589434">
                          <w:marLeft w:val="0"/>
                          <w:marRight w:val="0"/>
                          <w:marTop w:val="0"/>
                          <w:marBottom w:val="0"/>
                          <w:divBdr>
                            <w:top w:val="none" w:sz="0" w:space="0" w:color="auto"/>
                            <w:left w:val="none" w:sz="0" w:space="0" w:color="auto"/>
                            <w:bottom w:val="none" w:sz="0" w:space="0" w:color="auto"/>
                            <w:right w:val="none" w:sz="0" w:space="0" w:color="auto"/>
                          </w:divBdr>
                        </w:div>
                      </w:divsChild>
                    </w:div>
                    <w:div w:id="2085494374">
                      <w:marLeft w:val="0"/>
                      <w:marRight w:val="0"/>
                      <w:marTop w:val="0"/>
                      <w:marBottom w:val="0"/>
                      <w:divBdr>
                        <w:top w:val="none" w:sz="0" w:space="0" w:color="auto"/>
                        <w:left w:val="none" w:sz="0" w:space="0" w:color="auto"/>
                        <w:bottom w:val="none" w:sz="0" w:space="0" w:color="auto"/>
                        <w:right w:val="none" w:sz="0" w:space="0" w:color="auto"/>
                      </w:divBdr>
                      <w:divsChild>
                        <w:div w:id="1631787660">
                          <w:marLeft w:val="0"/>
                          <w:marRight w:val="0"/>
                          <w:marTop w:val="0"/>
                          <w:marBottom w:val="0"/>
                          <w:divBdr>
                            <w:top w:val="none" w:sz="0" w:space="0" w:color="auto"/>
                            <w:left w:val="none" w:sz="0" w:space="0" w:color="auto"/>
                            <w:bottom w:val="none" w:sz="0" w:space="0" w:color="auto"/>
                            <w:right w:val="none" w:sz="0" w:space="0" w:color="auto"/>
                          </w:divBdr>
                        </w:div>
                      </w:divsChild>
                    </w:div>
                    <w:div w:id="791022196">
                      <w:marLeft w:val="0"/>
                      <w:marRight w:val="0"/>
                      <w:marTop w:val="0"/>
                      <w:marBottom w:val="0"/>
                      <w:divBdr>
                        <w:top w:val="none" w:sz="0" w:space="0" w:color="auto"/>
                        <w:left w:val="none" w:sz="0" w:space="0" w:color="auto"/>
                        <w:bottom w:val="none" w:sz="0" w:space="0" w:color="auto"/>
                        <w:right w:val="none" w:sz="0" w:space="0" w:color="auto"/>
                      </w:divBdr>
                      <w:divsChild>
                        <w:div w:id="1307661799">
                          <w:marLeft w:val="0"/>
                          <w:marRight w:val="0"/>
                          <w:marTop w:val="0"/>
                          <w:marBottom w:val="0"/>
                          <w:divBdr>
                            <w:top w:val="none" w:sz="0" w:space="0" w:color="auto"/>
                            <w:left w:val="none" w:sz="0" w:space="0" w:color="auto"/>
                            <w:bottom w:val="none" w:sz="0" w:space="0" w:color="auto"/>
                            <w:right w:val="none" w:sz="0" w:space="0" w:color="auto"/>
                          </w:divBdr>
                        </w:div>
                      </w:divsChild>
                    </w:div>
                    <w:div w:id="1343900612">
                      <w:marLeft w:val="0"/>
                      <w:marRight w:val="0"/>
                      <w:marTop w:val="0"/>
                      <w:marBottom w:val="0"/>
                      <w:divBdr>
                        <w:top w:val="none" w:sz="0" w:space="0" w:color="auto"/>
                        <w:left w:val="none" w:sz="0" w:space="0" w:color="auto"/>
                        <w:bottom w:val="none" w:sz="0" w:space="0" w:color="auto"/>
                        <w:right w:val="none" w:sz="0" w:space="0" w:color="auto"/>
                      </w:divBdr>
                      <w:divsChild>
                        <w:div w:id="265768400">
                          <w:marLeft w:val="0"/>
                          <w:marRight w:val="0"/>
                          <w:marTop w:val="0"/>
                          <w:marBottom w:val="0"/>
                          <w:divBdr>
                            <w:top w:val="none" w:sz="0" w:space="0" w:color="auto"/>
                            <w:left w:val="none" w:sz="0" w:space="0" w:color="auto"/>
                            <w:bottom w:val="none" w:sz="0" w:space="0" w:color="auto"/>
                            <w:right w:val="none" w:sz="0" w:space="0" w:color="auto"/>
                          </w:divBdr>
                        </w:div>
                      </w:divsChild>
                    </w:div>
                    <w:div w:id="1434745404">
                      <w:marLeft w:val="0"/>
                      <w:marRight w:val="0"/>
                      <w:marTop w:val="0"/>
                      <w:marBottom w:val="0"/>
                      <w:divBdr>
                        <w:top w:val="none" w:sz="0" w:space="0" w:color="auto"/>
                        <w:left w:val="none" w:sz="0" w:space="0" w:color="auto"/>
                        <w:bottom w:val="none" w:sz="0" w:space="0" w:color="auto"/>
                        <w:right w:val="none" w:sz="0" w:space="0" w:color="auto"/>
                      </w:divBdr>
                      <w:divsChild>
                        <w:div w:id="1134328035">
                          <w:marLeft w:val="0"/>
                          <w:marRight w:val="0"/>
                          <w:marTop w:val="0"/>
                          <w:marBottom w:val="0"/>
                          <w:divBdr>
                            <w:top w:val="none" w:sz="0" w:space="0" w:color="auto"/>
                            <w:left w:val="none" w:sz="0" w:space="0" w:color="auto"/>
                            <w:bottom w:val="none" w:sz="0" w:space="0" w:color="auto"/>
                            <w:right w:val="none" w:sz="0" w:space="0" w:color="auto"/>
                          </w:divBdr>
                        </w:div>
                      </w:divsChild>
                    </w:div>
                    <w:div w:id="933444162">
                      <w:marLeft w:val="0"/>
                      <w:marRight w:val="0"/>
                      <w:marTop w:val="0"/>
                      <w:marBottom w:val="0"/>
                      <w:divBdr>
                        <w:top w:val="none" w:sz="0" w:space="0" w:color="auto"/>
                        <w:left w:val="none" w:sz="0" w:space="0" w:color="auto"/>
                        <w:bottom w:val="none" w:sz="0" w:space="0" w:color="auto"/>
                        <w:right w:val="none" w:sz="0" w:space="0" w:color="auto"/>
                      </w:divBdr>
                      <w:divsChild>
                        <w:div w:id="146560684">
                          <w:marLeft w:val="0"/>
                          <w:marRight w:val="0"/>
                          <w:marTop w:val="0"/>
                          <w:marBottom w:val="0"/>
                          <w:divBdr>
                            <w:top w:val="none" w:sz="0" w:space="0" w:color="auto"/>
                            <w:left w:val="none" w:sz="0" w:space="0" w:color="auto"/>
                            <w:bottom w:val="none" w:sz="0" w:space="0" w:color="auto"/>
                            <w:right w:val="none" w:sz="0" w:space="0" w:color="auto"/>
                          </w:divBdr>
                        </w:div>
                      </w:divsChild>
                    </w:div>
                    <w:div w:id="690958007">
                      <w:marLeft w:val="0"/>
                      <w:marRight w:val="0"/>
                      <w:marTop w:val="0"/>
                      <w:marBottom w:val="0"/>
                      <w:divBdr>
                        <w:top w:val="none" w:sz="0" w:space="0" w:color="auto"/>
                        <w:left w:val="none" w:sz="0" w:space="0" w:color="auto"/>
                        <w:bottom w:val="none" w:sz="0" w:space="0" w:color="auto"/>
                        <w:right w:val="none" w:sz="0" w:space="0" w:color="auto"/>
                      </w:divBdr>
                      <w:divsChild>
                        <w:div w:id="203714585">
                          <w:marLeft w:val="0"/>
                          <w:marRight w:val="0"/>
                          <w:marTop w:val="0"/>
                          <w:marBottom w:val="0"/>
                          <w:divBdr>
                            <w:top w:val="none" w:sz="0" w:space="0" w:color="auto"/>
                            <w:left w:val="none" w:sz="0" w:space="0" w:color="auto"/>
                            <w:bottom w:val="none" w:sz="0" w:space="0" w:color="auto"/>
                            <w:right w:val="none" w:sz="0" w:space="0" w:color="auto"/>
                          </w:divBdr>
                        </w:div>
                      </w:divsChild>
                    </w:div>
                    <w:div w:id="1994747469">
                      <w:marLeft w:val="0"/>
                      <w:marRight w:val="0"/>
                      <w:marTop w:val="0"/>
                      <w:marBottom w:val="0"/>
                      <w:divBdr>
                        <w:top w:val="none" w:sz="0" w:space="0" w:color="auto"/>
                        <w:left w:val="none" w:sz="0" w:space="0" w:color="auto"/>
                        <w:bottom w:val="none" w:sz="0" w:space="0" w:color="auto"/>
                        <w:right w:val="none" w:sz="0" w:space="0" w:color="auto"/>
                      </w:divBdr>
                      <w:divsChild>
                        <w:div w:id="839544412">
                          <w:marLeft w:val="0"/>
                          <w:marRight w:val="0"/>
                          <w:marTop w:val="0"/>
                          <w:marBottom w:val="0"/>
                          <w:divBdr>
                            <w:top w:val="none" w:sz="0" w:space="0" w:color="auto"/>
                            <w:left w:val="none" w:sz="0" w:space="0" w:color="auto"/>
                            <w:bottom w:val="none" w:sz="0" w:space="0" w:color="auto"/>
                            <w:right w:val="none" w:sz="0" w:space="0" w:color="auto"/>
                          </w:divBdr>
                        </w:div>
                      </w:divsChild>
                    </w:div>
                    <w:div w:id="1294217332">
                      <w:marLeft w:val="0"/>
                      <w:marRight w:val="0"/>
                      <w:marTop w:val="0"/>
                      <w:marBottom w:val="0"/>
                      <w:divBdr>
                        <w:top w:val="none" w:sz="0" w:space="0" w:color="auto"/>
                        <w:left w:val="none" w:sz="0" w:space="0" w:color="auto"/>
                        <w:bottom w:val="none" w:sz="0" w:space="0" w:color="auto"/>
                        <w:right w:val="none" w:sz="0" w:space="0" w:color="auto"/>
                      </w:divBdr>
                      <w:divsChild>
                        <w:div w:id="790323716">
                          <w:marLeft w:val="0"/>
                          <w:marRight w:val="0"/>
                          <w:marTop w:val="0"/>
                          <w:marBottom w:val="0"/>
                          <w:divBdr>
                            <w:top w:val="none" w:sz="0" w:space="0" w:color="auto"/>
                            <w:left w:val="none" w:sz="0" w:space="0" w:color="auto"/>
                            <w:bottom w:val="none" w:sz="0" w:space="0" w:color="auto"/>
                            <w:right w:val="none" w:sz="0" w:space="0" w:color="auto"/>
                          </w:divBdr>
                        </w:div>
                      </w:divsChild>
                    </w:div>
                    <w:div w:id="2059472336">
                      <w:marLeft w:val="0"/>
                      <w:marRight w:val="0"/>
                      <w:marTop w:val="0"/>
                      <w:marBottom w:val="0"/>
                      <w:divBdr>
                        <w:top w:val="none" w:sz="0" w:space="0" w:color="auto"/>
                        <w:left w:val="none" w:sz="0" w:space="0" w:color="auto"/>
                        <w:bottom w:val="none" w:sz="0" w:space="0" w:color="auto"/>
                        <w:right w:val="none" w:sz="0" w:space="0" w:color="auto"/>
                      </w:divBdr>
                      <w:divsChild>
                        <w:div w:id="1909808034">
                          <w:marLeft w:val="0"/>
                          <w:marRight w:val="0"/>
                          <w:marTop w:val="0"/>
                          <w:marBottom w:val="0"/>
                          <w:divBdr>
                            <w:top w:val="none" w:sz="0" w:space="0" w:color="auto"/>
                            <w:left w:val="none" w:sz="0" w:space="0" w:color="auto"/>
                            <w:bottom w:val="none" w:sz="0" w:space="0" w:color="auto"/>
                            <w:right w:val="none" w:sz="0" w:space="0" w:color="auto"/>
                          </w:divBdr>
                        </w:div>
                      </w:divsChild>
                    </w:div>
                    <w:div w:id="1881359585">
                      <w:marLeft w:val="0"/>
                      <w:marRight w:val="0"/>
                      <w:marTop w:val="0"/>
                      <w:marBottom w:val="0"/>
                      <w:divBdr>
                        <w:top w:val="none" w:sz="0" w:space="0" w:color="auto"/>
                        <w:left w:val="none" w:sz="0" w:space="0" w:color="auto"/>
                        <w:bottom w:val="none" w:sz="0" w:space="0" w:color="auto"/>
                        <w:right w:val="none" w:sz="0" w:space="0" w:color="auto"/>
                      </w:divBdr>
                      <w:divsChild>
                        <w:div w:id="1680159844">
                          <w:marLeft w:val="0"/>
                          <w:marRight w:val="0"/>
                          <w:marTop w:val="0"/>
                          <w:marBottom w:val="0"/>
                          <w:divBdr>
                            <w:top w:val="none" w:sz="0" w:space="0" w:color="auto"/>
                            <w:left w:val="none" w:sz="0" w:space="0" w:color="auto"/>
                            <w:bottom w:val="none" w:sz="0" w:space="0" w:color="auto"/>
                            <w:right w:val="none" w:sz="0" w:space="0" w:color="auto"/>
                          </w:divBdr>
                        </w:div>
                      </w:divsChild>
                    </w:div>
                    <w:div w:id="1012143784">
                      <w:marLeft w:val="0"/>
                      <w:marRight w:val="0"/>
                      <w:marTop w:val="0"/>
                      <w:marBottom w:val="0"/>
                      <w:divBdr>
                        <w:top w:val="none" w:sz="0" w:space="0" w:color="auto"/>
                        <w:left w:val="none" w:sz="0" w:space="0" w:color="auto"/>
                        <w:bottom w:val="none" w:sz="0" w:space="0" w:color="auto"/>
                        <w:right w:val="none" w:sz="0" w:space="0" w:color="auto"/>
                      </w:divBdr>
                      <w:divsChild>
                        <w:div w:id="2015379038">
                          <w:marLeft w:val="0"/>
                          <w:marRight w:val="0"/>
                          <w:marTop w:val="0"/>
                          <w:marBottom w:val="0"/>
                          <w:divBdr>
                            <w:top w:val="none" w:sz="0" w:space="0" w:color="auto"/>
                            <w:left w:val="none" w:sz="0" w:space="0" w:color="auto"/>
                            <w:bottom w:val="none" w:sz="0" w:space="0" w:color="auto"/>
                            <w:right w:val="none" w:sz="0" w:space="0" w:color="auto"/>
                          </w:divBdr>
                        </w:div>
                      </w:divsChild>
                    </w:div>
                    <w:div w:id="1116946302">
                      <w:marLeft w:val="0"/>
                      <w:marRight w:val="0"/>
                      <w:marTop w:val="0"/>
                      <w:marBottom w:val="0"/>
                      <w:divBdr>
                        <w:top w:val="none" w:sz="0" w:space="0" w:color="auto"/>
                        <w:left w:val="none" w:sz="0" w:space="0" w:color="auto"/>
                        <w:bottom w:val="none" w:sz="0" w:space="0" w:color="auto"/>
                        <w:right w:val="none" w:sz="0" w:space="0" w:color="auto"/>
                      </w:divBdr>
                      <w:divsChild>
                        <w:div w:id="1016273039">
                          <w:marLeft w:val="0"/>
                          <w:marRight w:val="0"/>
                          <w:marTop w:val="0"/>
                          <w:marBottom w:val="0"/>
                          <w:divBdr>
                            <w:top w:val="none" w:sz="0" w:space="0" w:color="auto"/>
                            <w:left w:val="none" w:sz="0" w:space="0" w:color="auto"/>
                            <w:bottom w:val="none" w:sz="0" w:space="0" w:color="auto"/>
                            <w:right w:val="none" w:sz="0" w:space="0" w:color="auto"/>
                          </w:divBdr>
                        </w:div>
                      </w:divsChild>
                    </w:div>
                    <w:div w:id="33388968">
                      <w:marLeft w:val="0"/>
                      <w:marRight w:val="0"/>
                      <w:marTop w:val="0"/>
                      <w:marBottom w:val="0"/>
                      <w:divBdr>
                        <w:top w:val="none" w:sz="0" w:space="0" w:color="auto"/>
                        <w:left w:val="none" w:sz="0" w:space="0" w:color="auto"/>
                        <w:bottom w:val="none" w:sz="0" w:space="0" w:color="auto"/>
                        <w:right w:val="none" w:sz="0" w:space="0" w:color="auto"/>
                      </w:divBdr>
                      <w:divsChild>
                        <w:div w:id="1903829228">
                          <w:marLeft w:val="0"/>
                          <w:marRight w:val="0"/>
                          <w:marTop w:val="0"/>
                          <w:marBottom w:val="0"/>
                          <w:divBdr>
                            <w:top w:val="none" w:sz="0" w:space="0" w:color="auto"/>
                            <w:left w:val="none" w:sz="0" w:space="0" w:color="auto"/>
                            <w:bottom w:val="none" w:sz="0" w:space="0" w:color="auto"/>
                            <w:right w:val="none" w:sz="0" w:space="0" w:color="auto"/>
                          </w:divBdr>
                        </w:div>
                      </w:divsChild>
                    </w:div>
                    <w:div w:id="470170195">
                      <w:marLeft w:val="0"/>
                      <w:marRight w:val="0"/>
                      <w:marTop w:val="0"/>
                      <w:marBottom w:val="0"/>
                      <w:divBdr>
                        <w:top w:val="none" w:sz="0" w:space="0" w:color="auto"/>
                        <w:left w:val="none" w:sz="0" w:space="0" w:color="auto"/>
                        <w:bottom w:val="none" w:sz="0" w:space="0" w:color="auto"/>
                        <w:right w:val="none" w:sz="0" w:space="0" w:color="auto"/>
                      </w:divBdr>
                      <w:divsChild>
                        <w:div w:id="996108833">
                          <w:marLeft w:val="0"/>
                          <w:marRight w:val="0"/>
                          <w:marTop w:val="0"/>
                          <w:marBottom w:val="0"/>
                          <w:divBdr>
                            <w:top w:val="none" w:sz="0" w:space="0" w:color="auto"/>
                            <w:left w:val="none" w:sz="0" w:space="0" w:color="auto"/>
                            <w:bottom w:val="none" w:sz="0" w:space="0" w:color="auto"/>
                            <w:right w:val="none" w:sz="0" w:space="0" w:color="auto"/>
                          </w:divBdr>
                        </w:div>
                      </w:divsChild>
                    </w:div>
                    <w:div w:id="1605841658">
                      <w:marLeft w:val="0"/>
                      <w:marRight w:val="0"/>
                      <w:marTop w:val="0"/>
                      <w:marBottom w:val="0"/>
                      <w:divBdr>
                        <w:top w:val="none" w:sz="0" w:space="0" w:color="auto"/>
                        <w:left w:val="none" w:sz="0" w:space="0" w:color="auto"/>
                        <w:bottom w:val="none" w:sz="0" w:space="0" w:color="auto"/>
                        <w:right w:val="none" w:sz="0" w:space="0" w:color="auto"/>
                      </w:divBdr>
                      <w:divsChild>
                        <w:div w:id="451554953">
                          <w:marLeft w:val="0"/>
                          <w:marRight w:val="0"/>
                          <w:marTop w:val="0"/>
                          <w:marBottom w:val="0"/>
                          <w:divBdr>
                            <w:top w:val="none" w:sz="0" w:space="0" w:color="auto"/>
                            <w:left w:val="none" w:sz="0" w:space="0" w:color="auto"/>
                            <w:bottom w:val="none" w:sz="0" w:space="0" w:color="auto"/>
                            <w:right w:val="none" w:sz="0" w:space="0" w:color="auto"/>
                          </w:divBdr>
                        </w:div>
                      </w:divsChild>
                    </w:div>
                    <w:div w:id="1279292153">
                      <w:marLeft w:val="0"/>
                      <w:marRight w:val="0"/>
                      <w:marTop w:val="0"/>
                      <w:marBottom w:val="0"/>
                      <w:divBdr>
                        <w:top w:val="none" w:sz="0" w:space="0" w:color="auto"/>
                        <w:left w:val="none" w:sz="0" w:space="0" w:color="auto"/>
                        <w:bottom w:val="none" w:sz="0" w:space="0" w:color="auto"/>
                        <w:right w:val="none" w:sz="0" w:space="0" w:color="auto"/>
                      </w:divBdr>
                      <w:divsChild>
                        <w:div w:id="1027876949">
                          <w:marLeft w:val="0"/>
                          <w:marRight w:val="0"/>
                          <w:marTop w:val="0"/>
                          <w:marBottom w:val="0"/>
                          <w:divBdr>
                            <w:top w:val="none" w:sz="0" w:space="0" w:color="auto"/>
                            <w:left w:val="none" w:sz="0" w:space="0" w:color="auto"/>
                            <w:bottom w:val="none" w:sz="0" w:space="0" w:color="auto"/>
                            <w:right w:val="none" w:sz="0" w:space="0" w:color="auto"/>
                          </w:divBdr>
                        </w:div>
                      </w:divsChild>
                    </w:div>
                    <w:div w:id="1984657691">
                      <w:marLeft w:val="0"/>
                      <w:marRight w:val="0"/>
                      <w:marTop w:val="0"/>
                      <w:marBottom w:val="0"/>
                      <w:divBdr>
                        <w:top w:val="none" w:sz="0" w:space="0" w:color="auto"/>
                        <w:left w:val="none" w:sz="0" w:space="0" w:color="auto"/>
                        <w:bottom w:val="none" w:sz="0" w:space="0" w:color="auto"/>
                        <w:right w:val="none" w:sz="0" w:space="0" w:color="auto"/>
                      </w:divBdr>
                      <w:divsChild>
                        <w:div w:id="1854371334">
                          <w:marLeft w:val="0"/>
                          <w:marRight w:val="0"/>
                          <w:marTop w:val="0"/>
                          <w:marBottom w:val="0"/>
                          <w:divBdr>
                            <w:top w:val="none" w:sz="0" w:space="0" w:color="auto"/>
                            <w:left w:val="none" w:sz="0" w:space="0" w:color="auto"/>
                            <w:bottom w:val="none" w:sz="0" w:space="0" w:color="auto"/>
                            <w:right w:val="none" w:sz="0" w:space="0" w:color="auto"/>
                          </w:divBdr>
                        </w:div>
                      </w:divsChild>
                    </w:div>
                    <w:div w:id="672074020">
                      <w:marLeft w:val="0"/>
                      <w:marRight w:val="0"/>
                      <w:marTop w:val="0"/>
                      <w:marBottom w:val="0"/>
                      <w:divBdr>
                        <w:top w:val="none" w:sz="0" w:space="0" w:color="auto"/>
                        <w:left w:val="none" w:sz="0" w:space="0" w:color="auto"/>
                        <w:bottom w:val="none" w:sz="0" w:space="0" w:color="auto"/>
                        <w:right w:val="none" w:sz="0" w:space="0" w:color="auto"/>
                      </w:divBdr>
                      <w:divsChild>
                        <w:div w:id="1002195150">
                          <w:marLeft w:val="0"/>
                          <w:marRight w:val="0"/>
                          <w:marTop w:val="0"/>
                          <w:marBottom w:val="0"/>
                          <w:divBdr>
                            <w:top w:val="none" w:sz="0" w:space="0" w:color="auto"/>
                            <w:left w:val="none" w:sz="0" w:space="0" w:color="auto"/>
                            <w:bottom w:val="none" w:sz="0" w:space="0" w:color="auto"/>
                            <w:right w:val="none" w:sz="0" w:space="0" w:color="auto"/>
                          </w:divBdr>
                        </w:div>
                      </w:divsChild>
                    </w:div>
                    <w:div w:id="863128915">
                      <w:marLeft w:val="0"/>
                      <w:marRight w:val="0"/>
                      <w:marTop w:val="0"/>
                      <w:marBottom w:val="0"/>
                      <w:divBdr>
                        <w:top w:val="none" w:sz="0" w:space="0" w:color="auto"/>
                        <w:left w:val="none" w:sz="0" w:space="0" w:color="auto"/>
                        <w:bottom w:val="none" w:sz="0" w:space="0" w:color="auto"/>
                        <w:right w:val="none" w:sz="0" w:space="0" w:color="auto"/>
                      </w:divBdr>
                      <w:divsChild>
                        <w:div w:id="790901264">
                          <w:marLeft w:val="0"/>
                          <w:marRight w:val="0"/>
                          <w:marTop w:val="0"/>
                          <w:marBottom w:val="0"/>
                          <w:divBdr>
                            <w:top w:val="none" w:sz="0" w:space="0" w:color="auto"/>
                            <w:left w:val="none" w:sz="0" w:space="0" w:color="auto"/>
                            <w:bottom w:val="none" w:sz="0" w:space="0" w:color="auto"/>
                            <w:right w:val="none" w:sz="0" w:space="0" w:color="auto"/>
                          </w:divBdr>
                        </w:div>
                      </w:divsChild>
                    </w:div>
                    <w:div w:id="1354455833">
                      <w:marLeft w:val="0"/>
                      <w:marRight w:val="0"/>
                      <w:marTop w:val="0"/>
                      <w:marBottom w:val="0"/>
                      <w:divBdr>
                        <w:top w:val="none" w:sz="0" w:space="0" w:color="auto"/>
                        <w:left w:val="none" w:sz="0" w:space="0" w:color="auto"/>
                        <w:bottom w:val="none" w:sz="0" w:space="0" w:color="auto"/>
                        <w:right w:val="none" w:sz="0" w:space="0" w:color="auto"/>
                      </w:divBdr>
                      <w:divsChild>
                        <w:div w:id="2052342367">
                          <w:marLeft w:val="0"/>
                          <w:marRight w:val="0"/>
                          <w:marTop w:val="0"/>
                          <w:marBottom w:val="0"/>
                          <w:divBdr>
                            <w:top w:val="none" w:sz="0" w:space="0" w:color="auto"/>
                            <w:left w:val="none" w:sz="0" w:space="0" w:color="auto"/>
                            <w:bottom w:val="none" w:sz="0" w:space="0" w:color="auto"/>
                            <w:right w:val="none" w:sz="0" w:space="0" w:color="auto"/>
                          </w:divBdr>
                        </w:div>
                      </w:divsChild>
                    </w:div>
                    <w:div w:id="1472209938">
                      <w:marLeft w:val="0"/>
                      <w:marRight w:val="0"/>
                      <w:marTop w:val="0"/>
                      <w:marBottom w:val="0"/>
                      <w:divBdr>
                        <w:top w:val="none" w:sz="0" w:space="0" w:color="auto"/>
                        <w:left w:val="none" w:sz="0" w:space="0" w:color="auto"/>
                        <w:bottom w:val="none" w:sz="0" w:space="0" w:color="auto"/>
                        <w:right w:val="none" w:sz="0" w:space="0" w:color="auto"/>
                      </w:divBdr>
                      <w:divsChild>
                        <w:div w:id="1670594830">
                          <w:marLeft w:val="0"/>
                          <w:marRight w:val="0"/>
                          <w:marTop w:val="0"/>
                          <w:marBottom w:val="0"/>
                          <w:divBdr>
                            <w:top w:val="none" w:sz="0" w:space="0" w:color="auto"/>
                            <w:left w:val="none" w:sz="0" w:space="0" w:color="auto"/>
                            <w:bottom w:val="none" w:sz="0" w:space="0" w:color="auto"/>
                            <w:right w:val="none" w:sz="0" w:space="0" w:color="auto"/>
                          </w:divBdr>
                        </w:div>
                      </w:divsChild>
                    </w:div>
                    <w:div w:id="1980455629">
                      <w:marLeft w:val="0"/>
                      <w:marRight w:val="0"/>
                      <w:marTop w:val="0"/>
                      <w:marBottom w:val="0"/>
                      <w:divBdr>
                        <w:top w:val="none" w:sz="0" w:space="0" w:color="auto"/>
                        <w:left w:val="none" w:sz="0" w:space="0" w:color="auto"/>
                        <w:bottom w:val="none" w:sz="0" w:space="0" w:color="auto"/>
                        <w:right w:val="none" w:sz="0" w:space="0" w:color="auto"/>
                      </w:divBdr>
                      <w:divsChild>
                        <w:div w:id="1438409044">
                          <w:marLeft w:val="0"/>
                          <w:marRight w:val="0"/>
                          <w:marTop w:val="0"/>
                          <w:marBottom w:val="0"/>
                          <w:divBdr>
                            <w:top w:val="none" w:sz="0" w:space="0" w:color="auto"/>
                            <w:left w:val="none" w:sz="0" w:space="0" w:color="auto"/>
                            <w:bottom w:val="none" w:sz="0" w:space="0" w:color="auto"/>
                            <w:right w:val="none" w:sz="0" w:space="0" w:color="auto"/>
                          </w:divBdr>
                        </w:div>
                      </w:divsChild>
                    </w:div>
                    <w:div w:id="351760372">
                      <w:marLeft w:val="0"/>
                      <w:marRight w:val="0"/>
                      <w:marTop w:val="0"/>
                      <w:marBottom w:val="0"/>
                      <w:divBdr>
                        <w:top w:val="none" w:sz="0" w:space="0" w:color="auto"/>
                        <w:left w:val="none" w:sz="0" w:space="0" w:color="auto"/>
                        <w:bottom w:val="none" w:sz="0" w:space="0" w:color="auto"/>
                        <w:right w:val="none" w:sz="0" w:space="0" w:color="auto"/>
                      </w:divBdr>
                      <w:divsChild>
                        <w:div w:id="8680156">
                          <w:marLeft w:val="0"/>
                          <w:marRight w:val="0"/>
                          <w:marTop w:val="0"/>
                          <w:marBottom w:val="0"/>
                          <w:divBdr>
                            <w:top w:val="none" w:sz="0" w:space="0" w:color="auto"/>
                            <w:left w:val="none" w:sz="0" w:space="0" w:color="auto"/>
                            <w:bottom w:val="none" w:sz="0" w:space="0" w:color="auto"/>
                            <w:right w:val="none" w:sz="0" w:space="0" w:color="auto"/>
                          </w:divBdr>
                        </w:div>
                      </w:divsChild>
                    </w:div>
                    <w:div w:id="639308177">
                      <w:marLeft w:val="0"/>
                      <w:marRight w:val="0"/>
                      <w:marTop w:val="0"/>
                      <w:marBottom w:val="0"/>
                      <w:divBdr>
                        <w:top w:val="none" w:sz="0" w:space="0" w:color="auto"/>
                        <w:left w:val="none" w:sz="0" w:space="0" w:color="auto"/>
                        <w:bottom w:val="none" w:sz="0" w:space="0" w:color="auto"/>
                        <w:right w:val="none" w:sz="0" w:space="0" w:color="auto"/>
                      </w:divBdr>
                      <w:divsChild>
                        <w:div w:id="462230830">
                          <w:marLeft w:val="0"/>
                          <w:marRight w:val="0"/>
                          <w:marTop w:val="0"/>
                          <w:marBottom w:val="0"/>
                          <w:divBdr>
                            <w:top w:val="none" w:sz="0" w:space="0" w:color="auto"/>
                            <w:left w:val="none" w:sz="0" w:space="0" w:color="auto"/>
                            <w:bottom w:val="none" w:sz="0" w:space="0" w:color="auto"/>
                            <w:right w:val="none" w:sz="0" w:space="0" w:color="auto"/>
                          </w:divBdr>
                        </w:div>
                      </w:divsChild>
                    </w:div>
                    <w:div w:id="479857117">
                      <w:marLeft w:val="0"/>
                      <w:marRight w:val="0"/>
                      <w:marTop w:val="0"/>
                      <w:marBottom w:val="0"/>
                      <w:divBdr>
                        <w:top w:val="none" w:sz="0" w:space="0" w:color="auto"/>
                        <w:left w:val="none" w:sz="0" w:space="0" w:color="auto"/>
                        <w:bottom w:val="none" w:sz="0" w:space="0" w:color="auto"/>
                        <w:right w:val="none" w:sz="0" w:space="0" w:color="auto"/>
                      </w:divBdr>
                      <w:divsChild>
                        <w:div w:id="1732852224">
                          <w:marLeft w:val="0"/>
                          <w:marRight w:val="0"/>
                          <w:marTop w:val="0"/>
                          <w:marBottom w:val="0"/>
                          <w:divBdr>
                            <w:top w:val="none" w:sz="0" w:space="0" w:color="auto"/>
                            <w:left w:val="none" w:sz="0" w:space="0" w:color="auto"/>
                            <w:bottom w:val="none" w:sz="0" w:space="0" w:color="auto"/>
                            <w:right w:val="none" w:sz="0" w:space="0" w:color="auto"/>
                          </w:divBdr>
                        </w:div>
                      </w:divsChild>
                    </w:div>
                    <w:div w:id="1082725999">
                      <w:marLeft w:val="0"/>
                      <w:marRight w:val="0"/>
                      <w:marTop w:val="0"/>
                      <w:marBottom w:val="0"/>
                      <w:divBdr>
                        <w:top w:val="none" w:sz="0" w:space="0" w:color="auto"/>
                        <w:left w:val="none" w:sz="0" w:space="0" w:color="auto"/>
                        <w:bottom w:val="none" w:sz="0" w:space="0" w:color="auto"/>
                        <w:right w:val="none" w:sz="0" w:space="0" w:color="auto"/>
                      </w:divBdr>
                      <w:divsChild>
                        <w:div w:id="1666201806">
                          <w:marLeft w:val="0"/>
                          <w:marRight w:val="0"/>
                          <w:marTop w:val="0"/>
                          <w:marBottom w:val="0"/>
                          <w:divBdr>
                            <w:top w:val="none" w:sz="0" w:space="0" w:color="auto"/>
                            <w:left w:val="none" w:sz="0" w:space="0" w:color="auto"/>
                            <w:bottom w:val="none" w:sz="0" w:space="0" w:color="auto"/>
                            <w:right w:val="none" w:sz="0" w:space="0" w:color="auto"/>
                          </w:divBdr>
                        </w:div>
                      </w:divsChild>
                    </w:div>
                    <w:div w:id="897588982">
                      <w:marLeft w:val="0"/>
                      <w:marRight w:val="0"/>
                      <w:marTop w:val="0"/>
                      <w:marBottom w:val="0"/>
                      <w:divBdr>
                        <w:top w:val="none" w:sz="0" w:space="0" w:color="auto"/>
                        <w:left w:val="none" w:sz="0" w:space="0" w:color="auto"/>
                        <w:bottom w:val="none" w:sz="0" w:space="0" w:color="auto"/>
                        <w:right w:val="none" w:sz="0" w:space="0" w:color="auto"/>
                      </w:divBdr>
                      <w:divsChild>
                        <w:div w:id="537277715">
                          <w:marLeft w:val="0"/>
                          <w:marRight w:val="0"/>
                          <w:marTop w:val="0"/>
                          <w:marBottom w:val="0"/>
                          <w:divBdr>
                            <w:top w:val="none" w:sz="0" w:space="0" w:color="auto"/>
                            <w:left w:val="none" w:sz="0" w:space="0" w:color="auto"/>
                            <w:bottom w:val="none" w:sz="0" w:space="0" w:color="auto"/>
                            <w:right w:val="none" w:sz="0" w:space="0" w:color="auto"/>
                          </w:divBdr>
                        </w:div>
                      </w:divsChild>
                    </w:div>
                    <w:div w:id="718943822">
                      <w:marLeft w:val="0"/>
                      <w:marRight w:val="0"/>
                      <w:marTop w:val="0"/>
                      <w:marBottom w:val="0"/>
                      <w:divBdr>
                        <w:top w:val="none" w:sz="0" w:space="0" w:color="auto"/>
                        <w:left w:val="none" w:sz="0" w:space="0" w:color="auto"/>
                        <w:bottom w:val="none" w:sz="0" w:space="0" w:color="auto"/>
                        <w:right w:val="none" w:sz="0" w:space="0" w:color="auto"/>
                      </w:divBdr>
                      <w:divsChild>
                        <w:div w:id="1378243537">
                          <w:marLeft w:val="0"/>
                          <w:marRight w:val="0"/>
                          <w:marTop w:val="0"/>
                          <w:marBottom w:val="0"/>
                          <w:divBdr>
                            <w:top w:val="none" w:sz="0" w:space="0" w:color="auto"/>
                            <w:left w:val="none" w:sz="0" w:space="0" w:color="auto"/>
                            <w:bottom w:val="none" w:sz="0" w:space="0" w:color="auto"/>
                            <w:right w:val="none" w:sz="0" w:space="0" w:color="auto"/>
                          </w:divBdr>
                        </w:div>
                      </w:divsChild>
                    </w:div>
                    <w:div w:id="457603479">
                      <w:marLeft w:val="0"/>
                      <w:marRight w:val="0"/>
                      <w:marTop w:val="0"/>
                      <w:marBottom w:val="0"/>
                      <w:divBdr>
                        <w:top w:val="none" w:sz="0" w:space="0" w:color="auto"/>
                        <w:left w:val="none" w:sz="0" w:space="0" w:color="auto"/>
                        <w:bottom w:val="none" w:sz="0" w:space="0" w:color="auto"/>
                        <w:right w:val="none" w:sz="0" w:space="0" w:color="auto"/>
                      </w:divBdr>
                      <w:divsChild>
                        <w:div w:id="1920630029">
                          <w:marLeft w:val="0"/>
                          <w:marRight w:val="0"/>
                          <w:marTop w:val="0"/>
                          <w:marBottom w:val="0"/>
                          <w:divBdr>
                            <w:top w:val="none" w:sz="0" w:space="0" w:color="auto"/>
                            <w:left w:val="none" w:sz="0" w:space="0" w:color="auto"/>
                            <w:bottom w:val="none" w:sz="0" w:space="0" w:color="auto"/>
                            <w:right w:val="none" w:sz="0" w:space="0" w:color="auto"/>
                          </w:divBdr>
                        </w:div>
                      </w:divsChild>
                    </w:div>
                    <w:div w:id="1961257983">
                      <w:marLeft w:val="0"/>
                      <w:marRight w:val="0"/>
                      <w:marTop w:val="0"/>
                      <w:marBottom w:val="0"/>
                      <w:divBdr>
                        <w:top w:val="none" w:sz="0" w:space="0" w:color="auto"/>
                        <w:left w:val="none" w:sz="0" w:space="0" w:color="auto"/>
                        <w:bottom w:val="none" w:sz="0" w:space="0" w:color="auto"/>
                        <w:right w:val="none" w:sz="0" w:space="0" w:color="auto"/>
                      </w:divBdr>
                      <w:divsChild>
                        <w:div w:id="1205406750">
                          <w:marLeft w:val="0"/>
                          <w:marRight w:val="0"/>
                          <w:marTop w:val="0"/>
                          <w:marBottom w:val="0"/>
                          <w:divBdr>
                            <w:top w:val="none" w:sz="0" w:space="0" w:color="auto"/>
                            <w:left w:val="none" w:sz="0" w:space="0" w:color="auto"/>
                            <w:bottom w:val="none" w:sz="0" w:space="0" w:color="auto"/>
                            <w:right w:val="none" w:sz="0" w:space="0" w:color="auto"/>
                          </w:divBdr>
                        </w:div>
                      </w:divsChild>
                    </w:div>
                    <w:div w:id="2001081952">
                      <w:marLeft w:val="0"/>
                      <w:marRight w:val="0"/>
                      <w:marTop w:val="0"/>
                      <w:marBottom w:val="0"/>
                      <w:divBdr>
                        <w:top w:val="none" w:sz="0" w:space="0" w:color="auto"/>
                        <w:left w:val="none" w:sz="0" w:space="0" w:color="auto"/>
                        <w:bottom w:val="none" w:sz="0" w:space="0" w:color="auto"/>
                        <w:right w:val="none" w:sz="0" w:space="0" w:color="auto"/>
                      </w:divBdr>
                      <w:divsChild>
                        <w:div w:id="1221283929">
                          <w:marLeft w:val="0"/>
                          <w:marRight w:val="0"/>
                          <w:marTop w:val="0"/>
                          <w:marBottom w:val="0"/>
                          <w:divBdr>
                            <w:top w:val="none" w:sz="0" w:space="0" w:color="auto"/>
                            <w:left w:val="none" w:sz="0" w:space="0" w:color="auto"/>
                            <w:bottom w:val="none" w:sz="0" w:space="0" w:color="auto"/>
                            <w:right w:val="none" w:sz="0" w:space="0" w:color="auto"/>
                          </w:divBdr>
                        </w:div>
                      </w:divsChild>
                    </w:div>
                    <w:div w:id="1353146027">
                      <w:marLeft w:val="0"/>
                      <w:marRight w:val="0"/>
                      <w:marTop w:val="0"/>
                      <w:marBottom w:val="0"/>
                      <w:divBdr>
                        <w:top w:val="none" w:sz="0" w:space="0" w:color="auto"/>
                        <w:left w:val="none" w:sz="0" w:space="0" w:color="auto"/>
                        <w:bottom w:val="none" w:sz="0" w:space="0" w:color="auto"/>
                        <w:right w:val="none" w:sz="0" w:space="0" w:color="auto"/>
                      </w:divBdr>
                      <w:divsChild>
                        <w:div w:id="1663462513">
                          <w:marLeft w:val="0"/>
                          <w:marRight w:val="0"/>
                          <w:marTop w:val="0"/>
                          <w:marBottom w:val="0"/>
                          <w:divBdr>
                            <w:top w:val="none" w:sz="0" w:space="0" w:color="auto"/>
                            <w:left w:val="none" w:sz="0" w:space="0" w:color="auto"/>
                            <w:bottom w:val="none" w:sz="0" w:space="0" w:color="auto"/>
                            <w:right w:val="none" w:sz="0" w:space="0" w:color="auto"/>
                          </w:divBdr>
                        </w:div>
                      </w:divsChild>
                    </w:div>
                    <w:div w:id="298844333">
                      <w:marLeft w:val="0"/>
                      <w:marRight w:val="0"/>
                      <w:marTop w:val="0"/>
                      <w:marBottom w:val="0"/>
                      <w:divBdr>
                        <w:top w:val="none" w:sz="0" w:space="0" w:color="auto"/>
                        <w:left w:val="none" w:sz="0" w:space="0" w:color="auto"/>
                        <w:bottom w:val="none" w:sz="0" w:space="0" w:color="auto"/>
                        <w:right w:val="none" w:sz="0" w:space="0" w:color="auto"/>
                      </w:divBdr>
                      <w:divsChild>
                        <w:div w:id="1583566597">
                          <w:marLeft w:val="0"/>
                          <w:marRight w:val="0"/>
                          <w:marTop w:val="0"/>
                          <w:marBottom w:val="0"/>
                          <w:divBdr>
                            <w:top w:val="none" w:sz="0" w:space="0" w:color="auto"/>
                            <w:left w:val="none" w:sz="0" w:space="0" w:color="auto"/>
                            <w:bottom w:val="none" w:sz="0" w:space="0" w:color="auto"/>
                            <w:right w:val="none" w:sz="0" w:space="0" w:color="auto"/>
                          </w:divBdr>
                        </w:div>
                      </w:divsChild>
                    </w:div>
                    <w:div w:id="763191904">
                      <w:marLeft w:val="0"/>
                      <w:marRight w:val="0"/>
                      <w:marTop w:val="0"/>
                      <w:marBottom w:val="0"/>
                      <w:divBdr>
                        <w:top w:val="none" w:sz="0" w:space="0" w:color="auto"/>
                        <w:left w:val="none" w:sz="0" w:space="0" w:color="auto"/>
                        <w:bottom w:val="none" w:sz="0" w:space="0" w:color="auto"/>
                        <w:right w:val="none" w:sz="0" w:space="0" w:color="auto"/>
                      </w:divBdr>
                      <w:divsChild>
                        <w:div w:id="64881362">
                          <w:marLeft w:val="0"/>
                          <w:marRight w:val="0"/>
                          <w:marTop w:val="0"/>
                          <w:marBottom w:val="0"/>
                          <w:divBdr>
                            <w:top w:val="none" w:sz="0" w:space="0" w:color="auto"/>
                            <w:left w:val="none" w:sz="0" w:space="0" w:color="auto"/>
                            <w:bottom w:val="none" w:sz="0" w:space="0" w:color="auto"/>
                            <w:right w:val="none" w:sz="0" w:space="0" w:color="auto"/>
                          </w:divBdr>
                        </w:div>
                      </w:divsChild>
                    </w:div>
                    <w:div w:id="729768253">
                      <w:marLeft w:val="0"/>
                      <w:marRight w:val="0"/>
                      <w:marTop w:val="0"/>
                      <w:marBottom w:val="0"/>
                      <w:divBdr>
                        <w:top w:val="none" w:sz="0" w:space="0" w:color="auto"/>
                        <w:left w:val="none" w:sz="0" w:space="0" w:color="auto"/>
                        <w:bottom w:val="none" w:sz="0" w:space="0" w:color="auto"/>
                        <w:right w:val="none" w:sz="0" w:space="0" w:color="auto"/>
                      </w:divBdr>
                      <w:divsChild>
                        <w:div w:id="302197070">
                          <w:marLeft w:val="0"/>
                          <w:marRight w:val="0"/>
                          <w:marTop w:val="0"/>
                          <w:marBottom w:val="0"/>
                          <w:divBdr>
                            <w:top w:val="none" w:sz="0" w:space="0" w:color="auto"/>
                            <w:left w:val="none" w:sz="0" w:space="0" w:color="auto"/>
                            <w:bottom w:val="none" w:sz="0" w:space="0" w:color="auto"/>
                            <w:right w:val="none" w:sz="0" w:space="0" w:color="auto"/>
                          </w:divBdr>
                        </w:div>
                      </w:divsChild>
                    </w:div>
                    <w:div w:id="1701080911">
                      <w:marLeft w:val="0"/>
                      <w:marRight w:val="0"/>
                      <w:marTop w:val="0"/>
                      <w:marBottom w:val="0"/>
                      <w:divBdr>
                        <w:top w:val="none" w:sz="0" w:space="0" w:color="auto"/>
                        <w:left w:val="none" w:sz="0" w:space="0" w:color="auto"/>
                        <w:bottom w:val="none" w:sz="0" w:space="0" w:color="auto"/>
                        <w:right w:val="none" w:sz="0" w:space="0" w:color="auto"/>
                      </w:divBdr>
                      <w:divsChild>
                        <w:div w:id="1946770721">
                          <w:marLeft w:val="0"/>
                          <w:marRight w:val="0"/>
                          <w:marTop w:val="0"/>
                          <w:marBottom w:val="0"/>
                          <w:divBdr>
                            <w:top w:val="none" w:sz="0" w:space="0" w:color="auto"/>
                            <w:left w:val="none" w:sz="0" w:space="0" w:color="auto"/>
                            <w:bottom w:val="none" w:sz="0" w:space="0" w:color="auto"/>
                            <w:right w:val="none" w:sz="0" w:space="0" w:color="auto"/>
                          </w:divBdr>
                        </w:div>
                      </w:divsChild>
                    </w:div>
                    <w:div w:id="1006711313">
                      <w:marLeft w:val="0"/>
                      <w:marRight w:val="0"/>
                      <w:marTop w:val="0"/>
                      <w:marBottom w:val="0"/>
                      <w:divBdr>
                        <w:top w:val="none" w:sz="0" w:space="0" w:color="auto"/>
                        <w:left w:val="none" w:sz="0" w:space="0" w:color="auto"/>
                        <w:bottom w:val="none" w:sz="0" w:space="0" w:color="auto"/>
                        <w:right w:val="none" w:sz="0" w:space="0" w:color="auto"/>
                      </w:divBdr>
                      <w:divsChild>
                        <w:div w:id="1603755033">
                          <w:marLeft w:val="0"/>
                          <w:marRight w:val="0"/>
                          <w:marTop w:val="0"/>
                          <w:marBottom w:val="0"/>
                          <w:divBdr>
                            <w:top w:val="none" w:sz="0" w:space="0" w:color="auto"/>
                            <w:left w:val="none" w:sz="0" w:space="0" w:color="auto"/>
                            <w:bottom w:val="none" w:sz="0" w:space="0" w:color="auto"/>
                            <w:right w:val="none" w:sz="0" w:space="0" w:color="auto"/>
                          </w:divBdr>
                        </w:div>
                      </w:divsChild>
                    </w:div>
                    <w:div w:id="975447406">
                      <w:marLeft w:val="0"/>
                      <w:marRight w:val="0"/>
                      <w:marTop w:val="0"/>
                      <w:marBottom w:val="0"/>
                      <w:divBdr>
                        <w:top w:val="none" w:sz="0" w:space="0" w:color="auto"/>
                        <w:left w:val="none" w:sz="0" w:space="0" w:color="auto"/>
                        <w:bottom w:val="none" w:sz="0" w:space="0" w:color="auto"/>
                        <w:right w:val="none" w:sz="0" w:space="0" w:color="auto"/>
                      </w:divBdr>
                      <w:divsChild>
                        <w:div w:id="1584561402">
                          <w:marLeft w:val="0"/>
                          <w:marRight w:val="0"/>
                          <w:marTop w:val="0"/>
                          <w:marBottom w:val="0"/>
                          <w:divBdr>
                            <w:top w:val="none" w:sz="0" w:space="0" w:color="auto"/>
                            <w:left w:val="none" w:sz="0" w:space="0" w:color="auto"/>
                            <w:bottom w:val="none" w:sz="0" w:space="0" w:color="auto"/>
                            <w:right w:val="none" w:sz="0" w:space="0" w:color="auto"/>
                          </w:divBdr>
                        </w:div>
                      </w:divsChild>
                    </w:div>
                    <w:div w:id="1205218633">
                      <w:marLeft w:val="0"/>
                      <w:marRight w:val="0"/>
                      <w:marTop w:val="0"/>
                      <w:marBottom w:val="0"/>
                      <w:divBdr>
                        <w:top w:val="none" w:sz="0" w:space="0" w:color="auto"/>
                        <w:left w:val="none" w:sz="0" w:space="0" w:color="auto"/>
                        <w:bottom w:val="none" w:sz="0" w:space="0" w:color="auto"/>
                        <w:right w:val="none" w:sz="0" w:space="0" w:color="auto"/>
                      </w:divBdr>
                      <w:divsChild>
                        <w:div w:id="193200427">
                          <w:marLeft w:val="0"/>
                          <w:marRight w:val="0"/>
                          <w:marTop w:val="0"/>
                          <w:marBottom w:val="0"/>
                          <w:divBdr>
                            <w:top w:val="none" w:sz="0" w:space="0" w:color="auto"/>
                            <w:left w:val="none" w:sz="0" w:space="0" w:color="auto"/>
                            <w:bottom w:val="none" w:sz="0" w:space="0" w:color="auto"/>
                            <w:right w:val="none" w:sz="0" w:space="0" w:color="auto"/>
                          </w:divBdr>
                        </w:div>
                      </w:divsChild>
                    </w:div>
                    <w:div w:id="870143697">
                      <w:marLeft w:val="0"/>
                      <w:marRight w:val="0"/>
                      <w:marTop w:val="0"/>
                      <w:marBottom w:val="0"/>
                      <w:divBdr>
                        <w:top w:val="none" w:sz="0" w:space="0" w:color="auto"/>
                        <w:left w:val="none" w:sz="0" w:space="0" w:color="auto"/>
                        <w:bottom w:val="none" w:sz="0" w:space="0" w:color="auto"/>
                        <w:right w:val="none" w:sz="0" w:space="0" w:color="auto"/>
                      </w:divBdr>
                      <w:divsChild>
                        <w:div w:id="1463695679">
                          <w:marLeft w:val="0"/>
                          <w:marRight w:val="0"/>
                          <w:marTop w:val="0"/>
                          <w:marBottom w:val="0"/>
                          <w:divBdr>
                            <w:top w:val="none" w:sz="0" w:space="0" w:color="auto"/>
                            <w:left w:val="none" w:sz="0" w:space="0" w:color="auto"/>
                            <w:bottom w:val="none" w:sz="0" w:space="0" w:color="auto"/>
                            <w:right w:val="none" w:sz="0" w:space="0" w:color="auto"/>
                          </w:divBdr>
                        </w:div>
                      </w:divsChild>
                    </w:div>
                    <w:div w:id="142283372">
                      <w:marLeft w:val="0"/>
                      <w:marRight w:val="0"/>
                      <w:marTop w:val="0"/>
                      <w:marBottom w:val="0"/>
                      <w:divBdr>
                        <w:top w:val="none" w:sz="0" w:space="0" w:color="auto"/>
                        <w:left w:val="none" w:sz="0" w:space="0" w:color="auto"/>
                        <w:bottom w:val="none" w:sz="0" w:space="0" w:color="auto"/>
                        <w:right w:val="none" w:sz="0" w:space="0" w:color="auto"/>
                      </w:divBdr>
                      <w:divsChild>
                        <w:div w:id="565145708">
                          <w:marLeft w:val="0"/>
                          <w:marRight w:val="0"/>
                          <w:marTop w:val="0"/>
                          <w:marBottom w:val="0"/>
                          <w:divBdr>
                            <w:top w:val="none" w:sz="0" w:space="0" w:color="auto"/>
                            <w:left w:val="none" w:sz="0" w:space="0" w:color="auto"/>
                            <w:bottom w:val="none" w:sz="0" w:space="0" w:color="auto"/>
                            <w:right w:val="none" w:sz="0" w:space="0" w:color="auto"/>
                          </w:divBdr>
                        </w:div>
                      </w:divsChild>
                    </w:div>
                    <w:div w:id="464667843">
                      <w:marLeft w:val="0"/>
                      <w:marRight w:val="0"/>
                      <w:marTop w:val="0"/>
                      <w:marBottom w:val="0"/>
                      <w:divBdr>
                        <w:top w:val="none" w:sz="0" w:space="0" w:color="auto"/>
                        <w:left w:val="none" w:sz="0" w:space="0" w:color="auto"/>
                        <w:bottom w:val="none" w:sz="0" w:space="0" w:color="auto"/>
                        <w:right w:val="none" w:sz="0" w:space="0" w:color="auto"/>
                      </w:divBdr>
                      <w:divsChild>
                        <w:div w:id="1173035104">
                          <w:marLeft w:val="0"/>
                          <w:marRight w:val="0"/>
                          <w:marTop w:val="0"/>
                          <w:marBottom w:val="0"/>
                          <w:divBdr>
                            <w:top w:val="none" w:sz="0" w:space="0" w:color="auto"/>
                            <w:left w:val="none" w:sz="0" w:space="0" w:color="auto"/>
                            <w:bottom w:val="none" w:sz="0" w:space="0" w:color="auto"/>
                            <w:right w:val="none" w:sz="0" w:space="0" w:color="auto"/>
                          </w:divBdr>
                        </w:div>
                      </w:divsChild>
                    </w:div>
                    <w:div w:id="194320187">
                      <w:marLeft w:val="0"/>
                      <w:marRight w:val="0"/>
                      <w:marTop w:val="0"/>
                      <w:marBottom w:val="0"/>
                      <w:divBdr>
                        <w:top w:val="none" w:sz="0" w:space="0" w:color="auto"/>
                        <w:left w:val="none" w:sz="0" w:space="0" w:color="auto"/>
                        <w:bottom w:val="none" w:sz="0" w:space="0" w:color="auto"/>
                        <w:right w:val="none" w:sz="0" w:space="0" w:color="auto"/>
                      </w:divBdr>
                      <w:divsChild>
                        <w:div w:id="276957805">
                          <w:marLeft w:val="0"/>
                          <w:marRight w:val="0"/>
                          <w:marTop w:val="0"/>
                          <w:marBottom w:val="0"/>
                          <w:divBdr>
                            <w:top w:val="none" w:sz="0" w:space="0" w:color="auto"/>
                            <w:left w:val="none" w:sz="0" w:space="0" w:color="auto"/>
                            <w:bottom w:val="none" w:sz="0" w:space="0" w:color="auto"/>
                            <w:right w:val="none" w:sz="0" w:space="0" w:color="auto"/>
                          </w:divBdr>
                        </w:div>
                      </w:divsChild>
                    </w:div>
                    <w:div w:id="1888953117">
                      <w:marLeft w:val="0"/>
                      <w:marRight w:val="0"/>
                      <w:marTop w:val="0"/>
                      <w:marBottom w:val="0"/>
                      <w:divBdr>
                        <w:top w:val="none" w:sz="0" w:space="0" w:color="auto"/>
                        <w:left w:val="none" w:sz="0" w:space="0" w:color="auto"/>
                        <w:bottom w:val="none" w:sz="0" w:space="0" w:color="auto"/>
                        <w:right w:val="none" w:sz="0" w:space="0" w:color="auto"/>
                      </w:divBdr>
                      <w:divsChild>
                        <w:div w:id="795756038">
                          <w:marLeft w:val="0"/>
                          <w:marRight w:val="0"/>
                          <w:marTop w:val="0"/>
                          <w:marBottom w:val="0"/>
                          <w:divBdr>
                            <w:top w:val="none" w:sz="0" w:space="0" w:color="auto"/>
                            <w:left w:val="none" w:sz="0" w:space="0" w:color="auto"/>
                            <w:bottom w:val="none" w:sz="0" w:space="0" w:color="auto"/>
                            <w:right w:val="none" w:sz="0" w:space="0" w:color="auto"/>
                          </w:divBdr>
                        </w:div>
                      </w:divsChild>
                    </w:div>
                    <w:div w:id="112020371">
                      <w:marLeft w:val="0"/>
                      <w:marRight w:val="0"/>
                      <w:marTop w:val="0"/>
                      <w:marBottom w:val="0"/>
                      <w:divBdr>
                        <w:top w:val="none" w:sz="0" w:space="0" w:color="auto"/>
                        <w:left w:val="none" w:sz="0" w:space="0" w:color="auto"/>
                        <w:bottom w:val="none" w:sz="0" w:space="0" w:color="auto"/>
                        <w:right w:val="none" w:sz="0" w:space="0" w:color="auto"/>
                      </w:divBdr>
                      <w:divsChild>
                        <w:div w:id="783767508">
                          <w:marLeft w:val="0"/>
                          <w:marRight w:val="0"/>
                          <w:marTop w:val="0"/>
                          <w:marBottom w:val="0"/>
                          <w:divBdr>
                            <w:top w:val="none" w:sz="0" w:space="0" w:color="auto"/>
                            <w:left w:val="none" w:sz="0" w:space="0" w:color="auto"/>
                            <w:bottom w:val="none" w:sz="0" w:space="0" w:color="auto"/>
                            <w:right w:val="none" w:sz="0" w:space="0" w:color="auto"/>
                          </w:divBdr>
                        </w:div>
                      </w:divsChild>
                    </w:div>
                    <w:div w:id="609975496">
                      <w:marLeft w:val="0"/>
                      <w:marRight w:val="0"/>
                      <w:marTop w:val="0"/>
                      <w:marBottom w:val="0"/>
                      <w:divBdr>
                        <w:top w:val="none" w:sz="0" w:space="0" w:color="auto"/>
                        <w:left w:val="none" w:sz="0" w:space="0" w:color="auto"/>
                        <w:bottom w:val="none" w:sz="0" w:space="0" w:color="auto"/>
                        <w:right w:val="none" w:sz="0" w:space="0" w:color="auto"/>
                      </w:divBdr>
                      <w:divsChild>
                        <w:div w:id="1621767933">
                          <w:marLeft w:val="0"/>
                          <w:marRight w:val="0"/>
                          <w:marTop w:val="0"/>
                          <w:marBottom w:val="0"/>
                          <w:divBdr>
                            <w:top w:val="none" w:sz="0" w:space="0" w:color="auto"/>
                            <w:left w:val="none" w:sz="0" w:space="0" w:color="auto"/>
                            <w:bottom w:val="none" w:sz="0" w:space="0" w:color="auto"/>
                            <w:right w:val="none" w:sz="0" w:space="0" w:color="auto"/>
                          </w:divBdr>
                        </w:div>
                      </w:divsChild>
                    </w:div>
                    <w:div w:id="1360425938">
                      <w:marLeft w:val="0"/>
                      <w:marRight w:val="0"/>
                      <w:marTop w:val="0"/>
                      <w:marBottom w:val="0"/>
                      <w:divBdr>
                        <w:top w:val="none" w:sz="0" w:space="0" w:color="auto"/>
                        <w:left w:val="none" w:sz="0" w:space="0" w:color="auto"/>
                        <w:bottom w:val="none" w:sz="0" w:space="0" w:color="auto"/>
                        <w:right w:val="none" w:sz="0" w:space="0" w:color="auto"/>
                      </w:divBdr>
                      <w:divsChild>
                        <w:div w:id="540096264">
                          <w:marLeft w:val="0"/>
                          <w:marRight w:val="0"/>
                          <w:marTop w:val="0"/>
                          <w:marBottom w:val="0"/>
                          <w:divBdr>
                            <w:top w:val="none" w:sz="0" w:space="0" w:color="auto"/>
                            <w:left w:val="none" w:sz="0" w:space="0" w:color="auto"/>
                            <w:bottom w:val="none" w:sz="0" w:space="0" w:color="auto"/>
                            <w:right w:val="none" w:sz="0" w:space="0" w:color="auto"/>
                          </w:divBdr>
                        </w:div>
                      </w:divsChild>
                    </w:div>
                    <w:div w:id="1536235836">
                      <w:marLeft w:val="0"/>
                      <w:marRight w:val="0"/>
                      <w:marTop w:val="0"/>
                      <w:marBottom w:val="0"/>
                      <w:divBdr>
                        <w:top w:val="none" w:sz="0" w:space="0" w:color="auto"/>
                        <w:left w:val="none" w:sz="0" w:space="0" w:color="auto"/>
                        <w:bottom w:val="none" w:sz="0" w:space="0" w:color="auto"/>
                        <w:right w:val="none" w:sz="0" w:space="0" w:color="auto"/>
                      </w:divBdr>
                      <w:divsChild>
                        <w:div w:id="2005862927">
                          <w:marLeft w:val="0"/>
                          <w:marRight w:val="0"/>
                          <w:marTop w:val="0"/>
                          <w:marBottom w:val="0"/>
                          <w:divBdr>
                            <w:top w:val="none" w:sz="0" w:space="0" w:color="auto"/>
                            <w:left w:val="none" w:sz="0" w:space="0" w:color="auto"/>
                            <w:bottom w:val="none" w:sz="0" w:space="0" w:color="auto"/>
                            <w:right w:val="none" w:sz="0" w:space="0" w:color="auto"/>
                          </w:divBdr>
                        </w:div>
                      </w:divsChild>
                    </w:div>
                    <w:div w:id="1528132577">
                      <w:marLeft w:val="0"/>
                      <w:marRight w:val="0"/>
                      <w:marTop w:val="0"/>
                      <w:marBottom w:val="0"/>
                      <w:divBdr>
                        <w:top w:val="none" w:sz="0" w:space="0" w:color="auto"/>
                        <w:left w:val="none" w:sz="0" w:space="0" w:color="auto"/>
                        <w:bottom w:val="none" w:sz="0" w:space="0" w:color="auto"/>
                        <w:right w:val="none" w:sz="0" w:space="0" w:color="auto"/>
                      </w:divBdr>
                      <w:divsChild>
                        <w:div w:id="522744432">
                          <w:marLeft w:val="0"/>
                          <w:marRight w:val="0"/>
                          <w:marTop w:val="0"/>
                          <w:marBottom w:val="0"/>
                          <w:divBdr>
                            <w:top w:val="none" w:sz="0" w:space="0" w:color="auto"/>
                            <w:left w:val="none" w:sz="0" w:space="0" w:color="auto"/>
                            <w:bottom w:val="none" w:sz="0" w:space="0" w:color="auto"/>
                            <w:right w:val="none" w:sz="0" w:space="0" w:color="auto"/>
                          </w:divBdr>
                        </w:div>
                      </w:divsChild>
                    </w:div>
                    <w:div w:id="1518734469">
                      <w:marLeft w:val="0"/>
                      <w:marRight w:val="0"/>
                      <w:marTop w:val="0"/>
                      <w:marBottom w:val="0"/>
                      <w:divBdr>
                        <w:top w:val="none" w:sz="0" w:space="0" w:color="auto"/>
                        <w:left w:val="none" w:sz="0" w:space="0" w:color="auto"/>
                        <w:bottom w:val="none" w:sz="0" w:space="0" w:color="auto"/>
                        <w:right w:val="none" w:sz="0" w:space="0" w:color="auto"/>
                      </w:divBdr>
                      <w:divsChild>
                        <w:div w:id="422722380">
                          <w:marLeft w:val="0"/>
                          <w:marRight w:val="0"/>
                          <w:marTop w:val="0"/>
                          <w:marBottom w:val="0"/>
                          <w:divBdr>
                            <w:top w:val="none" w:sz="0" w:space="0" w:color="auto"/>
                            <w:left w:val="none" w:sz="0" w:space="0" w:color="auto"/>
                            <w:bottom w:val="none" w:sz="0" w:space="0" w:color="auto"/>
                            <w:right w:val="none" w:sz="0" w:space="0" w:color="auto"/>
                          </w:divBdr>
                        </w:div>
                      </w:divsChild>
                    </w:div>
                    <w:div w:id="820921989">
                      <w:marLeft w:val="0"/>
                      <w:marRight w:val="0"/>
                      <w:marTop w:val="0"/>
                      <w:marBottom w:val="0"/>
                      <w:divBdr>
                        <w:top w:val="none" w:sz="0" w:space="0" w:color="auto"/>
                        <w:left w:val="none" w:sz="0" w:space="0" w:color="auto"/>
                        <w:bottom w:val="none" w:sz="0" w:space="0" w:color="auto"/>
                        <w:right w:val="none" w:sz="0" w:space="0" w:color="auto"/>
                      </w:divBdr>
                      <w:divsChild>
                        <w:div w:id="1677339225">
                          <w:marLeft w:val="0"/>
                          <w:marRight w:val="0"/>
                          <w:marTop w:val="0"/>
                          <w:marBottom w:val="0"/>
                          <w:divBdr>
                            <w:top w:val="none" w:sz="0" w:space="0" w:color="auto"/>
                            <w:left w:val="none" w:sz="0" w:space="0" w:color="auto"/>
                            <w:bottom w:val="none" w:sz="0" w:space="0" w:color="auto"/>
                            <w:right w:val="none" w:sz="0" w:space="0" w:color="auto"/>
                          </w:divBdr>
                        </w:div>
                      </w:divsChild>
                    </w:div>
                    <w:div w:id="791171742">
                      <w:marLeft w:val="0"/>
                      <w:marRight w:val="0"/>
                      <w:marTop w:val="0"/>
                      <w:marBottom w:val="0"/>
                      <w:divBdr>
                        <w:top w:val="none" w:sz="0" w:space="0" w:color="auto"/>
                        <w:left w:val="none" w:sz="0" w:space="0" w:color="auto"/>
                        <w:bottom w:val="none" w:sz="0" w:space="0" w:color="auto"/>
                        <w:right w:val="none" w:sz="0" w:space="0" w:color="auto"/>
                      </w:divBdr>
                      <w:divsChild>
                        <w:div w:id="1936816538">
                          <w:marLeft w:val="0"/>
                          <w:marRight w:val="0"/>
                          <w:marTop w:val="0"/>
                          <w:marBottom w:val="0"/>
                          <w:divBdr>
                            <w:top w:val="none" w:sz="0" w:space="0" w:color="auto"/>
                            <w:left w:val="none" w:sz="0" w:space="0" w:color="auto"/>
                            <w:bottom w:val="none" w:sz="0" w:space="0" w:color="auto"/>
                            <w:right w:val="none" w:sz="0" w:space="0" w:color="auto"/>
                          </w:divBdr>
                        </w:div>
                      </w:divsChild>
                    </w:div>
                    <w:div w:id="1946844915">
                      <w:marLeft w:val="0"/>
                      <w:marRight w:val="0"/>
                      <w:marTop w:val="0"/>
                      <w:marBottom w:val="0"/>
                      <w:divBdr>
                        <w:top w:val="none" w:sz="0" w:space="0" w:color="auto"/>
                        <w:left w:val="none" w:sz="0" w:space="0" w:color="auto"/>
                        <w:bottom w:val="none" w:sz="0" w:space="0" w:color="auto"/>
                        <w:right w:val="none" w:sz="0" w:space="0" w:color="auto"/>
                      </w:divBdr>
                      <w:divsChild>
                        <w:div w:id="459618955">
                          <w:marLeft w:val="0"/>
                          <w:marRight w:val="0"/>
                          <w:marTop w:val="0"/>
                          <w:marBottom w:val="0"/>
                          <w:divBdr>
                            <w:top w:val="none" w:sz="0" w:space="0" w:color="auto"/>
                            <w:left w:val="none" w:sz="0" w:space="0" w:color="auto"/>
                            <w:bottom w:val="none" w:sz="0" w:space="0" w:color="auto"/>
                            <w:right w:val="none" w:sz="0" w:space="0" w:color="auto"/>
                          </w:divBdr>
                        </w:div>
                      </w:divsChild>
                    </w:div>
                    <w:div w:id="359671653">
                      <w:marLeft w:val="0"/>
                      <w:marRight w:val="0"/>
                      <w:marTop w:val="0"/>
                      <w:marBottom w:val="0"/>
                      <w:divBdr>
                        <w:top w:val="none" w:sz="0" w:space="0" w:color="auto"/>
                        <w:left w:val="none" w:sz="0" w:space="0" w:color="auto"/>
                        <w:bottom w:val="none" w:sz="0" w:space="0" w:color="auto"/>
                        <w:right w:val="none" w:sz="0" w:space="0" w:color="auto"/>
                      </w:divBdr>
                      <w:divsChild>
                        <w:div w:id="1642342944">
                          <w:marLeft w:val="0"/>
                          <w:marRight w:val="0"/>
                          <w:marTop w:val="0"/>
                          <w:marBottom w:val="0"/>
                          <w:divBdr>
                            <w:top w:val="none" w:sz="0" w:space="0" w:color="auto"/>
                            <w:left w:val="none" w:sz="0" w:space="0" w:color="auto"/>
                            <w:bottom w:val="none" w:sz="0" w:space="0" w:color="auto"/>
                            <w:right w:val="none" w:sz="0" w:space="0" w:color="auto"/>
                          </w:divBdr>
                        </w:div>
                      </w:divsChild>
                    </w:div>
                    <w:div w:id="946043731">
                      <w:marLeft w:val="0"/>
                      <w:marRight w:val="0"/>
                      <w:marTop w:val="0"/>
                      <w:marBottom w:val="0"/>
                      <w:divBdr>
                        <w:top w:val="none" w:sz="0" w:space="0" w:color="auto"/>
                        <w:left w:val="none" w:sz="0" w:space="0" w:color="auto"/>
                        <w:bottom w:val="none" w:sz="0" w:space="0" w:color="auto"/>
                        <w:right w:val="none" w:sz="0" w:space="0" w:color="auto"/>
                      </w:divBdr>
                      <w:divsChild>
                        <w:div w:id="1567763684">
                          <w:marLeft w:val="0"/>
                          <w:marRight w:val="0"/>
                          <w:marTop w:val="0"/>
                          <w:marBottom w:val="0"/>
                          <w:divBdr>
                            <w:top w:val="none" w:sz="0" w:space="0" w:color="auto"/>
                            <w:left w:val="none" w:sz="0" w:space="0" w:color="auto"/>
                            <w:bottom w:val="none" w:sz="0" w:space="0" w:color="auto"/>
                            <w:right w:val="none" w:sz="0" w:space="0" w:color="auto"/>
                          </w:divBdr>
                        </w:div>
                      </w:divsChild>
                    </w:div>
                    <w:div w:id="1517693896">
                      <w:marLeft w:val="0"/>
                      <w:marRight w:val="0"/>
                      <w:marTop w:val="0"/>
                      <w:marBottom w:val="0"/>
                      <w:divBdr>
                        <w:top w:val="none" w:sz="0" w:space="0" w:color="auto"/>
                        <w:left w:val="none" w:sz="0" w:space="0" w:color="auto"/>
                        <w:bottom w:val="none" w:sz="0" w:space="0" w:color="auto"/>
                        <w:right w:val="none" w:sz="0" w:space="0" w:color="auto"/>
                      </w:divBdr>
                      <w:divsChild>
                        <w:div w:id="1068500277">
                          <w:marLeft w:val="0"/>
                          <w:marRight w:val="0"/>
                          <w:marTop w:val="0"/>
                          <w:marBottom w:val="0"/>
                          <w:divBdr>
                            <w:top w:val="none" w:sz="0" w:space="0" w:color="auto"/>
                            <w:left w:val="none" w:sz="0" w:space="0" w:color="auto"/>
                            <w:bottom w:val="none" w:sz="0" w:space="0" w:color="auto"/>
                            <w:right w:val="none" w:sz="0" w:space="0" w:color="auto"/>
                          </w:divBdr>
                        </w:div>
                      </w:divsChild>
                    </w:div>
                    <w:div w:id="1460804824">
                      <w:marLeft w:val="0"/>
                      <w:marRight w:val="0"/>
                      <w:marTop w:val="0"/>
                      <w:marBottom w:val="0"/>
                      <w:divBdr>
                        <w:top w:val="none" w:sz="0" w:space="0" w:color="auto"/>
                        <w:left w:val="none" w:sz="0" w:space="0" w:color="auto"/>
                        <w:bottom w:val="none" w:sz="0" w:space="0" w:color="auto"/>
                        <w:right w:val="none" w:sz="0" w:space="0" w:color="auto"/>
                      </w:divBdr>
                      <w:divsChild>
                        <w:div w:id="920872436">
                          <w:marLeft w:val="0"/>
                          <w:marRight w:val="0"/>
                          <w:marTop w:val="0"/>
                          <w:marBottom w:val="0"/>
                          <w:divBdr>
                            <w:top w:val="none" w:sz="0" w:space="0" w:color="auto"/>
                            <w:left w:val="none" w:sz="0" w:space="0" w:color="auto"/>
                            <w:bottom w:val="none" w:sz="0" w:space="0" w:color="auto"/>
                            <w:right w:val="none" w:sz="0" w:space="0" w:color="auto"/>
                          </w:divBdr>
                        </w:div>
                      </w:divsChild>
                    </w:div>
                    <w:div w:id="2125037084">
                      <w:marLeft w:val="0"/>
                      <w:marRight w:val="0"/>
                      <w:marTop w:val="0"/>
                      <w:marBottom w:val="0"/>
                      <w:divBdr>
                        <w:top w:val="none" w:sz="0" w:space="0" w:color="auto"/>
                        <w:left w:val="none" w:sz="0" w:space="0" w:color="auto"/>
                        <w:bottom w:val="none" w:sz="0" w:space="0" w:color="auto"/>
                        <w:right w:val="none" w:sz="0" w:space="0" w:color="auto"/>
                      </w:divBdr>
                      <w:divsChild>
                        <w:div w:id="368336115">
                          <w:marLeft w:val="0"/>
                          <w:marRight w:val="0"/>
                          <w:marTop w:val="0"/>
                          <w:marBottom w:val="0"/>
                          <w:divBdr>
                            <w:top w:val="none" w:sz="0" w:space="0" w:color="auto"/>
                            <w:left w:val="none" w:sz="0" w:space="0" w:color="auto"/>
                            <w:bottom w:val="none" w:sz="0" w:space="0" w:color="auto"/>
                            <w:right w:val="none" w:sz="0" w:space="0" w:color="auto"/>
                          </w:divBdr>
                        </w:div>
                      </w:divsChild>
                    </w:div>
                    <w:div w:id="393044032">
                      <w:marLeft w:val="0"/>
                      <w:marRight w:val="0"/>
                      <w:marTop w:val="0"/>
                      <w:marBottom w:val="0"/>
                      <w:divBdr>
                        <w:top w:val="none" w:sz="0" w:space="0" w:color="auto"/>
                        <w:left w:val="none" w:sz="0" w:space="0" w:color="auto"/>
                        <w:bottom w:val="none" w:sz="0" w:space="0" w:color="auto"/>
                        <w:right w:val="none" w:sz="0" w:space="0" w:color="auto"/>
                      </w:divBdr>
                      <w:divsChild>
                        <w:div w:id="709650233">
                          <w:marLeft w:val="0"/>
                          <w:marRight w:val="0"/>
                          <w:marTop w:val="0"/>
                          <w:marBottom w:val="0"/>
                          <w:divBdr>
                            <w:top w:val="none" w:sz="0" w:space="0" w:color="auto"/>
                            <w:left w:val="none" w:sz="0" w:space="0" w:color="auto"/>
                            <w:bottom w:val="none" w:sz="0" w:space="0" w:color="auto"/>
                            <w:right w:val="none" w:sz="0" w:space="0" w:color="auto"/>
                          </w:divBdr>
                        </w:div>
                      </w:divsChild>
                    </w:div>
                    <w:div w:id="2112435313">
                      <w:marLeft w:val="0"/>
                      <w:marRight w:val="0"/>
                      <w:marTop w:val="0"/>
                      <w:marBottom w:val="0"/>
                      <w:divBdr>
                        <w:top w:val="none" w:sz="0" w:space="0" w:color="auto"/>
                        <w:left w:val="none" w:sz="0" w:space="0" w:color="auto"/>
                        <w:bottom w:val="none" w:sz="0" w:space="0" w:color="auto"/>
                        <w:right w:val="none" w:sz="0" w:space="0" w:color="auto"/>
                      </w:divBdr>
                      <w:divsChild>
                        <w:div w:id="491651872">
                          <w:marLeft w:val="0"/>
                          <w:marRight w:val="0"/>
                          <w:marTop w:val="0"/>
                          <w:marBottom w:val="0"/>
                          <w:divBdr>
                            <w:top w:val="none" w:sz="0" w:space="0" w:color="auto"/>
                            <w:left w:val="none" w:sz="0" w:space="0" w:color="auto"/>
                            <w:bottom w:val="none" w:sz="0" w:space="0" w:color="auto"/>
                            <w:right w:val="none" w:sz="0" w:space="0" w:color="auto"/>
                          </w:divBdr>
                        </w:div>
                      </w:divsChild>
                    </w:div>
                    <w:div w:id="197789221">
                      <w:marLeft w:val="0"/>
                      <w:marRight w:val="0"/>
                      <w:marTop w:val="0"/>
                      <w:marBottom w:val="0"/>
                      <w:divBdr>
                        <w:top w:val="none" w:sz="0" w:space="0" w:color="auto"/>
                        <w:left w:val="none" w:sz="0" w:space="0" w:color="auto"/>
                        <w:bottom w:val="none" w:sz="0" w:space="0" w:color="auto"/>
                        <w:right w:val="none" w:sz="0" w:space="0" w:color="auto"/>
                      </w:divBdr>
                      <w:divsChild>
                        <w:div w:id="2033913851">
                          <w:marLeft w:val="0"/>
                          <w:marRight w:val="0"/>
                          <w:marTop w:val="0"/>
                          <w:marBottom w:val="0"/>
                          <w:divBdr>
                            <w:top w:val="none" w:sz="0" w:space="0" w:color="auto"/>
                            <w:left w:val="none" w:sz="0" w:space="0" w:color="auto"/>
                            <w:bottom w:val="none" w:sz="0" w:space="0" w:color="auto"/>
                            <w:right w:val="none" w:sz="0" w:space="0" w:color="auto"/>
                          </w:divBdr>
                        </w:div>
                      </w:divsChild>
                    </w:div>
                    <w:div w:id="1113132542">
                      <w:marLeft w:val="0"/>
                      <w:marRight w:val="0"/>
                      <w:marTop w:val="0"/>
                      <w:marBottom w:val="0"/>
                      <w:divBdr>
                        <w:top w:val="none" w:sz="0" w:space="0" w:color="auto"/>
                        <w:left w:val="none" w:sz="0" w:space="0" w:color="auto"/>
                        <w:bottom w:val="none" w:sz="0" w:space="0" w:color="auto"/>
                        <w:right w:val="none" w:sz="0" w:space="0" w:color="auto"/>
                      </w:divBdr>
                      <w:divsChild>
                        <w:div w:id="1181698151">
                          <w:marLeft w:val="0"/>
                          <w:marRight w:val="0"/>
                          <w:marTop w:val="0"/>
                          <w:marBottom w:val="0"/>
                          <w:divBdr>
                            <w:top w:val="none" w:sz="0" w:space="0" w:color="auto"/>
                            <w:left w:val="none" w:sz="0" w:space="0" w:color="auto"/>
                            <w:bottom w:val="none" w:sz="0" w:space="0" w:color="auto"/>
                            <w:right w:val="none" w:sz="0" w:space="0" w:color="auto"/>
                          </w:divBdr>
                        </w:div>
                      </w:divsChild>
                    </w:div>
                    <w:div w:id="1363901039">
                      <w:marLeft w:val="0"/>
                      <w:marRight w:val="0"/>
                      <w:marTop w:val="0"/>
                      <w:marBottom w:val="0"/>
                      <w:divBdr>
                        <w:top w:val="none" w:sz="0" w:space="0" w:color="auto"/>
                        <w:left w:val="none" w:sz="0" w:space="0" w:color="auto"/>
                        <w:bottom w:val="none" w:sz="0" w:space="0" w:color="auto"/>
                        <w:right w:val="none" w:sz="0" w:space="0" w:color="auto"/>
                      </w:divBdr>
                      <w:divsChild>
                        <w:div w:id="1609000669">
                          <w:marLeft w:val="0"/>
                          <w:marRight w:val="0"/>
                          <w:marTop w:val="0"/>
                          <w:marBottom w:val="0"/>
                          <w:divBdr>
                            <w:top w:val="none" w:sz="0" w:space="0" w:color="auto"/>
                            <w:left w:val="none" w:sz="0" w:space="0" w:color="auto"/>
                            <w:bottom w:val="none" w:sz="0" w:space="0" w:color="auto"/>
                            <w:right w:val="none" w:sz="0" w:space="0" w:color="auto"/>
                          </w:divBdr>
                        </w:div>
                      </w:divsChild>
                    </w:div>
                    <w:div w:id="1728337954">
                      <w:marLeft w:val="0"/>
                      <w:marRight w:val="0"/>
                      <w:marTop w:val="0"/>
                      <w:marBottom w:val="0"/>
                      <w:divBdr>
                        <w:top w:val="none" w:sz="0" w:space="0" w:color="auto"/>
                        <w:left w:val="none" w:sz="0" w:space="0" w:color="auto"/>
                        <w:bottom w:val="none" w:sz="0" w:space="0" w:color="auto"/>
                        <w:right w:val="none" w:sz="0" w:space="0" w:color="auto"/>
                      </w:divBdr>
                      <w:divsChild>
                        <w:div w:id="360980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13231643">
              <w:marLeft w:val="0"/>
              <w:marRight w:val="0"/>
              <w:marTop w:val="0"/>
              <w:marBottom w:val="0"/>
              <w:divBdr>
                <w:top w:val="none" w:sz="0" w:space="0" w:color="auto"/>
                <w:left w:val="none" w:sz="0" w:space="0" w:color="auto"/>
                <w:bottom w:val="none" w:sz="0" w:space="0" w:color="auto"/>
                <w:right w:val="none" w:sz="0" w:space="0" w:color="auto"/>
              </w:divBdr>
            </w:div>
            <w:div w:id="1460416121">
              <w:marLeft w:val="0"/>
              <w:marRight w:val="0"/>
              <w:marTop w:val="0"/>
              <w:marBottom w:val="0"/>
              <w:divBdr>
                <w:top w:val="none" w:sz="0" w:space="0" w:color="auto"/>
                <w:left w:val="none" w:sz="0" w:space="0" w:color="auto"/>
                <w:bottom w:val="none" w:sz="0" w:space="0" w:color="auto"/>
                <w:right w:val="none" w:sz="0" w:space="0" w:color="auto"/>
              </w:divBdr>
            </w:div>
            <w:div w:id="365297929">
              <w:marLeft w:val="0"/>
              <w:marRight w:val="0"/>
              <w:marTop w:val="0"/>
              <w:marBottom w:val="0"/>
              <w:divBdr>
                <w:top w:val="none" w:sz="0" w:space="0" w:color="auto"/>
                <w:left w:val="none" w:sz="0" w:space="0" w:color="auto"/>
                <w:bottom w:val="none" w:sz="0" w:space="0" w:color="auto"/>
                <w:right w:val="none" w:sz="0" w:space="0" w:color="auto"/>
              </w:divBdr>
              <w:divsChild>
                <w:div w:id="1390500861">
                  <w:marLeft w:val="0"/>
                  <w:marRight w:val="0"/>
                  <w:marTop w:val="0"/>
                  <w:marBottom w:val="0"/>
                  <w:divBdr>
                    <w:top w:val="none" w:sz="0" w:space="0" w:color="auto"/>
                    <w:left w:val="none" w:sz="0" w:space="0" w:color="auto"/>
                    <w:bottom w:val="none" w:sz="0" w:space="0" w:color="auto"/>
                    <w:right w:val="none" w:sz="0" w:space="0" w:color="auto"/>
                  </w:divBdr>
                  <w:divsChild>
                    <w:div w:id="1085498441">
                      <w:marLeft w:val="0"/>
                      <w:marRight w:val="0"/>
                      <w:marTop w:val="0"/>
                      <w:marBottom w:val="0"/>
                      <w:divBdr>
                        <w:top w:val="none" w:sz="0" w:space="0" w:color="auto"/>
                        <w:left w:val="none" w:sz="0" w:space="0" w:color="auto"/>
                        <w:bottom w:val="none" w:sz="0" w:space="0" w:color="auto"/>
                        <w:right w:val="none" w:sz="0" w:space="0" w:color="auto"/>
                      </w:divBdr>
                      <w:divsChild>
                        <w:div w:id="1672638854">
                          <w:marLeft w:val="0"/>
                          <w:marRight w:val="0"/>
                          <w:marTop w:val="0"/>
                          <w:marBottom w:val="0"/>
                          <w:divBdr>
                            <w:top w:val="none" w:sz="0" w:space="0" w:color="auto"/>
                            <w:left w:val="none" w:sz="0" w:space="0" w:color="auto"/>
                            <w:bottom w:val="none" w:sz="0" w:space="0" w:color="auto"/>
                            <w:right w:val="none" w:sz="0" w:space="0" w:color="auto"/>
                          </w:divBdr>
                        </w:div>
                      </w:divsChild>
                    </w:div>
                    <w:div w:id="124547332">
                      <w:marLeft w:val="0"/>
                      <w:marRight w:val="0"/>
                      <w:marTop w:val="0"/>
                      <w:marBottom w:val="0"/>
                      <w:divBdr>
                        <w:top w:val="none" w:sz="0" w:space="0" w:color="auto"/>
                        <w:left w:val="none" w:sz="0" w:space="0" w:color="auto"/>
                        <w:bottom w:val="none" w:sz="0" w:space="0" w:color="auto"/>
                        <w:right w:val="none" w:sz="0" w:space="0" w:color="auto"/>
                      </w:divBdr>
                      <w:divsChild>
                        <w:div w:id="1724596465">
                          <w:marLeft w:val="0"/>
                          <w:marRight w:val="0"/>
                          <w:marTop w:val="0"/>
                          <w:marBottom w:val="0"/>
                          <w:divBdr>
                            <w:top w:val="none" w:sz="0" w:space="0" w:color="auto"/>
                            <w:left w:val="none" w:sz="0" w:space="0" w:color="auto"/>
                            <w:bottom w:val="none" w:sz="0" w:space="0" w:color="auto"/>
                            <w:right w:val="none" w:sz="0" w:space="0" w:color="auto"/>
                          </w:divBdr>
                        </w:div>
                      </w:divsChild>
                    </w:div>
                    <w:div w:id="1156533721">
                      <w:marLeft w:val="0"/>
                      <w:marRight w:val="0"/>
                      <w:marTop w:val="0"/>
                      <w:marBottom w:val="0"/>
                      <w:divBdr>
                        <w:top w:val="none" w:sz="0" w:space="0" w:color="auto"/>
                        <w:left w:val="none" w:sz="0" w:space="0" w:color="auto"/>
                        <w:bottom w:val="none" w:sz="0" w:space="0" w:color="auto"/>
                        <w:right w:val="none" w:sz="0" w:space="0" w:color="auto"/>
                      </w:divBdr>
                      <w:divsChild>
                        <w:div w:id="1622763702">
                          <w:marLeft w:val="0"/>
                          <w:marRight w:val="0"/>
                          <w:marTop w:val="0"/>
                          <w:marBottom w:val="0"/>
                          <w:divBdr>
                            <w:top w:val="none" w:sz="0" w:space="0" w:color="auto"/>
                            <w:left w:val="none" w:sz="0" w:space="0" w:color="auto"/>
                            <w:bottom w:val="none" w:sz="0" w:space="0" w:color="auto"/>
                            <w:right w:val="none" w:sz="0" w:space="0" w:color="auto"/>
                          </w:divBdr>
                        </w:div>
                      </w:divsChild>
                    </w:div>
                    <w:div w:id="93093288">
                      <w:marLeft w:val="0"/>
                      <w:marRight w:val="0"/>
                      <w:marTop w:val="0"/>
                      <w:marBottom w:val="0"/>
                      <w:divBdr>
                        <w:top w:val="none" w:sz="0" w:space="0" w:color="auto"/>
                        <w:left w:val="none" w:sz="0" w:space="0" w:color="auto"/>
                        <w:bottom w:val="none" w:sz="0" w:space="0" w:color="auto"/>
                        <w:right w:val="none" w:sz="0" w:space="0" w:color="auto"/>
                      </w:divBdr>
                      <w:divsChild>
                        <w:div w:id="607128390">
                          <w:marLeft w:val="0"/>
                          <w:marRight w:val="0"/>
                          <w:marTop w:val="0"/>
                          <w:marBottom w:val="0"/>
                          <w:divBdr>
                            <w:top w:val="none" w:sz="0" w:space="0" w:color="auto"/>
                            <w:left w:val="none" w:sz="0" w:space="0" w:color="auto"/>
                            <w:bottom w:val="none" w:sz="0" w:space="0" w:color="auto"/>
                            <w:right w:val="none" w:sz="0" w:space="0" w:color="auto"/>
                          </w:divBdr>
                        </w:div>
                      </w:divsChild>
                    </w:div>
                    <w:div w:id="1404137517">
                      <w:marLeft w:val="0"/>
                      <w:marRight w:val="0"/>
                      <w:marTop w:val="0"/>
                      <w:marBottom w:val="0"/>
                      <w:divBdr>
                        <w:top w:val="none" w:sz="0" w:space="0" w:color="auto"/>
                        <w:left w:val="none" w:sz="0" w:space="0" w:color="auto"/>
                        <w:bottom w:val="none" w:sz="0" w:space="0" w:color="auto"/>
                        <w:right w:val="none" w:sz="0" w:space="0" w:color="auto"/>
                      </w:divBdr>
                      <w:divsChild>
                        <w:div w:id="990065813">
                          <w:marLeft w:val="0"/>
                          <w:marRight w:val="0"/>
                          <w:marTop w:val="0"/>
                          <w:marBottom w:val="0"/>
                          <w:divBdr>
                            <w:top w:val="none" w:sz="0" w:space="0" w:color="auto"/>
                            <w:left w:val="none" w:sz="0" w:space="0" w:color="auto"/>
                            <w:bottom w:val="none" w:sz="0" w:space="0" w:color="auto"/>
                            <w:right w:val="none" w:sz="0" w:space="0" w:color="auto"/>
                          </w:divBdr>
                        </w:div>
                      </w:divsChild>
                    </w:div>
                    <w:div w:id="1297490360">
                      <w:marLeft w:val="0"/>
                      <w:marRight w:val="0"/>
                      <w:marTop w:val="0"/>
                      <w:marBottom w:val="0"/>
                      <w:divBdr>
                        <w:top w:val="none" w:sz="0" w:space="0" w:color="auto"/>
                        <w:left w:val="none" w:sz="0" w:space="0" w:color="auto"/>
                        <w:bottom w:val="none" w:sz="0" w:space="0" w:color="auto"/>
                        <w:right w:val="none" w:sz="0" w:space="0" w:color="auto"/>
                      </w:divBdr>
                      <w:divsChild>
                        <w:div w:id="698702880">
                          <w:marLeft w:val="0"/>
                          <w:marRight w:val="0"/>
                          <w:marTop w:val="0"/>
                          <w:marBottom w:val="0"/>
                          <w:divBdr>
                            <w:top w:val="none" w:sz="0" w:space="0" w:color="auto"/>
                            <w:left w:val="none" w:sz="0" w:space="0" w:color="auto"/>
                            <w:bottom w:val="none" w:sz="0" w:space="0" w:color="auto"/>
                            <w:right w:val="none" w:sz="0" w:space="0" w:color="auto"/>
                          </w:divBdr>
                        </w:div>
                      </w:divsChild>
                    </w:div>
                    <w:div w:id="1257128871">
                      <w:marLeft w:val="0"/>
                      <w:marRight w:val="0"/>
                      <w:marTop w:val="0"/>
                      <w:marBottom w:val="0"/>
                      <w:divBdr>
                        <w:top w:val="none" w:sz="0" w:space="0" w:color="auto"/>
                        <w:left w:val="none" w:sz="0" w:space="0" w:color="auto"/>
                        <w:bottom w:val="none" w:sz="0" w:space="0" w:color="auto"/>
                        <w:right w:val="none" w:sz="0" w:space="0" w:color="auto"/>
                      </w:divBdr>
                      <w:divsChild>
                        <w:div w:id="568228057">
                          <w:marLeft w:val="0"/>
                          <w:marRight w:val="0"/>
                          <w:marTop w:val="0"/>
                          <w:marBottom w:val="0"/>
                          <w:divBdr>
                            <w:top w:val="none" w:sz="0" w:space="0" w:color="auto"/>
                            <w:left w:val="none" w:sz="0" w:space="0" w:color="auto"/>
                            <w:bottom w:val="none" w:sz="0" w:space="0" w:color="auto"/>
                            <w:right w:val="none" w:sz="0" w:space="0" w:color="auto"/>
                          </w:divBdr>
                        </w:div>
                      </w:divsChild>
                    </w:div>
                    <w:div w:id="2025279812">
                      <w:marLeft w:val="0"/>
                      <w:marRight w:val="0"/>
                      <w:marTop w:val="0"/>
                      <w:marBottom w:val="0"/>
                      <w:divBdr>
                        <w:top w:val="none" w:sz="0" w:space="0" w:color="auto"/>
                        <w:left w:val="none" w:sz="0" w:space="0" w:color="auto"/>
                        <w:bottom w:val="none" w:sz="0" w:space="0" w:color="auto"/>
                        <w:right w:val="none" w:sz="0" w:space="0" w:color="auto"/>
                      </w:divBdr>
                      <w:divsChild>
                        <w:div w:id="211965621">
                          <w:marLeft w:val="0"/>
                          <w:marRight w:val="0"/>
                          <w:marTop w:val="0"/>
                          <w:marBottom w:val="0"/>
                          <w:divBdr>
                            <w:top w:val="none" w:sz="0" w:space="0" w:color="auto"/>
                            <w:left w:val="none" w:sz="0" w:space="0" w:color="auto"/>
                            <w:bottom w:val="none" w:sz="0" w:space="0" w:color="auto"/>
                            <w:right w:val="none" w:sz="0" w:space="0" w:color="auto"/>
                          </w:divBdr>
                        </w:div>
                      </w:divsChild>
                    </w:div>
                    <w:div w:id="281807110">
                      <w:marLeft w:val="0"/>
                      <w:marRight w:val="0"/>
                      <w:marTop w:val="0"/>
                      <w:marBottom w:val="0"/>
                      <w:divBdr>
                        <w:top w:val="none" w:sz="0" w:space="0" w:color="auto"/>
                        <w:left w:val="none" w:sz="0" w:space="0" w:color="auto"/>
                        <w:bottom w:val="none" w:sz="0" w:space="0" w:color="auto"/>
                        <w:right w:val="none" w:sz="0" w:space="0" w:color="auto"/>
                      </w:divBdr>
                      <w:divsChild>
                        <w:div w:id="1240556214">
                          <w:marLeft w:val="0"/>
                          <w:marRight w:val="0"/>
                          <w:marTop w:val="0"/>
                          <w:marBottom w:val="0"/>
                          <w:divBdr>
                            <w:top w:val="none" w:sz="0" w:space="0" w:color="auto"/>
                            <w:left w:val="none" w:sz="0" w:space="0" w:color="auto"/>
                            <w:bottom w:val="none" w:sz="0" w:space="0" w:color="auto"/>
                            <w:right w:val="none" w:sz="0" w:space="0" w:color="auto"/>
                          </w:divBdr>
                        </w:div>
                      </w:divsChild>
                    </w:div>
                    <w:div w:id="1802726776">
                      <w:marLeft w:val="0"/>
                      <w:marRight w:val="0"/>
                      <w:marTop w:val="0"/>
                      <w:marBottom w:val="0"/>
                      <w:divBdr>
                        <w:top w:val="none" w:sz="0" w:space="0" w:color="auto"/>
                        <w:left w:val="none" w:sz="0" w:space="0" w:color="auto"/>
                        <w:bottom w:val="none" w:sz="0" w:space="0" w:color="auto"/>
                        <w:right w:val="none" w:sz="0" w:space="0" w:color="auto"/>
                      </w:divBdr>
                      <w:divsChild>
                        <w:div w:id="1173763485">
                          <w:marLeft w:val="0"/>
                          <w:marRight w:val="0"/>
                          <w:marTop w:val="0"/>
                          <w:marBottom w:val="0"/>
                          <w:divBdr>
                            <w:top w:val="none" w:sz="0" w:space="0" w:color="auto"/>
                            <w:left w:val="none" w:sz="0" w:space="0" w:color="auto"/>
                            <w:bottom w:val="none" w:sz="0" w:space="0" w:color="auto"/>
                            <w:right w:val="none" w:sz="0" w:space="0" w:color="auto"/>
                          </w:divBdr>
                        </w:div>
                      </w:divsChild>
                    </w:div>
                    <w:div w:id="818352057">
                      <w:marLeft w:val="0"/>
                      <w:marRight w:val="0"/>
                      <w:marTop w:val="0"/>
                      <w:marBottom w:val="0"/>
                      <w:divBdr>
                        <w:top w:val="none" w:sz="0" w:space="0" w:color="auto"/>
                        <w:left w:val="none" w:sz="0" w:space="0" w:color="auto"/>
                        <w:bottom w:val="none" w:sz="0" w:space="0" w:color="auto"/>
                        <w:right w:val="none" w:sz="0" w:space="0" w:color="auto"/>
                      </w:divBdr>
                      <w:divsChild>
                        <w:div w:id="801650233">
                          <w:marLeft w:val="0"/>
                          <w:marRight w:val="0"/>
                          <w:marTop w:val="0"/>
                          <w:marBottom w:val="0"/>
                          <w:divBdr>
                            <w:top w:val="none" w:sz="0" w:space="0" w:color="auto"/>
                            <w:left w:val="none" w:sz="0" w:space="0" w:color="auto"/>
                            <w:bottom w:val="none" w:sz="0" w:space="0" w:color="auto"/>
                            <w:right w:val="none" w:sz="0" w:space="0" w:color="auto"/>
                          </w:divBdr>
                        </w:div>
                      </w:divsChild>
                    </w:div>
                    <w:div w:id="53282121">
                      <w:marLeft w:val="0"/>
                      <w:marRight w:val="0"/>
                      <w:marTop w:val="0"/>
                      <w:marBottom w:val="0"/>
                      <w:divBdr>
                        <w:top w:val="none" w:sz="0" w:space="0" w:color="auto"/>
                        <w:left w:val="none" w:sz="0" w:space="0" w:color="auto"/>
                        <w:bottom w:val="none" w:sz="0" w:space="0" w:color="auto"/>
                        <w:right w:val="none" w:sz="0" w:space="0" w:color="auto"/>
                      </w:divBdr>
                      <w:divsChild>
                        <w:div w:id="1248543161">
                          <w:marLeft w:val="0"/>
                          <w:marRight w:val="0"/>
                          <w:marTop w:val="0"/>
                          <w:marBottom w:val="0"/>
                          <w:divBdr>
                            <w:top w:val="none" w:sz="0" w:space="0" w:color="auto"/>
                            <w:left w:val="none" w:sz="0" w:space="0" w:color="auto"/>
                            <w:bottom w:val="none" w:sz="0" w:space="0" w:color="auto"/>
                            <w:right w:val="none" w:sz="0" w:space="0" w:color="auto"/>
                          </w:divBdr>
                        </w:div>
                      </w:divsChild>
                    </w:div>
                    <w:div w:id="1047951373">
                      <w:marLeft w:val="0"/>
                      <w:marRight w:val="0"/>
                      <w:marTop w:val="0"/>
                      <w:marBottom w:val="0"/>
                      <w:divBdr>
                        <w:top w:val="none" w:sz="0" w:space="0" w:color="auto"/>
                        <w:left w:val="none" w:sz="0" w:space="0" w:color="auto"/>
                        <w:bottom w:val="none" w:sz="0" w:space="0" w:color="auto"/>
                        <w:right w:val="none" w:sz="0" w:space="0" w:color="auto"/>
                      </w:divBdr>
                      <w:divsChild>
                        <w:div w:id="1010986574">
                          <w:marLeft w:val="0"/>
                          <w:marRight w:val="0"/>
                          <w:marTop w:val="0"/>
                          <w:marBottom w:val="0"/>
                          <w:divBdr>
                            <w:top w:val="none" w:sz="0" w:space="0" w:color="auto"/>
                            <w:left w:val="none" w:sz="0" w:space="0" w:color="auto"/>
                            <w:bottom w:val="none" w:sz="0" w:space="0" w:color="auto"/>
                            <w:right w:val="none" w:sz="0" w:space="0" w:color="auto"/>
                          </w:divBdr>
                        </w:div>
                      </w:divsChild>
                    </w:div>
                    <w:div w:id="2102871896">
                      <w:marLeft w:val="0"/>
                      <w:marRight w:val="0"/>
                      <w:marTop w:val="0"/>
                      <w:marBottom w:val="0"/>
                      <w:divBdr>
                        <w:top w:val="none" w:sz="0" w:space="0" w:color="auto"/>
                        <w:left w:val="none" w:sz="0" w:space="0" w:color="auto"/>
                        <w:bottom w:val="none" w:sz="0" w:space="0" w:color="auto"/>
                        <w:right w:val="none" w:sz="0" w:space="0" w:color="auto"/>
                      </w:divBdr>
                      <w:divsChild>
                        <w:div w:id="844855361">
                          <w:marLeft w:val="0"/>
                          <w:marRight w:val="0"/>
                          <w:marTop w:val="0"/>
                          <w:marBottom w:val="0"/>
                          <w:divBdr>
                            <w:top w:val="none" w:sz="0" w:space="0" w:color="auto"/>
                            <w:left w:val="none" w:sz="0" w:space="0" w:color="auto"/>
                            <w:bottom w:val="none" w:sz="0" w:space="0" w:color="auto"/>
                            <w:right w:val="none" w:sz="0" w:space="0" w:color="auto"/>
                          </w:divBdr>
                        </w:div>
                      </w:divsChild>
                    </w:div>
                    <w:div w:id="1103301808">
                      <w:marLeft w:val="0"/>
                      <w:marRight w:val="0"/>
                      <w:marTop w:val="0"/>
                      <w:marBottom w:val="0"/>
                      <w:divBdr>
                        <w:top w:val="none" w:sz="0" w:space="0" w:color="auto"/>
                        <w:left w:val="none" w:sz="0" w:space="0" w:color="auto"/>
                        <w:bottom w:val="none" w:sz="0" w:space="0" w:color="auto"/>
                        <w:right w:val="none" w:sz="0" w:space="0" w:color="auto"/>
                      </w:divBdr>
                      <w:divsChild>
                        <w:div w:id="233130708">
                          <w:marLeft w:val="0"/>
                          <w:marRight w:val="0"/>
                          <w:marTop w:val="0"/>
                          <w:marBottom w:val="0"/>
                          <w:divBdr>
                            <w:top w:val="none" w:sz="0" w:space="0" w:color="auto"/>
                            <w:left w:val="none" w:sz="0" w:space="0" w:color="auto"/>
                            <w:bottom w:val="none" w:sz="0" w:space="0" w:color="auto"/>
                            <w:right w:val="none" w:sz="0" w:space="0" w:color="auto"/>
                          </w:divBdr>
                        </w:div>
                      </w:divsChild>
                    </w:div>
                    <w:div w:id="1784885448">
                      <w:marLeft w:val="0"/>
                      <w:marRight w:val="0"/>
                      <w:marTop w:val="0"/>
                      <w:marBottom w:val="0"/>
                      <w:divBdr>
                        <w:top w:val="none" w:sz="0" w:space="0" w:color="auto"/>
                        <w:left w:val="none" w:sz="0" w:space="0" w:color="auto"/>
                        <w:bottom w:val="none" w:sz="0" w:space="0" w:color="auto"/>
                        <w:right w:val="none" w:sz="0" w:space="0" w:color="auto"/>
                      </w:divBdr>
                      <w:divsChild>
                        <w:div w:id="1291981027">
                          <w:marLeft w:val="0"/>
                          <w:marRight w:val="0"/>
                          <w:marTop w:val="0"/>
                          <w:marBottom w:val="0"/>
                          <w:divBdr>
                            <w:top w:val="none" w:sz="0" w:space="0" w:color="auto"/>
                            <w:left w:val="none" w:sz="0" w:space="0" w:color="auto"/>
                            <w:bottom w:val="none" w:sz="0" w:space="0" w:color="auto"/>
                            <w:right w:val="none" w:sz="0" w:space="0" w:color="auto"/>
                          </w:divBdr>
                        </w:div>
                      </w:divsChild>
                    </w:div>
                    <w:div w:id="1615594866">
                      <w:marLeft w:val="0"/>
                      <w:marRight w:val="0"/>
                      <w:marTop w:val="0"/>
                      <w:marBottom w:val="0"/>
                      <w:divBdr>
                        <w:top w:val="none" w:sz="0" w:space="0" w:color="auto"/>
                        <w:left w:val="none" w:sz="0" w:space="0" w:color="auto"/>
                        <w:bottom w:val="none" w:sz="0" w:space="0" w:color="auto"/>
                        <w:right w:val="none" w:sz="0" w:space="0" w:color="auto"/>
                      </w:divBdr>
                      <w:divsChild>
                        <w:div w:id="265427382">
                          <w:marLeft w:val="0"/>
                          <w:marRight w:val="0"/>
                          <w:marTop w:val="0"/>
                          <w:marBottom w:val="0"/>
                          <w:divBdr>
                            <w:top w:val="none" w:sz="0" w:space="0" w:color="auto"/>
                            <w:left w:val="none" w:sz="0" w:space="0" w:color="auto"/>
                            <w:bottom w:val="none" w:sz="0" w:space="0" w:color="auto"/>
                            <w:right w:val="none" w:sz="0" w:space="0" w:color="auto"/>
                          </w:divBdr>
                        </w:div>
                      </w:divsChild>
                    </w:div>
                    <w:div w:id="2092969872">
                      <w:marLeft w:val="0"/>
                      <w:marRight w:val="0"/>
                      <w:marTop w:val="0"/>
                      <w:marBottom w:val="0"/>
                      <w:divBdr>
                        <w:top w:val="none" w:sz="0" w:space="0" w:color="auto"/>
                        <w:left w:val="none" w:sz="0" w:space="0" w:color="auto"/>
                        <w:bottom w:val="none" w:sz="0" w:space="0" w:color="auto"/>
                        <w:right w:val="none" w:sz="0" w:space="0" w:color="auto"/>
                      </w:divBdr>
                      <w:divsChild>
                        <w:div w:id="1828131948">
                          <w:marLeft w:val="0"/>
                          <w:marRight w:val="0"/>
                          <w:marTop w:val="0"/>
                          <w:marBottom w:val="0"/>
                          <w:divBdr>
                            <w:top w:val="none" w:sz="0" w:space="0" w:color="auto"/>
                            <w:left w:val="none" w:sz="0" w:space="0" w:color="auto"/>
                            <w:bottom w:val="none" w:sz="0" w:space="0" w:color="auto"/>
                            <w:right w:val="none" w:sz="0" w:space="0" w:color="auto"/>
                          </w:divBdr>
                        </w:div>
                      </w:divsChild>
                    </w:div>
                    <w:div w:id="648825299">
                      <w:marLeft w:val="0"/>
                      <w:marRight w:val="0"/>
                      <w:marTop w:val="0"/>
                      <w:marBottom w:val="0"/>
                      <w:divBdr>
                        <w:top w:val="none" w:sz="0" w:space="0" w:color="auto"/>
                        <w:left w:val="none" w:sz="0" w:space="0" w:color="auto"/>
                        <w:bottom w:val="none" w:sz="0" w:space="0" w:color="auto"/>
                        <w:right w:val="none" w:sz="0" w:space="0" w:color="auto"/>
                      </w:divBdr>
                      <w:divsChild>
                        <w:div w:id="857353093">
                          <w:marLeft w:val="0"/>
                          <w:marRight w:val="0"/>
                          <w:marTop w:val="0"/>
                          <w:marBottom w:val="0"/>
                          <w:divBdr>
                            <w:top w:val="none" w:sz="0" w:space="0" w:color="auto"/>
                            <w:left w:val="none" w:sz="0" w:space="0" w:color="auto"/>
                            <w:bottom w:val="none" w:sz="0" w:space="0" w:color="auto"/>
                            <w:right w:val="none" w:sz="0" w:space="0" w:color="auto"/>
                          </w:divBdr>
                        </w:div>
                      </w:divsChild>
                    </w:div>
                    <w:div w:id="254899015">
                      <w:marLeft w:val="0"/>
                      <w:marRight w:val="0"/>
                      <w:marTop w:val="0"/>
                      <w:marBottom w:val="0"/>
                      <w:divBdr>
                        <w:top w:val="none" w:sz="0" w:space="0" w:color="auto"/>
                        <w:left w:val="none" w:sz="0" w:space="0" w:color="auto"/>
                        <w:bottom w:val="none" w:sz="0" w:space="0" w:color="auto"/>
                        <w:right w:val="none" w:sz="0" w:space="0" w:color="auto"/>
                      </w:divBdr>
                      <w:divsChild>
                        <w:div w:id="898828262">
                          <w:marLeft w:val="0"/>
                          <w:marRight w:val="0"/>
                          <w:marTop w:val="0"/>
                          <w:marBottom w:val="0"/>
                          <w:divBdr>
                            <w:top w:val="none" w:sz="0" w:space="0" w:color="auto"/>
                            <w:left w:val="none" w:sz="0" w:space="0" w:color="auto"/>
                            <w:bottom w:val="none" w:sz="0" w:space="0" w:color="auto"/>
                            <w:right w:val="none" w:sz="0" w:space="0" w:color="auto"/>
                          </w:divBdr>
                        </w:div>
                      </w:divsChild>
                    </w:div>
                    <w:div w:id="1036657184">
                      <w:marLeft w:val="0"/>
                      <w:marRight w:val="0"/>
                      <w:marTop w:val="0"/>
                      <w:marBottom w:val="0"/>
                      <w:divBdr>
                        <w:top w:val="none" w:sz="0" w:space="0" w:color="auto"/>
                        <w:left w:val="none" w:sz="0" w:space="0" w:color="auto"/>
                        <w:bottom w:val="none" w:sz="0" w:space="0" w:color="auto"/>
                        <w:right w:val="none" w:sz="0" w:space="0" w:color="auto"/>
                      </w:divBdr>
                      <w:divsChild>
                        <w:div w:id="536622926">
                          <w:marLeft w:val="0"/>
                          <w:marRight w:val="0"/>
                          <w:marTop w:val="0"/>
                          <w:marBottom w:val="0"/>
                          <w:divBdr>
                            <w:top w:val="none" w:sz="0" w:space="0" w:color="auto"/>
                            <w:left w:val="none" w:sz="0" w:space="0" w:color="auto"/>
                            <w:bottom w:val="none" w:sz="0" w:space="0" w:color="auto"/>
                            <w:right w:val="none" w:sz="0" w:space="0" w:color="auto"/>
                          </w:divBdr>
                        </w:div>
                      </w:divsChild>
                    </w:div>
                    <w:div w:id="21518753">
                      <w:marLeft w:val="0"/>
                      <w:marRight w:val="0"/>
                      <w:marTop w:val="0"/>
                      <w:marBottom w:val="0"/>
                      <w:divBdr>
                        <w:top w:val="none" w:sz="0" w:space="0" w:color="auto"/>
                        <w:left w:val="none" w:sz="0" w:space="0" w:color="auto"/>
                        <w:bottom w:val="none" w:sz="0" w:space="0" w:color="auto"/>
                        <w:right w:val="none" w:sz="0" w:space="0" w:color="auto"/>
                      </w:divBdr>
                      <w:divsChild>
                        <w:div w:id="1112480917">
                          <w:marLeft w:val="0"/>
                          <w:marRight w:val="0"/>
                          <w:marTop w:val="0"/>
                          <w:marBottom w:val="0"/>
                          <w:divBdr>
                            <w:top w:val="none" w:sz="0" w:space="0" w:color="auto"/>
                            <w:left w:val="none" w:sz="0" w:space="0" w:color="auto"/>
                            <w:bottom w:val="none" w:sz="0" w:space="0" w:color="auto"/>
                            <w:right w:val="none" w:sz="0" w:space="0" w:color="auto"/>
                          </w:divBdr>
                        </w:div>
                      </w:divsChild>
                    </w:div>
                    <w:div w:id="1906137778">
                      <w:marLeft w:val="0"/>
                      <w:marRight w:val="0"/>
                      <w:marTop w:val="0"/>
                      <w:marBottom w:val="0"/>
                      <w:divBdr>
                        <w:top w:val="none" w:sz="0" w:space="0" w:color="auto"/>
                        <w:left w:val="none" w:sz="0" w:space="0" w:color="auto"/>
                        <w:bottom w:val="none" w:sz="0" w:space="0" w:color="auto"/>
                        <w:right w:val="none" w:sz="0" w:space="0" w:color="auto"/>
                      </w:divBdr>
                      <w:divsChild>
                        <w:div w:id="298730290">
                          <w:marLeft w:val="0"/>
                          <w:marRight w:val="0"/>
                          <w:marTop w:val="0"/>
                          <w:marBottom w:val="0"/>
                          <w:divBdr>
                            <w:top w:val="none" w:sz="0" w:space="0" w:color="auto"/>
                            <w:left w:val="none" w:sz="0" w:space="0" w:color="auto"/>
                            <w:bottom w:val="none" w:sz="0" w:space="0" w:color="auto"/>
                            <w:right w:val="none" w:sz="0" w:space="0" w:color="auto"/>
                          </w:divBdr>
                        </w:div>
                      </w:divsChild>
                    </w:div>
                    <w:div w:id="95560563">
                      <w:marLeft w:val="0"/>
                      <w:marRight w:val="0"/>
                      <w:marTop w:val="0"/>
                      <w:marBottom w:val="0"/>
                      <w:divBdr>
                        <w:top w:val="none" w:sz="0" w:space="0" w:color="auto"/>
                        <w:left w:val="none" w:sz="0" w:space="0" w:color="auto"/>
                        <w:bottom w:val="none" w:sz="0" w:space="0" w:color="auto"/>
                        <w:right w:val="none" w:sz="0" w:space="0" w:color="auto"/>
                      </w:divBdr>
                      <w:divsChild>
                        <w:div w:id="1877547180">
                          <w:marLeft w:val="0"/>
                          <w:marRight w:val="0"/>
                          <w:marTop w:val="0"/>
                          <w:marBottom w:val="0"/>
                          <w:divBdr>
                            <w:top w:val="none" w:sz="0" w:space="0" w:color="auto"/>
                            <w:left w:val="none" w:sz="0" w:space="0" w:color="auto"/>
                            <w:bottom w:val="none" w:sz="0" w:space="0" w:color="auto"/>
                            <w:right w:val="none" w:sz="0" w:space="0" w:color="auto"/>
                          </w:divBdr>
                        </w:div>
                      </w:divsChild>
                    </w:div>
                    <w:div w:id="445151823">
                      <w:marLeft w:val="0"/>
                      <w:marRight w:val="0"/>
                      <w:marTop w:val="0"/>
                      <w:marBottom w:val="0"/>
                      <w:divBdr>
                        <w:top w:val="none" w:sz="0" w:space="0" w:color="auto"/>
                        <w:left w:val="none" w:sz="0" w:space="0" w:color="auto"/>
                        <w:bottom w:val="none" w:sz="0" w:space="0" w:color="auto"/>
                        <w:right w:val="none" w:sz="0" w:space="0" w:color="auto"/>
                      </w:divBdr>
                      <w:divsChild>
                        <w:div w:id="2032024184">
                          <w:marLeft w:val="0"/>
                          <w:marRight w:val="0"/>
                          <w:marTop w:val="0"/>
                          <w:marBottom w:val="0"/>
                          <w:divBdr>
                            <w:top w:val="none" w:sz="0" w:space="0" w:color="auto"/>
                            <w:left w:val="none" w:sz="0" w:space="0" w:color="auto"/>
                            <w:bottom w:val="none" w:sz="0" w:space="0" w:color="auto"/>
                            <w:right w:val="none" w:sz="0" w:space="0" w:color="auto"/>
                          </w:divBdr>
                        </w:div>
                      </w:divsChild>
                    </w:div>
                    <w:div w:id="860506926">
                      <w:marLeft w:val="0"/>
                      <w:marRight w:val="0"/>
                      <w:marTop w:val="0"/>
                      <w:marBottom w:val="0"/>
                      <w:divBdr>
                        <w:top w:val="none" w:sz="0" w:space="0" w:color="auto"/>
                        <w:left w:val="none" w:sz="0" w:space="0" w:color="auto"/>
                        <w:bottom w:val="none" w:sz="0" w:space="0" w:color="auto"/>
                        <w:right w:val="none" w:sz="0" w:space="0" w:color="auto"/>
                      </w:divBdr>
                      <w:divsChild>
                        <w:div w:id="1523202560">
                          <w:marLeft w:val="0"/>
                          <w:marRight w:val="0"/>
                          <w:marTop w:val="0"/>
                          <w:marBottom w:val="0"/>
                          <w:divBdr>
                            <w:top w:val="none" w:sz="0" w:space="0" w:color="auto"/>
                            <w:left w:val="none" w:sz="0" w:space="0" w:color="auto"/>
                            <w:bottom w:val="none" w:sz="0" w:space="0" w:color="auto"/>
                            <w:right w:val="none" w:sz="0" w:space="0" w:color="auto"/>
                          </w:divBdr>
                        </w:div>
                      </w:divsChild>
                    </w:div>
                    <w:div w:id="165943074">
                      <w:marLeft w:val="0"/>
                      <w:marRight w:val="0"/>
                      <w:marTop w:val="0"/>
                      <w:marBottom w:val="0"/>
                      <w:divBdr>
                        <w:top w:val="none" w:sz="0" w:space="0" w:color="auto"/>
                        <w:left w:val="none" w:sz="0" w:space="0" w:color="auto"/>
                        <w:bottom w:val="none" w:sz="0" w:space="0" w:color="auto"/>
                        <w:right w:val="none" w:sz="0" w:space="0" w:color="auto"/>
                      </w:divBdr>
                      <w:divsChild>
                        <w:div w:id="893590710">
                          <w:marLeft w:val="0"/>
                          <w:marRight w:val="0"/>
                          <w:marTop w:val="0"/>
                          <w:marBottom w:val="0"/>
                          <w:divBdr>
                            <w:top w:val="none" w:sz="0" w:space="0" w:color="auto"/>
                            <w:left w:val="none" w:sz="0" w:space="0" w:color="auto"/>
                            <w:bottom w:val="none" w:sz="0" w:space="0" w:color="auto"/>
                            <w:right w:val="none" w:sz="0" w:space="0" w:color="auto"/>
                          </w:divBdr>
                        </w:div>
                      </w:divsChild>
                    </w:div>
                    <w:div w:id="2013794804">
                      <w:marLeft w:val="0"/>
                      <w:marRight w:val="0"/>
                      <w:marTop w:val="0"/>
                      <w:marBottom w:val="0"/>
                      <w:divBdr>
                        <w:top w:val="none" w:sz="0" w:space="0" w:color="auto"/>
                        <w:left w:val="none" w:sz="0" w:space="0" w:color="auto"/>
                        <w:bottom w:val="none" w:sz="0" w:space="0" w:color="auto"/>
                        <w:right w:val="none" w:sz="0" w:space="0" w:color="auto"/>
                      </w:divBdr>
                      <w:divsChild>
                        <w:div w:id="271599134">
                          <w:marLeft w:val="0"/>
                          <w:marRight w:val="0"/>
                          <w:marTop w:val="0"/>
                          <w:marBottom w:val="0"/>
                          <w:divBdr>
                            <w:top w:val="none" w:sz="0" w:space="0" w:color="auto"/>
                            <w:left w:val="none" w:sz="0" w:space="0" w:color="auto"/>
                            <w:bottom w:val="none" w:sz="0" w:space="0" w:color="auto"/>
                            <w:right w:val="none" w:sz="0" w:space="0" w:color="auto"/>
                          </w:divBdr>
                        </w:div>
                      </w:divsChild>
                    </w:div>
                    <w:div w:id="469589489">
                      <w:marLeft w:val="0"/>
                      <w:marRight w:val="0"/>
                      <w:marTop w:val="0"/>
                      <w:marBottom w:val="0"/>
                      <w:divBdr>
                        <w:top w:val="none" w:sz="0" w:space="0" w:color="auto"/>
                        <w:left w:val="none" w:sz="0" w:space="0" w:color="auto"/>
                        <w:bottom w:val="none" w:sz="0" w:space="0" w:color="auto"/>
                        <w:right w:val="none" w:sz="0" w:space="0" w:color="auto"/>
                      </w:divBdr>
                      <w:divsChild>
                        <w:div w:id="1127164668">
                          <w:marLeft w:val="0"/>
                          <w:marRight w:val="0"/>
                          <w:marTop w:val="0"/>
                          <w:marBottom w:val="0"/>
                          <w:divBdr>
                            <w:top w:val="none" w:sz="0" w:space="0" w:color="auto"/>
                            <w:left w:val="none" w:sz="0" w:space="0" w:color="auto"/>
                            <w:bottom w:val="none" w:sz="0" w:space="0" w:color="auto"/>
                            <w:right w:val="none" w:sz="0" w:space="0" w:color="auto"/>
                          </w:divBdr>
                        </w:div>
                      </w:divsChild>
                    </w:div>
                    <w:div w:id="1712807086">
                      <w:marLeft w:val="0"/>
                      <w:marRight w:val="0"/>
                      <w:marTop w:val="0"/>
                      <w:marBottom w:val="0"/>
                      <w:divBdr>
                        <w:top w:val="none" w:sz="0" w:space="0" w:color="auto"/>
                        <w:left w:val="none" w:sz="0" w:space="0" w:color="auto"/>
                        <w:bottom w:val="none" w:sz="0" w:space="0" w:color="auto"/>
                        <w:right w:val="none" w:sz="0" w:space="0" w:color="auto"/>
                      </w:divBdr>
                      <w:divsChild>
                        <w:div w:id="405423812">
                          <w:marLeft w:val="0"/>
                          <w:marRight w:val="0"/>
                          <w:marTop w:val="0"/>
                          <w:marBottom w:val="0"/>
                          <w:divBdr>
                            <w:top w:val="none" w:sz="0" w:space="0" w:color="auto"/>
                            <w:left w:val="none" w:sz="0" w:space="0" w:color="auto"/>
                            <w:bottom w:val="none" w:sz="0" w:space="0" w:color="auto"/>
                            <w:right w:val="none" w:sz="0" w:space="0" w:color="auto"/>
                          </w:divBdr>
                        </w:div>
                      </w:divsChild>
                    </w:div>
                    <w:div w:id="160774297">
                      <w:marLeft w:val="0"/>
                      <w:marRight w:val="0"/>
                      <w:marTop w:val="0"/>
                      <w:marBottom w:val="0"/>
                      <w:divBdr>
                        <w:top w:val="none" w:sz="0" w:space="0" w:color="auto"/>
                        <w:left w:val="none" w:sz="0" w:space="0" w:color="auto"/>
                        <w:bottom w:val="none" w:sz="0" w:space="0" w:color="auto"/>
                        <w:right w:val="none" w:sz="0" w:space="0" w:color="auto"/>
                      </w:divBdr>
                      <w:divsChild>
                        <w:div w:id="522672181">
                          <w:marLeft w:val="0"/>
                          <w:marRight w:val="0"/>
                          <w:marTop w:val="0"/>
                          <w:marBottom w:val="0"/>
                          <w:divBdr>
                            <w:top w:val="none" w:sz="0" w:space="0" w:color="auto"/>
                            <w:left w:val="none" w:sz="0" w:space="0" w:color="auto"/>
                            <w:bottom w:val="none" w:sz="0" w:space="0" w:color="auto"/>
                            <w:right w:val="none" w:sz="0" w:space="0" w:color="auto"/>
                          </w:divBdr>
                        </w:div>
                      </w:divsChild>
                    </w:div>
                    <w:div w:id="1962564658">
                      <w:marLeft w:val="0"/>
                      <w:marRight w:val="0"/>
                      <w:marTop w:val="0"/>
                      <w:marBottom w:val="0"/>
                      <w:divBdr>
                        <w:top w:val="none" w:sz="0" w:space="0" w:color="auto"/>
                        <w:left w:val="none" w:sz="0" w:space="0" w:color="auto"/>
                        <w:bottom w:val="none" w:sz="0" w:space="0" w:color="auto"/>
                        <w:right w:val="none" w:sz="0" w:space="0" w:color="auto"/>
                      </w:divBdr>
                      <w:divsChild>
                        <w:div w:id="1842814401">
                          <w:marLeft w:val="0"/>
                          <w:marRight w:val="0"/>
                          <w:marTop w:val="0"/>
                          <w:marBottom w:val="0"/>
                          <w:divBdr>
                            <w:top w:val="none" w:sz="0" w:space="0" w:color="auto"/>
                            <w:left w:val="none" w:sz="0" w:space="0" w:color="auto"/>
                            <w:bottom w:val="none" w:sz="0" w:space="0" w:color="auto"/>
                            <w:right w:val="none" w:sz="0" w:space="0" w:color="auto"/>
                          </w:divBdr>
                        </w:div>
                      </w:divsChild>
                    </w:div>
                    <w:div w:id="788014090">
                      <w:marLeft w:val="0"/>
                      <w:marRight w:val="0"/>
                      <w:marTop w:val="0"/>
                      <w:marBottom w:val="0"/>
                      <w:divBdr>
                        <w:top w:val="none" w:sz="0" w:space="0" w:color="auto"/>
                        <w:left w:val="none" w:sz="0" w:space="0" w:color="auto"/>
                        <w:bottom w:val="none" w:sz="0" w:space="0" w:color="auto"/>
                        <w:right w:val="none" w:sz="0" w:space="0" w:color="auto"/>
                      </w:divBdr>
                      <w:divsChild>
                        <w:div w:id="2116517601">
                          <w:marLeft w:val="0"/>
                          <w:marRight w:val="0"/>
                          <w:marTop w:val="0"/>
                          <w:marBottom w:val="0"/>
                          <w:divBdr>
                            <w:top w:val="none" w:sz="0" w:space="0" w:color="auto"/>
                            <w:left w:val="none" w:sz="0" w:space="0" w:color="auto"/>
                            <w:bottom w:val="none" w:sz="0" w:space="0" w:color="auto"/>
                            <w:right w:val="none" w:sz="0" w:space="0" w:color="auto"/>
                          </w:divBdr>
                        </w:div>
                      </w:divsChild>
                    </w:div>
                    <w:div w:id="569315428">
                      <w:marLeft w:val="0"/>
                      <w:marRight w:val="0"/>
                      <w:marTop w:val="0"/>
                      <w:marBottom w:val="0"/>
                      <w:divBdr>
                        <w:top w:val="none" w:sz="0" w:space="0" w:color="auto"/>
                        <w:left w:val="none" w:sz="0" w:space="0" w:color="auto"/>
                        <w:bottom w:val="none" w:sz="0" w:space="0" w:color="auto"/>
                        <w:right w:val="none" w:sz="0" w:space="0" w:color="auto"/>
                      </w:divBdr>
                      <w:divsChild>
                        <w:div w:id="507714302">
                          <w:marLeft w:val="0"/>
                          <w:marRight w:val="0"/>
                          <w:marTop w:val="0"/>
                          <w:marBottom w:val="0"/>
                          <w:divBdr>
                            <w:top w:val="none" w:sz="0" w:space="0" w:color="auto"/>
                            <w:left w:val="none" w:sz="0" w:space="0" w:color="auto"/>
                            <w:bottom w:val="none" w:sz="0" w:space="0" w:color="auto"/>
                            <w:right w:val="none" w:sz="0" w:space="0" w:color="auto"/>
                          </w:divBdr>
                        </w:div>
                      </w:divsChild>
                    </w:div>
                    <w:div w:id="1572693843">
                      <w:marLeft w:val="0"/>
                      <w:marRight w:val="0"/>
                      <w:marTop w:val="0"/>
                      <w:marBottom w:val="0"/>
                      <w:divBdr>
                        <w:top w:val="none" w:sz="0" w:space="0" w:color="auto"/>
                        <w:left w:val="none" w:sz="0" w:space="0" w:color="auto"/>
                        <w:bottom w:val="none" w:sz="0" w:space="0" w:color="auto"/>
                        <w:right w:val="none" w:sz="0" w:space="0" w:color="auto"/>
                      </w:divBdr>
                      <w:divsChild>
                        <w:div w:id="1757244099">
                          <w:marLeft w:val="0"/>
                          <w:marRight w:val="0"/>
                          <w:marTop w:val="0"/>
                          <w:marBottom w:val="0"/>
                          <w:divBdr>
                            <w:top w:val="none" w:sz="0" w:space="0" w:color="auto"/>
                            <w:left w:val="none" w:sz="0" w:space="0" w:color="auto"/>
                            <w:bottom w:val="none" w:sz="0" w:space="0" w:color="auto"/>
                            <w:right w:val="none" w:sz="0" w:space="0" w:color="auto"/>
                          </w:divBdr>
                        </w:div>
                      </w:divsChild>
                    </w:div>
                    <w:div w:id="640694259">
                      <w:marLeft w:val="0"/>
                      <w:marRight w:val="0"/>
                      <w:marTop w:val="0"/>
                      <w:marBottom w:val="0"/>
                      <w:divBdr>
                        <w:top w:val="none" w:sz="0" w:space="0" w:color="auto"/>
                        <w:left w:val="none" w:sz="0" w:space="0" w:color="auto"/>
                        <w:bottom w:val="none" w:sz="0" w:space="0" w:color="auto"/>
                        <w:right w:val="none" w:sz="0" w:space="0" w:color="auto"/>
                      </w:divBdr>
                      <w:divsChild>
                        <w:div w:id="13311683">
                          <w:marLeft w:val="0"/>
                          <w:marRight w:val="0"/>
                          <w:marTop w:val="0"/>
                          <w:marBottom w:val="0"/>
                          <w:divBdr>
                            <w:top w:val="none" w:sz="0" w:space="0" w:color="auto"/>
                            <w:left w:val="none" w:sz="0" w:space="0" w:color="auto"/>
                            <w:bottom w:val="none" w:sz="0" w:space="0" w:color="auto"/>
                            <w:right w:val="none" w:sz="0" w:space="0" w:color="auto"/>
                          </w:divBdr>
                        </w:div>
                      </w:divsChild>
                    </w:div>
                    <w:div w:id="891846347">
                      <w:marLeft w:val="0"/>
                      <w:marRight w:val="0"/>
                      <w:marTop w:val="0"/>
                      <w:marBottom w:val="0"/>
                      <w:divBdr>
                        <w:top w:val="none" w:sz="0" w:space="0" w:color="auto"/>
                        <w:left w:val="none" w:sz="0" w:space="0" w:color="auto"/>
                        <w:bottom w:val="none" w:sz="0" w:space="0" w:color="auto"/>
                        <w:right w:val="none" w:sz="0" w:space="0" w:color="auto"/>
                      </w:divBdr>
                      <w:divsChild>
                        <w:div w:id="87697062">
                          <w:marLeft w:val="0"/>
                          <w:marRight w:val="0"/>
                          <w:marTop w:val="0"/>
                          <w:marBottom w:val="0"/>
                          <w:divBdr>
                            <w:top w:val="none" w:sz="0" w:space="0" w:color="auto"/>
                            <w:left w:val="none" w:sz="0" w:space="0" w:color="auto"/>
                            <w:bottom w:val="none" w:sz="0" w:space="0" w:color="auto"/>
                            <w:right w:val="none" w:sz="0" w:space="0" w:color="auto"/>
                          </w:divBdr>
                        </w:div>
                      </w:divsChild>
                    </w:div>
                    <w:div w:id="1765418959">
                      <w:marLeft w:val="0"/>
                      <w:marRight w:val="0"/>
                      <w:marTop w:val="0"/>
                      <w:marBottom w:val="0"/>
                      <w:divBdr>
                        <w:top w:val="none" w:sz="0" w:space="0" w:color="auto"/>
                        <w:left w:val="none" w:sz="0" w:space="0" w:color="auto"/>
                        <w:bottom w:val="none" w:sz="0" w:space="0" w:color="auto"/>
                        <w:right w:val="none" w:sz="0" w:space="0" w:color="auto"/>
                      </w:divBdr>
                      <w:divsChild>
                        <w:div w:id="1517185908">
                          <w:marLeft w:val="0"/>
                          <w:marRight w:val="0"/>
                          <w:marTop w:val="0"/>
                          <w:marBottom w:val="0"/>
                          <w:divBdr>
                            <w:top w:val="none" w:sz="0" w:space="0" w:color="auto"/>
                            <w:left w:val="none" w:sz="0" w:space="0" w:color="auto"/>
                            <w:bottom w:val="none" w:sz="0" w:space="0" w:color="auto"/>
                            <w:right w:val="none" w:sz="0" w:space="0" w:color="auto"/>
                          </w:divBdr>
                        </w:div>
                      </w:divsChild>
                    </w:div>
                    <w:div w:id="2101946183">
                      <w:marLeft w:val="0"/>
                      <w:marRight w:val="0"/>
                      <w:marTop w:val="0"/>
                      <w:marBottom w:val="0"/>
                      <w:divBdr>
                        <w:top w:val="none" w:sz="0" w:space="0" w:color="auto"/>
                        <w:left w:val="none" w:sz="0" w:space="0" w:color="auto"/>
                        <w:bottom w:val="none" w:sz="0" w:space="0" w:color="auto"/>
                        <w:right w:val="none" w:sz="0" w:space="0" w:color="auto"/>
                      </w:divBdr>
                      <w:divsChild>
                        <w:div w:id="1025406300">
                          <w:marLeft w:val="0"/>
                          <w:marRight w:val="0"/>
                          <w:marTop w:val="0"/>
                          <w:marBottom w:val="0"/>
                          <w:divBdr>
                            <w:top w:val="none" w:sz="0" w:space="0" w:color="auto"/>
                            <w:left w:val="none" w:sz="0" w:space="0" w:color="auto"/>
                            <w:bottom w:val="none" w:sz="0" w:space="0" w:color="auto"/>
                            <w:right w:val="none" w:sz="0" w:space="0" w:color="auto"/>
                          </w:divBdr>
                        </w:div>
                      </w:divsChild>
                    </w:div>
                    <w:div w:id="872957531">
                      <w:marLeft w:val="0"/>
                      <w:marRight w:val="0"/>
                      <w:marTop w:val="0"/>
                      <w:marBottom w:val="0"/>
                      <w:divBdr>
                        <w:top w:val="none" w:sz="0" w:space="0" w:color="auto"/>
                        <w:left w:val="none" w:sz="0" w:space="0" w:color="auto"/>
                        <w:bottom w:val="none" w:sz="0" w:space="0" w:color="auto"/>
                        <w:right w:val="none" w:sz="0" w:space="0" w:color="auto"/>
                      </w:divBdr>
                      <w:divsChild>
                        <w:div w:id="1800873524">
                          <w:marLeft w:val="0"/>
                          <w:marRight w:val="0"/>
                          <w:marTop w:val="0"/>
                          <w:marBottom w:val="0"/>
                          <w:divBdr>
                            <w:top w:val="none" w:sz="0" w:space="0" w:color="auto"/>
                            <w:left w:val="none" w:sz="0" w:space="0" w:color="auto"/>
                            <w:bottom w:val="none" w:sz="0" w:space="0" w:color="auto"/>
                            <w:right w:val="none" w:sz="0" w:space="0" w:color="auto"/>
                          </w:divBdr>
                        </w:div>
                      </w:divsChild>
                    </w:div>
                    <w:div w:id="392042963">
                      <w:marLeft w:val="0"/>
                      <w:marRight w:val="0"/>
                      <w:marTop w:val="0"/>
                      <w:marBottom w:val="0"/>
                      <w:divBdr>
                        <w:top w:val="none" w:sz="0" w:space="0" w:color="auto"/>
                        <w:left w:val="none" w:sz="0" w:space="0" w:color="auto"/>
                        <w:bottom w:val="none" w:sz="0" w:space="0" w:color="auto"/>
                        <w:right w:val="none" w:sz="0" w:space="0" w:color="auto"/>
                      </w:divBdr>
                      <w:divsChild>
                        <w:div w:id="1060011738">
                          <w:marLeft w:val="0"/>
                          <w:marRight w:val="0"/>
                          <w:marTop w:val="0"/>
                          <w:marBottom w:val="0"/>
                          <w:divBdr>
                            <w:top w:val="none" w:sz="0" w:space="0" w:color="auto"/>
                            <w:left w:val="none" w:sz="0" w:space="0" w:color="auto"/>
                            <w:bottom w:val="none" w:sz="0" w:space="0" w:color="auto"/>
                            <w:right w:val="none" w:sz="0" w:space="0" w:color="auto"/>
                          </w:divBdr>
                        </w:div>
                      </w:divsChild>
                    </w:div>
                    <w:div w:id="1751002594">
                      <w:marLeft w:val="0"/>
                      <w:marRight w:val="0"/>
                      <w:marTop w:val="0"/>
                      <w:marBottom w:val="0"/>
                      <w:divBdr>
                        <w:top w:val="none" w:sz="0" w:space="0" w:color="auto"/>
                        <w:left w:val="none" w:sz="0" w:space="0" w:color="auto"/>
                        <w:bottom w:val="none" w:sz="0" w:space="0" w:color="auto"/>
                        <w:right w:val="none" w:sz="0" w:space="0" w:color="auto"/>
                      </w:divBdr>
                      <w:divsChild>
                        <w:div w:id="1379276514">
                          <w:marLeft w:val="0"/>
                          <w:marRight w:val="0"/>
                          <w:marTop w:val="0"/>
                          <w:marBottom w:val="0"/>
                          <w:divBdr>
                            <w:top w:val="none" w:sz="0" w:space="0" w:color="auto"/>
                            <w:left w:val="none" w:sz="0" w:space="0" w:color="auto"/>
                            <w:bottom w:val="none" w:sz="0" w:space="0" w:color="auto"/>
                            <w:right w:val="none" w:sz="0" w:space="0" w:color="auto"/>
                          </w:divBdr>
                        </w:div>
                      </w:divsChild>
                    </w:div>
                    <w:div w:id="1414160372">
                      <w:marLeft w:val="0"/>
                      <w:marRight w:val="0"/>
                      <w:marTop w:val="0"/>
                      <w:marBottom w:val="0"/>
                      <w:divBdr>
                        <w:top w:val="none" w:sz="0" w:space="0" w:color="auto"/>
                        <w:left w:val="none" w:sz="0" w:space="0" w:color="auto"/>
                        <w:bottom w:val="none" w:sz="0" w:space="0" w:color="auto"/>
                        <w:right w:val="none" w:sz="0" w:space="0" w:color="auto"/>
                      </w:divBdr>
                      <w:divsChild>
                        <w:div w:id="1384598062">
                          <w:marLeft w:val="0"/>
                          <w:marRight w:val="0"/>
                          <w:marTop w:val="0"/>
                          <w:marBottom w:val="0"/>
                          <w:divBdr>
                            <w:top w:val="none" w:sz="0" w:space="0" w:color="auto"/>
                            <w:left w:val="none" w:sz="0" w:space="0" w:color="auto"/>
                            <w:bottom w:val="none" w:sz="0" w:space="0" w:color="auto"/>
                            <w:right w:val="none" w:sz="0" w:space="0" w:color="auto"/>
                          </w:divBdr>
                        </w:div>
                      </w:divsChild>
                    </w:div>
                    <w:div w:id="798494812">
                      <w:marLeft w:val="0"/>
                      <w:marRight w:val="0"/>
                      <w:marTop w:val="0"/>
                      <w:marBottom w:val="0"/>
                      <w:divBdr>
                        <w:top w:val="none" w:sz="0" w:space="0" w:color="auto"/>
                        <w:left w:val="none" w:sz="0" w:space="0" w:color="auto"/>
                        <w:bottom w:val="none" w:sz="0" w:space="0" w:color="auto"/>
                        <w:right w:val="none" w:sz="0" w:space="0" w:color="auto"/>
                      </w:divBdr>
                      <w:divsChild>
                        <w:div w:id="818881253">
                          <w:marLeft w:val="0"/>
                          <w:marRight w:val="0"/>
                          <w:marTop w:val="0"/>
                          <w:marBottom w:val="0"/>
                          <w:divBdr>
                            <w:top w:val="none" w:sz="0" w:space="0" w:color="auto"/>
                            <w:left w:val="none" w:sz="0" w:space="0" w:color="auto"/>
                            <w:bottom w:val="none" w:sz="0" w:space="0" w:color="auto"/>
                            <w:right w:val="none" w:sz="0" w:space="0" w:color="auto"/>
                          </w:divBdr>
                        </w:div>
                      </w:divsChild>
                    </w:div>
                    <w:div w:id="652178411">
                      <w:marLeft w:val="0"/>
                      <w:marRight w:val="0"/>
                      <w:marTop w:val="0"/>
                      <w:marBottom w:val="0"/>
                      <w:divBdr>
                        <w:top w:val="none" w:sz="0" w:space="0" w:color="auto"/>
                        <w:left w:val="none" w:sz="0" w:space="0" w:color="auto"/>
                        <w:bottom w:val="none" w:sz="0" w:space="0" w:color="auto"/>
                        <w:right w:val="none" w:sz="0" w:space="0" w:color="auto"/>
                      </w:divBdr>
                      <w:divsChild>
                        <w:div w:id="616447208">
                          <w:marLeft w:val="0"/>
                          <w:marRight w:val="0"/>
                          <w:marTop w:val="0"/>
                          <w:marBottom w:val="0"/>
                          <w:divBdr>
                            <w:top w:val="none" w:sz="0" w:space="0" w:color="auto"/>
                            <w:left w:val="none" w:sz="0" w:space="0" w:color="auto"/>
                            <w:bottom w:val="none" w:sz="0" w:space="0" w:color="auto"/>
                            <w:right w:val="none" w:sz="0" w:space="0" w:color="auto"/>
                          </w:divBdr>
                        </w:div>
                      </w:divsChild>
                    </w:div>
                    <w:div w:id="1250505090">
                      <w:marLeft w:val="0"/>
                      <w:marRight w:val="0"/>
                      <w:marTop w:val="0"/>
                      <w:marBottom w:val="0"/>
                      <w:divBdr>
                        <w:top w:val="none" w:sz="0" w:space="0" w:color="auto"/>
                        <w:left w:val="none" w:sz="0" w:space="0" w:color="auto"/>
                        <w:bottom w:val="none" w:sz="0" w:space="0" w:color="auto"/>
                        <w:right w:val="none" w:sz="0" w:space="0" w:color="auto"/>
                      </w:divBdr>
                      <w:divsChild>
                        <w:div w:id="839194778">
                          <w:marLeft w:val="0"/>
                          <w:marRight w:val="0"/>
                          <w:marTop w:val="0"/>
                          <w:marBottom w:val="0"/>
                          <w:divBdr>
                            <w:top w:val="none" w:sz="0" w:space="0" w:color="auto"/>
                            <w:left w:val="none" w:sz="0" w:space="0" w:color="auto"/>
                            <w:bottom w:val="none" w:sz="0" w:space="0" w:color="auto"/>
                            <w:right w:val="none" w:sz="0" w:space="0" w:color="auto"/>
                          </w:divBdr>
                        </w:div>
                      </w:divsChild>
                    </w:div>
                    <w:div w:id="247737736">
                      <w:marLeft w:val="0"/>
                      <w:marRight w:val="0"/>
                      <w:marTop w:val="0"/>
                      <w:marBottom w:val="0"/>
                      <w:divBdr>
                        <w:top w:val="none" w:sz="0" w:space="0" w:color="auto"/>
                        <w:left w:val="none" w:sz="0" w:space="0" w:color="auto"/>
                        <w:bottom w:val="none" w:sz="0" w:space="0" w:color="auto"/>
                        <w:right w:val="none" w:sz="0" w:space="0" w:color="auto"/>
                      </w:divBdr>
                      <w:divsChild>
                        <w:div w:id="1555656966">
                          <w:marLeft w:val="0"/>
                          <w:marRight w:val="0"/>
                          <w:marTop w:val="0"/>
                          <w:marBottom w:val="0"/>
                          <w:divBdr>
                            <w:top w:val="none" w:sz="0" w:space="0" w:color="auto"/>
                            <w:left w:val="none" w:sz="0" w:space="0" w:color="auto"/>
                            <w:bottom w:val="none" w:sz="0" w:space="0" w:color="auto"/>
                            <w:right w:val="none" w:sz="0" w:space="0" w:color="auto"/>
                          </w:divBdr>
                        </w:div>
                      </w:divsChild>
                    </w:div>
                    <w:div w:id="903031659">
                      <w:marLeft w:val="0"/>
                      <w:marRight w:val="0"/>
                      <w:marTop w:val="0"/>
                      <w:marBottom w:val="0"/>
                      <w:divBdr>
                        <w:top w:val="none" w:sz="0" w:space="0" w:color="auto"/>
                        <w:left w:val="none" w:sz="0" w:space="0" w:color="auto"/>
                        <w:bottom w:val="none" w:sz="0" w:space="0" w:color="auto"/>
                        <w:right w:val="none" w:sz="0" w:space="0" w:color="auto"/>
                      </w:divBdr>
                      <w:divsChild>
                        <w:div w:id="1407846078">
                          <w:marLeft w:val="0"/>
                          <w:marRight w:val="0"/>
                          <w:marTop w:val="0"/>
                          <w:marBottom w:val="0"/>
                          <w:divBdr>
                            <w:top w:val="none" w:sz="0" w:space="0" w:color="auto"/>
                            <w:left w:val="none" w:sz="0" w:space="0" w:color="auto"/>
                            <w:bottom w:val="none" w:sz="0" w:space="0" w:color="auto"/>
                            <w:right w:val="none" w:sz="0" w:space="0" w:color="auto"/>
                          </w:divBdr>
                        </w:div>
                      </w:divsChild>
                    </w:div>
                    <w:div w:id="1982878649">
                      <w:marLeft w:val="0"/>
                      <w:marRight w:val="0"/>
                      <w:marTop w:val="0"/>
                      <w:marBottom w:val="0"/>
                      <w:divBdr>
                        <w:top w:val="none" w:sz="0" w:space="0" w:color="auto"/>
                        <w:left w:val="none" w:sz="0" w:space="0" w:color="auto"/>
                        <w:bottom w:val="none" w:sz="0" w:space="0" w:color="auto"/>
                        <w:right w:val="none" w:sz="0" w:space="0" w:color="auto"/>
                      </w:divBdr>
                      <w:divsChild>
                        <w:div w:id="812216264">
                          <w:marLeft w:val="0"/>
                          <w:marRight w:val="0"/>
                          <w:marTop w:val="0"/>
                          <w:marBottom w:val="0"/>
                          <w:divBdr>
                            <w:top w:val="none" w:sz="0" w:space="0" w:color="auto"/>
                            <w:left w:val="none" w:sz="0" w:space="0" w:color="auto"/>
                            <w:bottom w:val="none" w:sz="0" w:space="0" w:color="auto"/>
                            <w:right w:val="none" w:sz="0" w:space="0" w:color="auto"/>
                          </w:divBdr>
                        </w:div>
                      </w:divsChild>
                    </w:div>
                    <w:div w:id="531698029">
                      <w:marLeft w:val="0"/>
                      <w:marRight w:val="0"/>
                      <w:marTop w:val="0"/>
                      <w:marBottom w:val="0"/>
                      <w:divBdr>
                        <w:top w:val="none" w:sz="0" w:space="0" w:color="auto"/>
                        <w:left w:val="none" w:sz="0" w:space="0" w:color="auto"/>
                        <w:bottom w:val="none" w:sz="0" w:space="0" w:color="auto"/>
                        <w:right w:val="none" w:sz="0" w:space="0" w:color="auto"/>
                      </w:divBdr>
                      <w:divsChild>
                        <w:div w:id="250771865">
                          <w:marLeft w:val="0"/>
                          <w:marRight w:val="0"/>
                          <w:marTop w:val="0"/>
                          <w:marBottom w:val="0"/>
                          <w:divBdr>
                            <w:top w:val="none" w:sz="0" w:space="0" w:color="auto"/>
                            <w:left w:val="none" w:sz="0" w:space="0" w:color="auto"/>
                            <w:bottom w:val="none" w:sz="0" w:space="0" w:color="auto"/>
                            <w:right w:val="none" w:sz="0" w:space="0" w:color="auto"/>
                          </w:divBdr>
                        </w:div>
                      </w:divsChild>
                    </w:div>
                    <w:div w:id="674580151">
                      <w:marLeft w:val="0"/>
                      <w:marRight w:val="0"/>
                      <w:marTop w:val="0"/>
                      <w:marBottom w:val="0"/>
                      <w:divBdr>
                        <w:top w:val="none" w:sz="0" w:space="0" w:color="auto"/>
                        <w:left w:val="none" w:sz="0" w:space="0" w:color="auto"/>
                        <w:bottom w:val="none" w:sz="0" w:space="0" w:color="auto"/>
                        <w:right w:val="none" w:sz="0" w:space="0" w:color="auto"/>
                      </w:divBdr>
                      <w:divsChild>
                        <w:div w:id="421529455">
                          <w:marLeft w:val="0"/>
                          <w:marRight w:val="0"/>
                          <w:marTop w:val="0"/>
                          <w:marBottom w:val="0"/>
                          <w:divBdr>
                            <w:top w:val="none" w:sz="0" w:space="0" w:color="auto"/>
                            <w:left w:val="none" w:sz="0" w:space="0" w:color="auto"/>
                            <w:bottom w:val="none" w:sz="0" w:space="0" w:color="auto"/>
                            <w:right w:val="none" w:sz="0" w:space="0" w:color="auto"/>
                          </w:divBdr>
                        </w:div>
                      </w:divsChild>
                    </w:div>
                    <w:div w:id="400714365">
                      <w:marLeft w:val="0"/>
                      <w:marRight w:val="0"/>
                      <w:marTop w:val="0"/>
                      <w:marBottom w:val="0"/>
                      <w:divBdr>
                        <w:top w:val="none" w:sz="0" w:space="0" w:color="auto"/>
                        <w:left w:val="none" w:sz="0" w:space="0" w:color="auto"/>
                        <w:bottom w:val="none" w:sz="0" w:space="0" w:color="auto"/>
                        <w:right w:val="none" w:sz="0" w:space="0" w:color="auto"/>
                      </w:divBdr>
                      <w:divsChild>
                        <w:div w:id="1998343711">
                          <w:marLeft w:val="0"/>
                          <w:marRight w:val="0"/>
                          <w:marTop w:val="0"/>
                          <w:marBottom w:val="0"/>
                          <w:divBdr>
                            <w:top w:val="none" w:sz="0" w:space="0" w:color="auto"/>
                            <w:left w:val="none" w:sz="0" w:space="0" w:color="auto"/>
                            <w:bottom w:val="none" w:sz="0" w:space="0" w:color="auto"/>
                            <w:right w:val="none" w:sz="0" w:space="0" w:color="auto"/>
                          </w:divBdr>
                        </w:div>
                      </w:divsChild>
                    </w:div>
                    <w:div w:id="383482875">
                      <w:marLeft w:val="0"/>
                      <w:marRight w:val="0"/>
                      <w:marTop w:val="0"/>
                      <w:marBottom w:val="0"/>
                      <w:divBdr>
                        <w:top w:val="none" w:sz="0" w:space="0" w:color="auto"/>
                        <w:left w:val="none" w:sz="0" w:space="0" w:color="auto"/>
                        <w:bottom w:val="none" w:sz="0" w:space="0" w:color="auto"/>
                        <w:right w:val="none" w:sz="0" w:space="0" w:color="auto"/>
                      </w:divBdr>
                      <w:divsChild>
                        <w:div w:id="1650013115">
                          <w:marLeft w:val="0"/>
                          <w:marRight w:val="0"/>
                          <w:marTop w:val="0"/>
                          <w:marBottom w:val="0"/>
                          <w:divBdr>
                            <w:top w:val="none" w:sz="0" w:space="0" w:color="auto"/>
                            <w:left w:val="none" w:sz="0" w:space="0" w:color="auto"/>
                            <w:bottom w:val="none" w:sz="0" w:space="0" w:color="auto"/>
                            <w:right w:val="none" w:sz="0" w:space="0" w:color="auto"/>
                          </w:divBdr>
                        </w:div>
                      </w:divsChild>
                    </w:div>
                    <w:div w:id="1837303135">
                      <w:marLeft w:val="0"/>
                      <w:marRight w:val="0"/>
                      <w:marTop w:val="0"/>
                      <w:marBottom w:val="0"/>
                      <w:divBdr>
                        <w:top w:val="none" w:sz="0" w:space="0" w:color="auto"/>
                        <w:left w:val="none" w:sz="0" w:space="0" w:color="auto"/>
                        <w:bottom w:val="none" w:sz="0" w:space="0" w:color="auto"/>
                        <w:right w:val="none" w:sz="0" w:space="0" w:color="auto"/>
                      </w:divBdr>
                      <w:divsChild>
                        <w:div w:id="1938364213">
                          <w:marLeft w:val="0"/>
                          <w:marRight w:val="0"/>
                          <w:marTop w:val="0"/>
                          <w:marBottom w:val="0"/>
                          <w:divBdr>
                            <w:top w:val="none" w:sz="0" w:space="0" w:color="auto"/>
                            <w:left w:val="none" w:sz="0" w:space="0" w:color="auto"/>
                            <w:bottom w:val="none" w:sz="0" w:space="0" w:color="auto"/>
                            <w:right w:val="none" w:sz="0" w:space="0" w:color="auto"/>
                          </w:divBdr>
                        </w:div>
                      </w:divsChild>
                    </w:div>
                    <w:div w:id="182672356">
                      <w:marLeft w:val="0"/>
                      <w:marRight w:val="0"/>
                      <w:marTop w:val="0"/>
                      <w:marBottom w:val="0"/>
                      <w:divBdr>
                        <w:top w:val="none" w:sz="0" w:space="0" w:color="auto"/>
                        <w:left w:val="none" w:sz="0" w:space="0" w:color="auto"/>
                        <w:bottom w:val="none" w:sz="0" w:space="0" w:color="auto"/>
                        <w:right w:val="none" w:sz="0" w:space="0" w:color="auto"/>
                      </w:divBdr>
                      <w:divsChild>
                        <w:div w:id="428816858">
                          <w:marLeft w:val="0"/>
                          <w:marRight w:val="0"/>
                          <w:marTop w:val="0"/>
                          <w:marBottom w:val="0"/>
                          <w:divBdr>
                            <w:top w:val="none" w:sz="0" w:space="0" w:color="auto"/>
                            <w:left w:val="none" w:sz="0" w:space="0" w:color="auto"/>
                            <w:bottom w:val="none" w:sz="0" w:space="0" w:color="auto"/>
                            <w:right w:val="none" w:sz="0" w:space="0" w:color="auto"/>
                          </w:divBdr>
                        </w:div>
                      </w:divsChild>
                    </w:div>
                    <w:div w:id="170999166">
                      <w:marLeft w:val="0"/>
                      <w:marRight w:val="0"/>
                      <w:marTop w:val="0"/>
                      <w:marBottom w:val="0"/>
                      <w:divBdr>
                        <w:top w:val="none" w:sz="0" w:space="0" w:color="auto"/>
                        <w:left w:val="none" w:sz="0" w:space="0" w:color="auto"/>
                        <w:bottom w:val="none" w:sz="0" w:space="0" w:color="auto"/>
                        <w:right w:val="none" w:sz="0" w:space="0" w:color="auto"/>
                      </w:divBdr>
                      <w:divsChild>
                        <w:div w:id="1289507476">
                          <w:marLeft w:val="0"/>
                          <w:marRight w:val="0"/>
                          <w:marTop w:val="0"/>
                          <w:marBottom w:val="0"/>
                          <w:divBdr>
                            <w:top w:val="none" w:sz="0" w:space="0" w:color="auto"/>
                            <w:left w:val="none" w:sz="0" w:space="0" w:color="auto"/>
                            <w:bottom w:val="none" w:sz="0" w:space="0" w:color="auto"/>
                            <w:right w:val="none" w:sz="0" w:space="0" w:color="auto"/>
                          </w:divBdr>
                        </w:div>
                        <w:div w:id="624121225">
                          <w:marLeft w:val="0"/>
                          <w:marRight w:val="0"/>
                          <w:marTop w:val="0"/>
                          <w:marBottom w:val="0"/>
                          <w:divBdr>
                            <w:top w:val="none" w:sz="0" w:space="0" w:color="auto"/>
                            <w:left w:val="none" w:sz="0" w:space="0" w:color="auto"/>
                            <w:bottom w:val="none" w:sz="0" w:space="0" w:color="auto"/>
                            <w:right w:val="none" w:sz="0" w:space="0" w:color="auto"/>
                          </w:divBdr>
                        </w:div>
                      </w:divsChild>
                    </w:div>
                    <w:div w:id="422922512">
                      <w:marLeft w:val="0"/>
                      <w:marRight w:val="0"/>
                      <w:marTop w:val="0"/>
                      <w:marBottom w:val="0"/>
                      <w:divBdr>
                        <w:top w:val="none" w:sz="0" w:space="0" w:color="auto"/>
                        <w:left w:val="none" w:sz="0" w:space="0" w:color="auto"/>
                        <w:bottom w:val="none" w:sz="0" w:space="0" w:color="auto"/>
                        <w:right w:val="none" w:sz="0" w:space="0" w:color="auto"/>
                      </w:divBdr>
                      <w:divsChild>
                        <w:div w:id="754285213">
                          <w:marLeft w:val="0"/>
                          <w:marRight w:val="0"/>
                          <w:marTop w:val="0"/>
                          <w:marBottom w:val="0"/>
                          <w:divBdr>
                            <w:top w:val="none" w:sz="0" w:space="0" w:color="auto"/>
                            <w:left w:val="none" w:sz="0" w:space="0" w:color="auto"/>
                            <w:bottom w:val="none" w:sz="0" w:space="0" w:color="auto"/>
                            <w:right w:val="none" w:sz="0" w:space="0" w:color="auto"/>
                          </w:divBdr>
                        </w:div>
                        <w:div w:id="2070228766">
                          <w:marLeft w:val="0"/>
                          <w:marRight w:val="0"/>
                          <w:marTop w:val="0"/>
                          <w:marBottom w:val="0"/>
                          <w:divBdr>
                            <w:top w:val="none" w:sz="0" w:space="0" w:color="auto"/>
                            <w:left w:val="none" w:sz="0" w:space="0" w:color="auto"/>
                            <w:bottom w:val="none" w:sz="0" w:space="0" w:color="auto"/>
                            <w:right w:val="none" w:sz="0" w:space="0" w:color="auto"/>
                          </w:divBdr>
                        </w:div>
                        <w:div w:id="940524983">
                          <w:marLeft w:val="0"/>
                          <w:marRight w:val="0"/>
                          <w:marTop w:val="0"/>
                          <w:marBottom w:val="0"/>
                          <w:divBdr>
                            <w:top w:val="none" w:sz="0" w:space="0" w:color="auto"/>
                            <w:left w:val="none" w:sz="0" w:space="0" w:color="auto"/>
                            <w:bottom w:val="none" w:sz="0" w:space="0" w:color="auto"/>
                            <w:right w:val="none" w:sz="0" w:space="0" w:color="auto"/>
                          </w:divBdr>
                        </w:div>
                      </w:divsChild>
                    </w:div>
                    <w:div w:id="1564290234">
                      <w:marLeft w:val="0"/>
                      <w:marRight w:val="0"/>
                      <w:marTop w:val="0"/>
                      <w:marBottom w:val="0"/>
                      <w:divBdr>
                        <w:top w:val="none" w:sz="0" w:space="0" w:color="auto"/>
                        <w:left w:val="none" w:sz="0" w:space="0" w:color="auto"/>
                        <w:bottom w:val="none" w:sz="0" w:space="0" w:color="auto"/>
                        <w:right w:val="none" w:sz="0" w:space="0" w:color="auto"/>
                      </w:divBdr>
                      <w:divsChild>
                        <w:div w:id="83502689">
                          <w:marLeft w:val="0"/>
                          <w:marRight w:val="0"/>
                          <w:marTop w:val="0"/>
                          <w:marBottom w:val="0"/>
                          <w:divBdr>
                            <w:top w:val="none" w:sz="0" w:space="0" w:color="auto"/>
                            <w:left w:val="none" w:sz="0" w:space="0" w:color="auto"/>
                            <w:bottom w:val="none" w:sz="0" w:space="0" w:color="auto"/>
                            <w:right w:val="none" w:sz="0" w:space="0" w:color="auto"/>
                          </w:divBdr>
                        </w:div>
                      </w:divsChild>
                    </w:div>
                    <w:div w:id="113326429">
                      <w:marLeft w:val="0"/>
                      <w:marRight w:val="0"/>
                      <w:marTop w:val="0"/>
                      <w:marBottom w:val="0"/>
                      <w:divBdr>
                        <w:top w:val="none" w:sz="0" w:space="0" w:color="auto"/>
                        <w:left w:val="none" w:sz="0" w:space="0" w:color="auto"/>
                        <w:bottom w:val="none" w:sz="0" w:space="0" w:color="auto"/>
                        <w:right w:val="none" w:sz="0" w:space="0" w:color="auto"/>
                      </w:divBdr>
                      <w:divsChild>
                        <w:div w:id="1738285702">
                          <w:marLeft w:val="0"/>
                          <w:marRight w:val="0"/>
                          <w:marTop w:val="0"/>
                          <w:marBottom w:val="0"/>
                          <w:divBdr>
                            <w:top w:val="none" w:sz="0" w:space="0" w:color="auto"/>
                            <w:left w:val="none" w:sz="0" w:space="0" w:color="auto"/>
                            <w:bottom w:val="none" w:sz="0" w:space="0" w:color="auto"/>
                            <w:right w:val="none" w:sz="0" w:space="0" w:color="auto"/>
                          </w:divBdr>
                        </w:div>
                      </w:divsChild>
                    </w:div>
                    <w:div w:id="359206291">
                      <w:marLeft w:val="0"/>
                      <w:marRight w:val="0"/>
                      <w:marTop w:val="0"/>
                      <w:marBottom w:val="0"/>
                      <w:divBdr>
                        <w:top w:val="none" w:sz="0" w:space="0" w:color="auto"/>
                        <w:left w:val="none" w:sz="0" w:space="0" w:color="auto"/>
                        <w:bottom w:val="none" w:sz="0" w:space="0" w:color="auto"/>
                        <w:right w:val="none" w:sz="0" w:space="0" w:color="auto"/>
                      </w:divBdr>
                      <w:divsChild>
                        <w:div w:id="1317028205">
                          <w:marLeft w:val="0"/>
                          <w:marRight w:val="0"/>
                          <w:marTop w:val="0"/>
                          <w:marBottom w:val="0"/>
                          <w:divBdr>
                            <w:top w:val="none" w:sz="0" w:space="0" w:color="auto"/>
                            <w:left w:val="none" w:sz="0" w:space="0" w:color="auto"/>
                            <w:bottom w:val="none" w:sz="0" w:space="0" w:color="auto"/>
                            <w:right w:val="none" w:sz="0" w:space="0" w:color="auto"/>
                          </w:divBdr>
                        </w:div>
                      </w:divsChild>
                    </w:div>
                    <w:div w:id="1110852652">
                      <w:marLeft w:val="0"/>
                      <w:marRight w:val="0"/>
                      <w:marTop w:val="0"/>
                      <w:marBottom w:val="0"/>
                      <w:divBdr>
                        <w:top w:val="none" w:sz="0" w:space="0" w:color="auto"/>
                        <w:left w:val="none" w:sz="0" w:space="0" w:color="auto"/>
                        <w:bottom w:val="none" w:sz="0" w:space="0" w:color="auto"/>
                        <w:right w:val="none" w:sz="0" w:space="0" w:color="auto"/>
                      </w:divBdr>
                      <w:divsChild>
                        <w:div w:id="1114908356">
                          <w:marLeft w:val="0"/>
                          <w:marRight w:val="0"/>
                          <w:marTop w:val="0"/>
                          <w:marBottom w:val="0"/>
                          <w:divBdr>
                            <w:top w:val="none" w:sz="0" w:space="0" w:color="auto"/>
                            <w:left w:val="none" w:sz="0" w:space="0" w:color="auto"/>
                            <w:bottom w:val="none" w:sz="0" w:space="0" w:color="auto"/>
                            <w:right w:val="none" w:sz="0" w:space="0" w:color="auto"/>
                          </w:divBdr>
                        </w:div>
                      </w:divsChild>
                    </w:div>
                    <w:div w:id="395593338">
                      <w:marLeft w:val="0"/>
                      <w:marRight w:val="0"/>
                      <w:marTop w:val="0"/>
                      <w:marBottom w:val="0"/>
                      <w:divBdr>
                        <w:top w:val="none" w:sz="0" w:space="0" w:color="auto"/>
                        <w:left w:val="none" w:sz="0" w:space="0" w:color="auto"/>
                        <w:bottom w:val="none" w:sz="0" w:space="0" w:color="auto"/>
                        <w:right w:val="none" w:sz="0" w:space="0" w:color="auto"/>
                      </w:divBdr>
                      <w:divsChild>
                        <w:div w:id="1998990403">
                          <w:marLeft w:val="0"/>
                          <w:marRight w:val="0"/>
                          <w:marTop w:val="0"/>
                          <w:marBottom w:val="0"/>
                          <w:divBdr>
                            <w:top w:val="none" w:sz="0" w:space="0" w:color="auto"/>
                            <w:left w:val="none" w:sz="0" w:space="0" w:color="auto"/>
                            <w:bottom w:val="none" w:sz="0" w:space="0" w:color="auto"/>
                            <w:right w:val="none" w:sz="0" w:space="0" w:color="auto"/>
                          </w:divBdr>
                        </w:div>
                      </w:divsChild>
                    </w:div>
                    <w:div w:id="373694092">
                      <w:marLeft w:val="0"/>
                      <w:marRight w:val="0"/>
                      <w:marTop w:val="0"/>
                      <w:marBottom w:val="0"/>
                      <w:divBdr>
                        <w:top w:val="none" w:sz="0" w:space="0" w:color="auto"/>
                        <w:left w:val="none" w:sz="0" w:space="0" w:color="auto"/>
                        <w:bottom w:val="none" w:sz="0" w:space="0" w:color="auto"/>
                        <w:right w:val="none" w:sz="0" w:space="0" w:color="auto"/>
                      </w:divBdr>
                      <w:divsChild>
                        <w:div w:id="1206675087">
                          <w:marLeft w:val="0"/>
                          <w:marRight w:val="0"/>
                          <w:marTop w:val="0"/>
                          <w:marBottom w:val="0"/>
                          <w:divBdr>
                            <w:top w:val="none" w:sz="0" w:space="0" w:color="auto"/>
                            <w:left w:val="none" w:sz="0" w:space="0" w:color="auto"/>
                            <w:bottom w:val="none" w:sz="0" w:space="0" w:color="auto"/>
                            <w:right w:val="none" w:sz="0" w:space="0" w:color="auto"/>
                          </w:divBdr>
                        </w:div>
                      </w:divsChild>
                    </w:div>
                    <w:div w:id="224486102">
                      <w:marLeft w:val="0"/>
                      <w:marRight w:val="0"/>
                      <w:marTop w:val="0"/>
                      <w:marBottom w:val="0"/>
                      <w:divBdr>
                        <w:top w:val="none" w:sz="0" w:space="0" w:color="auto"/>
                        <w:left w:val="none" w:sz="0" w:space="0" w:color="auto"/>
                        <w:bottom w:val="none" w:sz="0" w:space="0" w:color="auto"/>
                        <w:right w:val="none" w:sz="0" w:space="0" w:color="auto"/>
                      </w:divBdr>
                      <w:divsChild>
                        <w:div w:id="1940553580">
                          <w:marLeft w:val="0"/>
                          <w:marRight w:val="0"/>
                          <w:marTop w:val="0"/>
                          <w:marBottom w:val="0"/>
                          <w:divBdr>
                            <w:top w:val="none" w:sz="0" w:space="0" w:color="auto"/>
                            <w:left w:val="none" w:sz="0" w:space="0" w:color="auto"/>
                            <w:bottom w:val="none" w:sz="0" w:space="0" w:color="auto"/>
                            <w:right w:val="none" w:sz="0" w:space="0" w:color="auto"/>
                          </w:divBdr>
                        </w:div>
                      </w:divsChild>
                    </w:div>
                    <w:div w:id="463274234">
                      <w:marLeft w:val="0"/>
                      <w:marRight w:val="0"/>
                      <w:marTop w:val="0"/>
                      <w:marBottom w:val="0"/>
                      <w:divBdr>
                        <w:top w:val="none" w:sz="0" w:space="0" w:color="auto"/>
                        <w:left w:val="none" w:sz="0" w:space="0" w:color="auto"/>
                        <w:bottom w:val="none" w:sz="0" w:space="0" w:color="auto"/>
                        <w:right w:val="none" w:sz="0" w:space="0" w:color="auto"/>
                      </w:divBdr>
                      <w:divsChild>
                        <w:div w:id="1564829874">
                          <w:marLeft w:val="0"/>
                          <w:marRight w:val="0"/>
                          <w:marTop w:val="0"/>
                          <w:marBottom w:val="0"/>
                          <w:divBdr>
                            <w:top w:val="none" w:sz="0" w:space="0" w:color="auto"/>
                            <w:left w:val="none" w:sz="0" w:space="0" w:color="auto"/>
                            <w:bottom w:val="none" w:sz="0" w:space="0" w:color="auto"/>
                            <w:right w:val="none" w:sz="0" w:space="0" w:color="auto"/>
                          </w:divBdr>
                        </w:div>
                      </w:divsChild>
                    </w:div>
                    <w:div w:id="481116352">
                      <w:marLeft w:val="0"/>
                      <w:marRight w:val="0"/>
                      <w:marTop w:val="0"/>
                      <w:marBottom w:val="0"/>
                      <w:divBdr>
                        <w:top w:val="none" w:sz="0" w:space="0" w:color="auto"/>
                        <w:left w:val="none" w:sz="0" w:space="0" w:color="auto"/>
                        <w:bottom w:val="none" w:sz="0" w:space="0" w:color="auto"/>
                        <w:right w:val="none" w:sz="0" w:space="0" w:color="auto"/>
                      </w:divBdr>
                      <w:divsChild>
                        <w:div w:id="2055497582">
                          <w:marLeft w:val="0"/>
                          <w:marRight w:val="0"/>
                          <w:marTop w:val="0"/>
                          <w:marBottom w:val="0"/>
                          <w:divBdr>
                            <w:top w:val="none" w:sz="0" w:space="0" w:color="auto"/>
                            <w:left w:val="none" w:sz="0" w:space="0" w:color="auto"/>
                            <w:bottom w:val="none" w:sz="0" w:space="0" w:color="auto"/>
                            <w:right w:val="none" w:sz="0" w:space="0" w:color="auto"/>
                          </w:divBdr>
                        </w:div>
                      </w:divsChild>
                    </w:div>
                    <w:div w:id="1619993763">
                      <w:marLeft w:val="0"/>
                      <w:marRight w:val="0"/>
                      <w:marTop w:val="0"/>
                      <w:marBottom w:val="0"/>
                      <w:divBdr>
                        <w:top w:val="none" w:sz="0" w:space="0" w:color="auto"/>
                        <w:left w:val="none" w:sz="0" w:space="0" w:color="auto"/>
                        <w:bottom w:val="none" w:sz="0" w:space="0" w:color="auto"/>
                        <w:right w:val="none" w:sz="0" w:space="0" w:color="auto"/>
                      </w:divBdr>
                      <w:divsChild>
                        <w:div w:id="801656466">
                          <w:marLeft w:val="0"/>
                          <w:marRight w:val="0"/>
                          <w:marTop w:val="0"/>
                          <w:marBottom w:val="0"/>
                          <w:divBdr>
                            <w:top w:val="none" w:sz="0" w:space="0" w:color="auto"/>
                            <w:left w:val="none" w:sz="0" w:space="0" w:color="auto"/>
                            <w:bottom w:val="none" w:sz="0" w:space="0" w:color="auto"/>
                            <w:right w:val="none" w:sz="0" w:space="0" w:color="auto"/>
                          </w:divBdr>
                        </w:div>
                      </w:divsChild>
                    </w:div>
                    <w:div w:id="531303890">
                      <w:marLeft w:val="0"/>
                      <w:marRight w:val="0"/>
                      <w:marTop w:val="0"/>
                      <w:marBottom w:val="0"/>
                      <w:divBdr>
                        <w:top w:val="none" w:sz="0" w:space="0" w:color="auto"/>
                        <w:left w:val="none" w:sz="0" w:space="0" w:color="auto"/>
                        <w:bottom w:val="none" w:sz="0" w:space="0" w:color="auto"/>
                        <w:right w:val="none" w:sz="0" w:space="0" w:color="auto"/>
                      </w:divBdr>
                      <w:divsChild>
                        <w:div w:id="51538038">
                          <w:marLeft w:val="0"/>
                          <w:marRight w:val="0"/>
                          <w:marTop w:val="0"/>
                          <w:marBottom w:val="0"/>
                          <w:divBdr>
                            <w:top w:val="none" w:sz="0" w:space="0" w:color="auto"/>
                            <w:left w:val="none" w:sz="0" w:space="0" w:color="auto"/>
                            <w:bottom w:val="none" w:sz="0" w:space="0" w:color="auto"/>
                            <w:right w:val="none" w:sz="0" w:space="0" w:color="auto"/>
                          </w:divBdr>
                        </w:div>
                      </w:divsChild>
                    </w:div>
                    <w:div w:id="401955267">
                      <w:marLeft w:val="0"/>
                      <w:marRight w:val="0"/>
                      <w:marTop w:val="0"/>
                      <w:marBottom w:val="0"/>
                      <w:divBdr>
                        <w:top w:val="none" w:sz="0" w:space="0" w:color="auto"/>
                        <w:left w:val="none" w:sz="0" w:space="0" w:color="auto"/>
                        <w:bottom w:val="none" w:sz="0" w:space="0" w:color="auto"/>
                        <w:right w:val="none" w:sz="0" w:space="0" w:color="auto"/>
                      </w:divBdr>
                      <w:divsChild>
                        <w:div w:id="955873559">
                          <w:marLeft w:val="0"/>
                          <w:marRight w:val="0"/>
                          <w:marTop w:val="0"/>
                          <w:marBottom w:val="0"/>
                          <w:divBdr>
                            <w:top w:val="none" w:sz="0" w:space="0" w:color="auto"/>
                            <w:left w:val="none" w:sz="0" w:space="0" w:color="auto"/>
                            <w:bottom w:val="none" w:sz="0" w:space="0" w:color="auto"/>
                            <w:right w:val="none" w:sz="0" w:space="0" w:color="auto"/>
                          </w:divBdr>
                        </w:div>
                      </w:divsChild>
                    </w:div>
                    <w:div w:id="1703359186">
                      <w:marLeft w:val="0"/>
                      <w:marRight w:val="0"/>
                      <w:marTop w:val="0"/>
                      <w:marBottom w:val="0"/>
                      <w:divBdr>
                        <w:top w:val="none" w:sz="0" w:space="0" w:color="auto"/>
                        <w:left w:val="none" w:sz="0" w:space="0" w:color="auto"/>
                        <w:bottom w:val="none" w:sz="0" w:space="0" w:color="auto"/>
                        <w:right w:val="none" w:sz="0" w:space="0" w:color="auto"/>
                      </w:divBdr>
                      <w:divsChild>
                        <w:div w:id="628635548">
                          <w:marLeft w:val="0"/>
                          <w:marRight w:val="0"/>
                          <w:marTop w:val="0"/>
                          <w:marBottom w:val="0"/>
                          <w:divBdr>
                            <w:top w:val="none" w:sz="0" w:space="0" w:color="auto"/>
                            <w:left w:val="none" w:sz="0" w:space="0" w:color="auto"/>
                            <w:bottom w:val="none" w:sz="0" w:space="0" w:color="auto"/>
                            <w:right w:val="none" w:sz="0" w:space="0" w:color="auto"/>
                          </w:divBdr>
                        </w:div>
                      </w:divsChild>
                    </w:div>
                    <w:div w:id="759453758">
                      <w:marLeft w:val="0"/>
                      <w:marRight w:val="0"/>
                      <w:marTop w:val="0"/>
                      <w:marBottom w:val="0"/>
                      <w:divBdr>
                        <w:top w:val="none" w:sz="0" w:space="0" w:color="auto"/>
                        <w:left w:val="none" w:sz="0" w:space="0" w:color="auto"/>
                        <w:bottom w:val="none" w:sz="0" w:space="0" w:color="auto"/>
                        <w:right w:val="none" w:sz="0" w:space="0" w:color="auto"/>
                      </w:divBdr>
                      <w:divsChild>
                        <w:div w:id="1255554397">
                          <w:marLeft w:val="0"/>
                          <w:marRight w:val="0"/>
                          <w:marTop w:val="0"/>
                          <w:marBottom w:val="0"/>
                          <w:divBdr>
                            <w:top w:val="none" w:sz="0" w:space="0" w:color="auto"/>
                            <w:left w:val="none" w:sz="0" w:space="0" w:color="auto"/>
                            <w:bottom w:val="none" w:sz="0" w:space="0" w:color="auto"/>
                            <w:right w:val="none" w:sz="0" w:space="0" w:color="auto"/>
                          </w:divBdr>
                        </w:div>
                      </w:divsChild>
                    </w:div>
                    <w:div w:id="260526143">
                      <w:marLeft w:val="0"/>
                      <w:marRight w:val="0"/>
                      <w:marTop w:val="0"/>
                      <w:marBottom w:val="0"/>
                      <w:divBdr>
                        <w:top w:val="none" w:sz="0" w:space="0" w:color="auto"/>
                        <w:left w:val="none" w:sz="0" w:space="0" w:color="auto"/>
                        <w:bottom w:val="none" w:sz="0" w:space="0" w:color="auto"/>
                        <w:right w:val="none" w:sz="0" w:space="0" w:color="auto"/>
                      </w:divBdr>
                      <w:divsChild>
                        <w:div w:id="1438254758">
                          <w:marLeft w:val="0"/>
                          <w:marRight w:val="0"/>
                          <w:marTop w:val="0"/>
                          <w:marBottom w:val="0"/>
                          <w:divBdr>
                            <w:top w:val="none" w:sz="0" w:space="0" w:color="auto"/>
                            <w:left w:val="none" w:sz="0" w:space="0" w:color="auto"/>
                            <w:bottom w:val="none" w:sz="0" w:space="0" w:color="auto"/>
                            <w:right w:val="none" w:sz="0" w:space="0" w:color="auto"/>
                          </w:divBdr>
                        </w:div>
                      </w:divsChild>
                    </w:div>
                    <w:div w:id="1782145471">
                      <w:marLeft w:val="0"/>
                      <w:marRight w:val="0"/>
                      <w:marTop w:val="0"/>
                      <w:marBottom w:val="0"/>
                      <w:divBdr>
                        <w:top w:val="none" w:sz="0" w:space="0" w:color="auto"/>
                        <w:left w:val="none" w:sz="0" w:space="0" w:color="auto"/>
                        <w:bottom w:val="none" w:sz="0" w:space="0" w:color="auto"/>
                        <w:right w:val="none" w:sz="0" w:space="0" w:color="auto"/>
                      </w:divBdr>
                      <w:divsChild>
                        <w:div w:id="756438248">
                          <w:marLeft w:val="0"/>
                          <w:marRight w:val="0"/>
                          <w:marTop w:val="0"/>
                          <w:marBottom w:val="0"/>
                          <w:divBdr>
                            <w:top w:val="none" w:sz="0" w:space="0" w:color="auto"/>
                            <w:left w:val="none" w:sz="0" w:space="0" w:color="auto"/>
                            <w:bottom w:val="none" w:sz="0" w:space="0" w:color="auto"/>
                            <w:right w:val="none" w:sz="0" w:space="0" w:color="auto"/>
                          </w:divBdr>
                        </w:div>
                      </w:divsChild>
                    </w:div>
                    <w:div w:id="358354344">
                      <w:marLeft w:val="0"/>
                      <w:marRight w:val="0"/>
                      <w:marTop w:val="0"/>
                      <w:marBottom w:val="0"/>
                      <w:divBdr>
                        <w:top w:val="none" w:sz="0" w:space="0" w:color="auto"/>
                        <w:left w:val="none" w:sz="0" w:space="0" w:color="auto"/>
                        <w:bottom w:val="none" w:sz="0" w:space="0" w:color="auto"/>
                        <w:right w:val="none" w:sz="0" w:space="0" w:color="auto"/>
                      </w:divBdr>
                      <w:divsChild>
                        <w:div w:id="321737271">
                          <w:marLeft w:val="0"/>
                          <w:marRight w:val="0"/>
                          <w:marTop w:val="0"/>
                          <w:marBottom w:val="0"/>
                          <w:divBdr>
                            <w:top w:val="none" w:sz="0" w:space="0" w:color="auto"/>
                            <w:left w:val="none" w:sz="0" w:space="0" w:color="auto"/>
                            <w:bottom w:val="none" w:sz="0" w:space="0" w:color="auto"/>
                            <w:right w:val="none" w:sz="0" w:space="0" w:color="auto"/>
                          </w:divBdr>
                        </w:div>
                      </w:divsChild>
                    </w:div>
                    <w:div w:id="703017277">
                      <w:marLeft w:val="0"/>
                      <w:marRight w:val="0"/>
                      <w:marTop w:val="0"/>
                      <w:marBottom w:val="0"/>
                      <w:divBdr>
                        <w:top w:val="none" w:sz="0" w:space="0" w:color="auto"/>
                        <w:left w:val="none" w:sz="0" w:space="0" w:color="auto"/>
                        <w:bottom w:val="none" w:sz="0" w:space="0" w:color="auto"/>
                        <w:right w:val="none" w:sz="0" w:space="0" w:color="auto"/>
                      </w:divBdr>
                      <w:divsChild>
                        <w:div w:id="84616255">
                          <w:marLeft w:val="0"/>
                          <w:marRight w:val="0"/>
                          <w:marTop w:val="0"/>
                          <w:marBottom w:val="0"/>
                          <w:divBdr>
                            <w:top w:val="none" w:sz="0" w:space="0" w:color="auto"/>
                            <w:left w:val="none" w:sz="0" w:space="0" w:color="auto"/>
                            <w:bottom w:val="none" w:sz="0" w:space="0" w:color="auto"/>
                            <w:right w:val="none" w:sz="0" w:space="0" w:color="auto"/>
                          </w:divBdr>
                        </w:div>
                      </w:divsChild>
                    </w:div>
                    <w:div w:id="115803434">
                      <w:marLeft w:val="0"/>
                      <w:marRight w:val="0"/>
                      <w:marTop w:val="0"/>
                      <w:marBottom w:val="0"/>
                      <w:divBdr>
                        <w:top w:val="none" w:sz="0" w:space="0" w:color="auto"/>
                        <w:left w:val="none" w:sz="0" w:space="0" w:color="auto"/>
                        <w:bottom w:val="none" w:sz="0" w:space="0" w:color="auto"/>
                        <w:right w:val="none" w:sz="0" w:space="0" w:color="auto"/>
                      </w:divBdr>
                      <w:divsChild>
                        <w:div w:id="273635461">
                          <w:marLeft w:val="0"/>
                          <w:marRight w:val="0"/>
                          <w:marTop w:val="0"/>
                          <w:marBottom w:val="0"/>
                          <w:divBdr>
                            <w:top w:val="none" w:sz="0" w:space="0" w:color="auto"/>
                            <w:left w:val="none" w:sz="0" w:space="0" w:color="auto"/>
                            <w:bottom w:val="none" w:sz="0" w:space="0" w:color="auto"/>
                            <w:right w:val="none" w:sz="0" w:space="0" w:color="auto"/>
                          </w:divBdr>
                        </w:div>
                      </w:divsChild>
                    </w:div>
                    <w:div w:id="1727991044">
                      <w:marLeft w:val="0"/>
                      <w:marRight w:val="0"/>
                      <w:marTop w:val="0"/>
                      <w:marBottom w:val="0"/>
                      <w:divBdr>
                        <w:top w:val="none" w:sz="0" w:space="0" w:color="auto"/>
                        <w:left w:val="none" w:sz="0" w:space="0" w:color="auto"/>
                        <w:bottom w:val="none" w:sz="0" w:space="0" w:color="auto"/>
                        <w:right w:val="none" w:sz="0" w:space="0" w:color="auto"/>
                      </w:divBdr>
                      <w:divsChild>
                        <w:div w:id="537934921">
                          <w:marLeft w:val="0"/>
                          <w:marRight w:val="0"/>
                          <w:marTop w:val="0"/>
                          <w:marBottom w:val="0"/>
                          <w:divBdr>
                            <w:top w:val="none" w:sz="0" w:space="0" w:color="auto"/>
                            <w:left w:val="none" w:sz="0" w:space="0" w:color="auto"/>
                            <w:bottom w:val="none" w:sz="0" w:space="0" w:color="auto"/>
                            <w:right w:val="none" w:sz="0" w:space="0" w:color="auto"/>
                          </w:divBdr>
                        </w:div>
                      </w:divsChild>
                    </w:div>
                    <w:div w:id="962225470">
                      <w:marLeft w:val="0"/>
                      <w:marRight w:val="0"/>
                      <w:marTop w:val="0"/>
                      <w:marBottom w:val="0"/>
                      <w:divBdr>
                        <w:top w:val="none" w:sz="0" w:space="0" w:color="auto"/>
                        <w:left w:val="none" w:sz="0" w:space="0" w:color="auto"/>
                        <w:bottom w:val="none" w:sz="0" w:space="0" w:color="auto"/>
                        <w:right w:val="none" w:sz="0" w:space="0" w:color="auto"/>
                      </w:divBdr>
                      <w:divsChild>
                        <w:div w:id="1832602561">
                          <w:marLeft w:val="0"/>
                          <w:marRight w:val="0"/>
                          <w:marTop w:val="0"/>
                          <w:marBottom w:val="0"/>
                          <w:divBdr>
                            <w:top w:val="none" w:sz="0" w:space="0" w:color="auto"/>
                            <w:left w:val="none" w:sz="0" w:space="0" w:color="auto"/>
                            <w:bottom w:val="none" w:sz="0" w:space="0" w:color="auto"/>
                            <w:right w:val="none" w:sz="0" w:space="0" w:color="auto"/>
                          </w:divBdr>
                        </w:div>
                      </w:divsChild>
                    </w:div>
                    <w:div w:id="976296408">
                      <w:marLeft w:val="0"/>
                      <w:marRight w:val="0"/>
                      <w:marTop w:val="0"/>
                      <w:marBottom w:val="0"/>
                      <w:divBdr>
                        <w:top w:val="none" w:sz="0" w:space="0" w:color="auto"/>
                        <w:left w:val="none" w:sz="0" w:space="0" w:color="auto"/>
                        <w:bottom w:val="none" w:sz="0" w:space="0" w:color="auto"/>
                        <w:right w:val="none" w:sz="0" w:space="0" w:color="auto"/>
                      </w:divBdr>
                      <w:divsChild>
                        <w:div w:id="716851867">
                          <w:marLeft w:val="0"/>
                          <w:marRight w:val="0"/>
                          <w:marTop w:val="0"/>
                          <w:marBottom w:val="0"/>
                          <w:divBdr>
                            <w:top w:val="none" w:sz="0" w:space="0" w:color="auto"/>
                            <w:left w:val="none" w:sz="0" w:space="0" w:color="auto"/>
                            <w:bottom w:val="none" w:sz="0" w:space="0" w:color="auto"/>
                            <w:right w:val="none" w:sz="0" w:space="0" w:color="auto"/>
                          </w:divBdr>
                        </w:div>
                      </w:divsChild>
                    </w:div>
                    <w:div w:id="1864056653">
                      <w:marLeft w:val="0"/>
                      <w:marRight w:val="0"/>
                      <w:marTop w:val="0"/>
                      <w:marBottom w:val="0"/>
                      <w:divBdr>
                        <w:top w:val="none" w:sz="0" w:space="0" w:color="auto"/>
                        <w:left w:val="none" w:sz="0" w:space="0" w:color="auto"/>
                        <w:bottom w:val="none" w:sz="0" w:space="0" w:color="auto"/>
                        <w:right w:val="none" w:sz="0" w:space="0" w:color="auto"/>
                      </w:divBdr>
                      <w:divsChild>
                        <w:div w:id="2115442098">
                          <w:marLeft w:val="0"/>
                          <w:marRight w:val="0"/>
                          <w:marTop w:val="0"/>
                          <w:marBottom w:val="0"/>
                          <w:divBdr>
                            <w:top w:val="none" w:sz="0" w:space="0" w:color="auto"/>
                            <w:left w:val="none" w:sz="0" w:space="0" w:color="auto"/>
                            <w:bottom w:val="none" w:sz="0" w:space="0" w:color="auto"/>
                            <w:right w:val="none" w:sz="0" w:space="0" w:color="auto"/>
                          </w:divBdr>
                        </w:div>
                      </w:divsChild>
                    </w:div>
                    <w:div w:id="309948999">
                      <w:marLeft w:val="0"/>
                      <w:marRight w:val="0"/>
                      <w:marTop w:val="0"/>
                      <w:marBottom w:val="0"/>
                      <w:divBdr>
                        <w:top w:val="none" w:sz="0" w:space="0" w:color="auto"/>
                        <w:left w:val="none" w:sz="0" w:space="0" w:color="auto"/>
                        <w:bottom w:val="none" w:sz="0" w:space="0" w:color="auto"/>
                        <w:right w:val="none" w:sz="0" w:space="0" w:color="auto"/>
                      </w:divBdr>
                      <w:divsChild>
                        <w:div w:id="302152743">
                          <w:marLeft w:val="0"/>
                          <w:marRight w:val="0"/>
                          <w:marTop w:val="0"/>
                          <w:marBottom w:val="0"/>
                          <w:divBdr>
                            <w:top w:val="none" w:sz="0" w:space="0" w:color="auto"/>
                            <w:left w:val="none" w:sz="0" w:space="0" w:color="auto"/>
                            <w:bottom w:val="none" w:sz="0" w:space="0" w:color="auto"/>
                            <w:right w:val="none" w:sz="0" w:space="0" w:color="auto"/>
                          </w:divBdr>
                        </w:div>
                      </w:divsChild>
                    </w:div>
                    <w:div w:id="654458178">
                      <w:marLeft w:val="0"/>
                      <w:marRight w:val="0"/>
                      <w:marTop w:val="0"/>
                      <w:marBottom w:val="0"/>
                      <w:divBdr>
                        <w:top w:val="none" w:sz="0" w:space="0" w:color="auto"/>
                        <w:left w:val="none" w:sz="0" w:space="0" w:color="auto"/>
                        <w:bottom w:val="none" w:sz="0" w:space="0" w:color="auto"/>
                        <w:right w:val="none" w:sz="0" w:space="0" w:color="auto"/>
                      </w:divBdr>
                      <w:divsChild>
                        <w:div w:id="675887970">
                          <w:marLeft w:val="0"/>
                          <w:marRight w:val="0"/>
                          <w:marTop w:val="0"/>
                          <w:marBottom w:val="0"/>
                          <w:divBdr>
                            <w:top w:val="none" w:sz="0" w:space="0" w:color="auto"/>
                            <w:left w:val="none" w:sz="0" w:space="0" w:color="auto"/>
                            <w:bottom w:val="none" w:sz="0" w:space="0" w:color="auto"/>
                            <w:right w:val="none" w:sz="0" w:space="0" w:color="auto"/>
                          </w:divBdr>
                        </w:div>
                      </w:divsChild>
                    </w:div>
                    <w:div w:id="1676302626">
                      <w:marLeft w:val="0"/>
                      <w:marRight w:val="0"/>
                      <w:marTop w:val="0"/>
                      <w:marBottom w:val="0"/>
                      <w:divBdr>
                        <w:top w:val="none" w:sz="0" w:space="0" w:color="auto"/>
                        <w:left w:val="none" w:sz="0" w:space="0" w:color="auto"/>
                        <w:bottom w:val="none" w:sz="0" w:space="0" w:color="auto"/>
                        <w:right w:val="none" w:sz="0" w:space="0" w:color="auto"/>
                      </w:divBdr>
                      <w:divsChild>
                        <w:div w:id="351229724">
                          <w:marLeft w:val="0"/>
                          <w:marRight w:val="0"/>
                          <w:marTop w:val="0"/>
                          <w:marBottom w:val="0"/>
                          <w:divBdr>
                            <w:top w:val="none" w:sz="0" w:space="0" w:color="auto"/>
                            <w:left w:val="none" w:sz="0" w:space="0" w:color="auto"/>
                            <w:bottom w:val="none" w:sz="0" w:space="0" w:color="auto"/>
                            <w:right w:val="none" w:sz="0" w:space="0" w:color="auto"/>
                          </w:divBdr>
                        </w:div>
                      </w:divsChild>
                    </w:div>
                    <w:div w:id="2034988338">
                      <w:marLeft w:val="0"/>
                      <w:marRight w:val="0"/>
                      <w:marTop w:val="0"/>
                      <w:marBottom w:val="0"/>
                      <w:divBdr>
                        <w:top w:val="none" w:sz="0" w:space="0" w:color="auto"/>
                        <w:left w:val="none" w:sz="0" w:space="0" w:color="auto"/>
                        <w:bottom w:val="none" w:sz="0" w:space="0" w:color="auto"/>
                        <w:right w:val="none" w:sz="0" w:space="0" w:color="auto"/>
                      </w:divBdr>
                      <w:divsChild>
                        <w:div w:id="191040963">
                          <w:marLeft w:val="0"/>
                          <w:marRight w:val="0"/>
                          <w:marTop w:val="0"/>
                          <w:marBottom w:val="0"/>
                          <w:divBdr>
                            <w:top w:val="none" w:sz="0" w:space="0" w:color="auto"/>
                            <w:left w:val="none" w:sz="0" w:space="0" w:color="auto"/>
                            <w:bottom w:val="none" w:sz="0" w:space="0" w:color="auto"/>
                            <w:right w:val="none" w:sz="0" w:space="0" w:color="auto"/>
                          </w:divBdr>
                        </w:div>
                      </w:divsChild>
                    </w:div>
                    <w:div w:id="916863437">
                      <w:marLeft w:val="0"/>
                      <w:marRight w:val="0"/>
                      <w:marTop w:val="0"/>
                      <w:marBottom w:val="0"/>
                      <w:divBdr>
                        <w:top w:val="none" w:sz="0" w:space="0" w:color="auto"/>
                        <w:left w:val="none" w:sz="0" w:space="0" w:color="auto"/>
                        <w:bottom w:val="none" w:sz="0" w:space="0" w:color="auto"/>
                        <w:right w:val="none" w:sz="0" w:space="0" w:color="auto"/>
                      </w:divBdr>
                      <w:divsChild>
                        <w:div w:id="929698992">
                          <w:marLeft w:val="0"/>
                          <w:marRight w:val="0"/>
                          <w:marTop w:val="0"/>
                          <w:marBottom w:val="0"/>
                          <w:divBdr>
                            <w:top w:val="none" w:sz="0" w:space="0" w:color="auto"/>
                            <w:left w:val="none" w:sz="0" w:space="0" w:color="auto"/>
                            <w:bottom w:val="none" w:sz="0" w:space="0" w:color="auto"/>
                            <w:right w:val="none" w:sz="0" w:space="0" w:color="auto"/>
                          </w:divBdr>
                        </w:div>
                      </w:divsChild>
                    </w:div>
                    <w:div w:id="1183864860">
                      <w:marLeft w:val="0"/>
                      <w:marRight w:val="0"/>
                      <w:marTop w:val="0"/>
                      <w:marBottom w:val="0"/>
                      <w:divBdr>
                        <w:top w:val="none" w:sz="0" w:space="0" w:color="auto"/>
                        <w:left w:val="none" w:sz="0" w:space="0" w:color="auto"/>
                        <w:bottom w:val="none" w:sz="0" w:space="0" w:color="auto"/>
                        <w:right w:val="none" w:sz="0" w:space="0" w:color="auto"/>
                      </w:divBdr>
                      <w:divsChild>
                        <w:div w:id="1986742109">
                          <w:marLeft w:val="0"/>
                          <w:marRight w:val="0"/>
                          <w:marTop w:val="0"/>
                          <w:marBottom w:val="0"/>
                          <w:divBdr>
                            <w:top w:val="none" w:sz="0" w:space="0" w:color="auto"/>
                            <w:left w:val="none" w:sz="0" w:space="0" w:color="auto"/>
                            <w:bottom w:val="none" w:sz="0" w:space="0" w:color="auto"/>
                            <w:right w:val="none" w:sz="0" w:space="0" w:color="auto"/>
                          </w:divBdr>
                        </w:div>
                      </w:divsChild>
                    </w:div>
                    <w:div w:id="1309869305">
                      <w:marLeft w:val="0"/>
                      <w:marRight w:val="0"/>
                      <w:marTop w:val="0"/>
                      <w:marBottom w:val="0"/>
                      <w:divBdr>
                        <w:top w:val="none" w:sz="0" w:space="0" w:color="auto"/>
                        <w:left w:val="none" w:sz="0" w:space="0" w:color="auto"/>
                        <w:bottom w:val="none" w:sz="0" w:space="0" w:color="auto"/>
                        <w:right w:val="none" w:sz="0" w:space="0" w:color="auto"/>
                      </w:divBdr>
                      <w:divsChild>
                        <w:div w:id="1393965319">
                          <w:marLeft w:val="0"/>
                          <w:marRight w:val="0"/>
                          <w:marTop w:val="0"/>
                          <w:marBottom w:val="0"/>
                          <w:divBdr>
                            <w:top w:val="none" w:sz="0" w:space="0" w:color="auto"/>
                            <w:left w:val="none" w:sz="0" w:space="0" w:color="auto"/>
                            <w:bottom w:val="none" w:sz="0" w:space="0" w:color="auto"/>
                            <w:right w:val="none" w:sz="0" w:space="0" w:color="auto"/>
                          </w:divBdr>
                        </w:div>
                      </w:divsChild>
                    </w:div>
                    <w:div w:id="503665826">
                      <w:marLeft w:val="0"/>
                      <w:marRight w:val="0"/>
                      <w:marTop w:val="0"/>
                      <w:marBottom w:val="0"/>
                      <w:divBdr>
                        <w:top w:val="none" w:sz="0" w:space="0" w:color="auto"/>
                        <w:left w:val="none" w:sz="0" w:space="0" w:color="auto"/>
                        <w:bottom w:val="none" w:sz="0" w:space="0" w:color="auto"/>
                        <w:right w:val="none" w:sz="0" w:space="0" w:color="auto"/>
                      </w:divBdr>
                      <w:divsChild>
                        <w:div w:id="1429960066">
                          <w:marLeft w:val="0"/>
                          <w:marRight w:val="0"/>
                          <w:marTop w:val="0"/>
                          <w:marBottom w:val="0"/>
                          <w:divBdr>
                            <w:top w:val="none" w:sz="0" w:space="0" w:color="auto"/>
                            <w:left w:val="none" w:sz="0" w:space="0" w:color="auto"/>
                            <w:bottom w:val="none" w:sz="0" w:space="0" w:color="auto"/>
                            <w:right w:val="none" w:sz="0" w:space="0" w:color="auto"/>
                          </w:divBdr>
                        </w:div>
                      </w:divsChild>
                    </w:div>
                    <w:div w:id="796992895">
                      <w:marLeft w:val="0"/>
                      <w:marRight w:val="0"/>
                      <w:marTop w:val="0"/>
                      <w:marBottom w:val="0"/>
                      <w:divBdr>
                        <w:top w:val="none" w:sz="0" w:space="0" w:color="auto"/>
                        <w:left w:val="none" w:sz="0" w:space="0" w:color="auto"/>
                        <w:bottom w:val="none" w:sz="0" w:space="0" w:color="auto"/>
                        <w:right w:val="none" w:sz="0" w:space="0" w:color="auto"/>
                      </w:divBdr>
                      <w:divsChild>
                        <w:div w:id="1970820613">
                          <w:marLeft w:val="0"/>
                          <w:marRight w:val="0"/>
                          <w:marTop w:val="0"/>
                          <w:marBottom w:val="0"/>
                          <w:divBdr>
                            <w:top w:val="none" w:sz="0" w:space="0" w:color="auto"/>
                            <w:left w:val="none" w:sz="0" w:space="0" w:color="auto"/>
                            <w:bottom w:val="none" w:sz="0" w:space="0" w:color="auto"/>
                            <w:right w:val="none" w:sz="0" w:space="0" w:color="auto"/>
                          </w:divBdr>
                        </w:div>
                      </w:divsChild>
                    </w:div>
                    <w:div w:id="843516951">
                      <w:marLeft w:val="0"/>
                      <w:marRight w:val="0"/>
                      <w:marTop w:val="0"/>
                      <w:marBottom w:val="0"/>
                      <w:divBdr>
                        <w:top w:val="none" w:sz="0" w:space="0" w:color="auto"/>
                        <w:left w:val="none" w:sz="0" w:space="0" w:color="auto"/>
                        <w:bottom w:val="none" w:sz="0" w:space="0" w:color="auto"/>
                        <w:right w:val="none" w:sz="0" w:space="0" w:color="auto"/>
                      </w:divBdr>
                      <w:divsChild>
                        <w:div w:id="2109080624">
                          <w:marLeft w:val="0"/>
                          <w:marRight w:val="0"/>
                          <w:marTop w:val="0"/>
                          <w:marBottom w:val="0"/>
                          <w:divBdr>
                            <w:top w:val="none" w:sz="0" w:space="0" w:color="auto"/>
                            <w:left w:val="none" w:sz="0" w:space="0" w:color="auto"/>
                            <w:bottom w:val="none" w:sz="0" w:space="0" w:color="auto"/>
                            <w:right w:val="none" w:sz="0" w:space="0" w:color="auto"/>
                          </w:divBdr>
                        </w:div>
                      </w:divsChild>
                    </w:div>
                    <w:div w:id="929699894">
                      <w:marLeft w:val="0"/>
                      <w:marRight w:val="0"/>
                      <w:marTop w:val="0"/>
                      <w:marBottom w:val="0"/>
                      <w:divBdr>
                        <w:top w:val="none" w:sz="0" w:space="0" w:color="auto"/>
                        <w:left w:val="none" w:sz="0" w:space="0" w:color="auto"/>
                        <w:bottom w:val="none" w:sz="0" w:space="0" w:color="auto"/>
                        <w:right w:val="none" w:sz="0" w:space="0" w:color="auto"/>
                      </w:divBdr>
                      <w:divsChild>
                        <w:div w:id="1252350989">
                          <w:marLeft w:val="0"/>
                          <w:marRight w:val="0"/>
                          <w:marTop w:val="0"/>
                          <w:marBottom w:val="0"/>
                          <w:divBdr>
                            <w:top w:val="none" w:sz="0" w:space="0" w:color="auto"/>
                            <w:left w:val="none" w:sz="0" w:space="0" w:color="auto"/>
                            <w:bottom w:val="none" w:sz="0" w:space="0" w:color="auto"/>
                            <w:right w:val="none" w:sz="0" w:space="0" w:color="auto"/>
                          </w:divBdr>
                        </w:div>
                        <w:div w:id="1984194612">
                          <w:marLeft w:val="0"/>
                          <w:marRight w:val="0"/>
                          <w:marTop w:val="0"/>
                          <w:marBottom w:val="0"/>
                          <w:divBdr>
                            <w:top w:val="none" w:sz="0" w:space="0" w:color="auto"/>
                            <w:left w:val="none" w:sz="0" w:space="0" w:color="auto"/>
                            <w:bottom w:val="none" w:sz="0" w:space="0" w:color="auto"/>
                            <w:right w:val="none" w:sz="0" w:space="0" w:color="auto"/>
                          </w:divBdr>
                        </w:div>
                      </w:divsChild>
                    </w:div>
                    <w:div w:id="799104652">
                      <w:marLeft w:val="0"/>
                      <w:marRight w:val="0"/>
                      <w:marTop w:val="0"/>
                      <w:marBottom w:val="0"/>
                      <w:divBdr>
                        <w:top w:val="none" w:sz="0" w:space="0" w:color="auto"/>
                        <w:left w:val="none" w:sz="0" w:space="0" w:color="auto"/>
                        <w:bottom w:val="none" w:sz="0" w:space="0" w:color="auto"/>
                        <w:right w:val="none" w:sz="0" w:space="0" w:color="auto"/>
                      </w:divBdr>
                      <w:divsChild>
                        <w:div w:id="1564442417">
                          <w:marLeft w:val="0"/>
                          <w:marRight w:val="0"/>
                          <w:marTop w:val="0"/>
                          <w:marBottom w:val="0"/>
                          <w:divBdr>
                            <w:top w:val="none" w:sz="0" w:space="0" w:color="auto"/>
                            <w:left w:val="none" w:sz="0" w:space="0" w:color="auto"/>
                            <w:bottom w:val="none" w:sz="0" w:space="0" w:color="auto"/>
                            <w:right w:val="none" w:sz="0" w:space="0" w:color="auto"/>
                          </w:divBdr>
                        </w:div>
                        <w:div w:id="998313227">
                          <w:marLeft w:val="0"/>
                          <w:marRight w:val="0"/>
                          <w:marTop w:val="0"/>
                          <w:marBottom w:val="0"/>
                          <w:divBdr>
                            <w:top w:val="none" w:sz="0" w:space="0" w:color="auto"/>
                            <w:left w:val="none" w:sz="0" w:space="0" w:color="auto"/>
                            <w:bottom w:val="none" w:sz="0" w:space="0" w:color="auto"/>
                            <w:right w:val="none" w:sz="0" w:space="0" w:color="auto"/>
                          </w:divBdr>
                        </w:div>
                        <w:div w:id="1512791078">
                          <w:marLeft w:val="0"/>
                          <w:marRight w:val="0"/>
                          <w:marTop w:val="0"/>
                          <w:marBottom w:val="0"/>
                          <w:divBdr>
                            <w:top w:val="none" w:sz="0" w:space="0" w:color="auto"/>
                            <w:left w:val="none" w:sz="0" w:space="0" w:color="auto"/>
                            <w:bottom w:val="none" w:sz="0" w:space="0" w:color="auto"/>
                            <w:right w:val="none" w:sz="0" w:space="0" w:color="auto"/>
                          </w:divBdr>
                        </w:div>
                      </w:divsChild>
                    </w:div>
                    <w:div w:id="1615166119">
                      <w:marLeft w:val="0"/>
                      <w:marRight w:val="0"/>
                      <w:marTop w:val="0"/>
                      <w:marBottom w:val="0"/>
                      <w:divBdr>
                        <w:top w:val="none" w:sz="0" w:space="0" w:color="auto"/>
                        <w:left w:val="none" w:sz="0" w:space="0" w:color="auto"/>
                        <w:bottom w:val="none" w:sz="0" w:space="0" w:color="auto"/>
                        <w:right w:val="none" w:sz="0" w:space="0" w:color="auto"/>
                      </w:divBdr>
                      <w:divsChild>
                        <w:div w:id="1049260132">
                          <w:marLeft w:val="0"/>
                          <w:marRight w:val="0"/>
                          <w:marTop w:val="0"/>
                          <w:marBottom w:val="0"/>
                          <w:divBdr>
                            <w:top w:val="none" w:sz="0" w:space="0" w:color="auto"/>
                            <w:left w:val="none" w:sz="0" w:space="0" w:color="auto"/>
                            <w:bottom w:val="none" w:sz="0" w:space="0" w:color="auto"/>
                            <w:right w:val="none" w:sz="0" w:space="0" w:color="auto"/>
                          </w:divBdr>
                        </w:div>
                      </w:divsChild>
                    </w:div>
                    <w:div w:id="161088397">
                      <w:marLeft w:val="0"/>
                      <w:marRight w:val="0"/>
                      <w:marTop w:val="0"/>
                      <w:marBottom w:val="0"/>
                      <w:divBdr>
                        <w:top w:val="none" w:sz="0" w:space="0" w:color="auto"/>
                        <w:left w:val="none" w:sz="0" w:space="0" w:color="auto"/>
                        <w:bottom w:val="none" w:sz="0" w:space="0" w:color="auto"/>
                        <w:right w:val="none" w:sz="0" w:space="0" w:color="auto"/>
                      </w:divBdr>
                      <w:divsChild>
                        <w:div w:id="194200434">
                          <w:marLeft w:val="0"/>
                          <w:marRight w:val="0"/>
                          <w:marTop w:val="0"/>
                          <w:marBottom w:val="0"/>
                          <w:divBdr>
                            <w:top w:val="none" w:sz="0" w:space="0" w:color="auto"/>
                            <w:left w:val="none" w:sz="0" w:space="0" w:color="auto"/>
                            <w:bottom w:val="none" w:sz="0" w:space="0" w:color="auto"/>
                            <w:right w:val="none" w:sz="0" w:space="0" w:color="auto"/>
                          </w:divBdr>
                        </w:div>
                      </w:divsChild>
                    </w:div>
                    <w:div w:id="2023706191">
                      <w:marLeft w:val="0"/>
                      <w:marRight w:val="0"/>
                      <w:marTop w:val="0"/>
                      <w:marBottom w:val="0"/>
                      <w:divBdr>
                        <w:top w:val="none" w:sz="0" w:space="0" w:color="auto"/>
                        <w:left w:val="none" w:sz="0" w:space="0" w:color="auto"/>
                        <w:bottom w:val="none" w:sz="0" w:space="0" w:color="auto"/>
                        <w:right w:val="none" w:sz="0" w:space="0" w:color="auto"/>
                      </w:divBdr>
                      <w:divsChild>
                        <w:div w:id="1344669356">
                          <w:marLeft w:val="0"/>
                          <w:marRight w:val="0"/>
                          <w:marTop w:val="0"/>
                          <w:marBottom w:val="0"/>
                          <w:divBdr>
                            <w:top w:val="none" w:sz="0" w:space="0" w:color="auto"/>
                            <w:left w:val="none" w:sz="0" w:space="0" w:color="auto"/>
                            <w:bottom w:val="none" w:sz="0" w:space="0" w:color="auto"/>
                            <w:right w:val="none" w:sz="0" w:space="0" w:color="auto"/>
                          </w:divBdr>
                        </w:div>
                      </w:divsChild>
                    </w:div>
                    <w:div w:id="404839356">
                      <w:marLeft w:val="0"/>
                      <w:marRight w:val="0"/>
                      <w:marTop w:val="0"/>
                      <w:marBottom w:val="0"/>
                      <w:divBdr>
                        <w:top w:val="none" w:sz="0" w:space="0" w:color="auto"/>
                        <w:left w:val="none" w:sz="0" w:space="0" w:color="auto"/>
                        <w:bottom w:val="none" w:sz="0" w:space="0" w:color="auto"/>
                        <w:right w:val="none" w:sz="0" w:space="0" w:color="auto"/>
                      </w:divBdr>
                      <w:divsChild>
                        <w:div w:id="1016927070">
                          <w:marLeft w:val="0"/>
                          <w:marRight w:val="0"/>
                          <w:marTop w:val="0"/>
                          <w:marBottom w:val="0"/>
                          <w:divBdr>
                            <w:top w:val="none" w:sz="0" w:space="0" w:color="auto"/>
                            <w:left w:val="none" w:sz="0" w:space="0" w:color="auto"/>
                            <w:bottom w:val="none" w:sz="0" w:space="0" w:color="auto"/>
                            <w:right w:val="none" w:sz="0" w:space="0" w:color="auto"/>
                          </w:divBdr>
                        </w:div>
                      </w:divsChild>
                    </w:div>
                    <w:div w:id="1561591881">
                      <w:marLeft w:val="0"/>
                      <w:marRight w:val="0"/>
                      <w:marTop w:val="0"/>
                      <w:marBottom w:val="0"/>
                      <w:divBdr>
                        <w:top w:val="none" w:sz="0" w:space="0" w:color="auto"/>
                        <w:left w:val="none" w:sz="0" w:space="0" w:color="auto"/>
                        <w:bottom w:val="none" w:sz="0" w:space="0" w:color="auto"/>
                        <w:right w:val="none" w:sz="0" w:space="0" w:color="auto"/>
                      </w:divBdr>
                      <w:divsChild>
                        <w:div w:id="1873180486">
                          <w:marLeft w:val="0"/>
                          <w:marRight w:val="0"/>
                          <w:marTop w:val="0"/>
                          <w:marBottom w:val="0"/>
                          <w:divBdr>
                            <w:top w:val="none" w:sz="0" w:space="0" w:color="auto"/>
                            <w:left w:val="none" w:sz="0" w:space="0" w:color="auto"/>
                            <w:bottom w:val="none" w:sz="0" w:space="0" w:color="auto"/>
                            <w:right w:val="none" w:sz="0" w:space="0" w:color="auto"/>
                          </w:divBdr>
                        </w:div>
                      </w:divsChild>
                    </w:div>
                    <w:div w:id="2138638413">
                      <w:marLeft w:val="0"/>
                      <w:marRight w:val="0"/>
                      <w:marTop w:val="0"/>
                      <w:marBottom w:val="0"/>
                      <w:divBdr>
                        <w:top w:val="none" w:sz="0" w:space="0" w:color="auto"/>
                        <w:left w:val="none" w:sz="0" w:space="0" w:color="auto"/>
                        <w:bottom w:val="none" w:sz="0" w:space="0" w:color="auto"/>
                        <w:right w:val="none" w:sz="0" w:space="0" w:color="auto"/>
                      </w:divBdr>
                      <w:divsChild>
                        <w:div w:id="1723362652">
                          <w:marLeft w:val="0"/>
                          <w:marRight w:val="0"/>
                          <w:marTop w:val="0"/>
                          <w:marBottom w:val="0"/>
                          <w:divBdr>
                            <w:top w:val="none" w:sz="0" w:space="0" w:color="auto"/>
                            <w:left w:val="none" w:sz="0" w:space="0" w:color="auto"/>
                            <w:bottom w:val="none" w:sz="0" w:space="0" w:color="auto"/>
                            <w:right w:val="none" w:sz="0" w:space="0" w:color="auto"/>
                          </w:divBdr>
                        </w:div>
                      </w:divsChild>
                    </w:div>
                    <w:div w:id="1837912538">
                      <w:marLeft w:val="0"/>
                      <w:marRight w:val="0"/>
                      <w:marTop w:val="0"/>
                      <w:marBottom w:val="0"/>
                      <w:divBdr>
                        <w:top w:val="none" w:sz="0" w:space="0" w:color="auto"/>
                        <w:left w:val="none" w:sz="0" w:space="0" w:color="auto"/>
                        <w:bottom w:val="none" w:sz="0" w:space="0" w:color="auto"/>
                        <w:right w:val="none" w:sz="0" w:space="0" w:color="auto"/>
                      </w:divBdr>
                      <w:divsChild>
                        <w:div w:id="2021929083">
                          <w:marLeft w:val="0"/>
                          <w:marRight w:val="0"/>
                          <w:marTop w:val="0"/>
                          <w:marBottom w:val="0"/>
                          <w:divBdr>
                            <w:top w:val="none" w:sz="0" w:space="0" w:color="auto"/>
                            <w:left w:val="none" w:sz="0" w:space="0" w:color="auto"/>
                            <w:bottom w:val="none" w:sz="0" w:space="0" w:color="auto"/>
                            <w:right w:val="none" w:sz="0" w:space="0" w:color="auto"/>
                          </w:divBdr>
                        </w:div>
                      </w:divsChild>
                    </w:div>
                    <w:div w:id="1672681584">
                      <w:marLeft w:val="0"/>
                      <w:marRight w:val="0"/>
                      <w:marTop w:val="0"/>
                      <w:marBottom w:val="0"/>
                      <w:divBdr>
                        <w:top w:val="none" w:sz="0" w:space="0" w:color="auto"/>
                        <w:left w:val="none" w:sz="0" w:space="0" w:color="auto"/>
                        <w:bottom w:val="none" w:sz="0" w:space="0" w:color="auto"/>
                        <w:right w:val="none" w:sz="0" w:space="0" w:color="auto"/>
                      </w:divBdr>
                      <w:divsChild>
                        <w:div w:id="632096054">
                          <w:marLeft w:val="0"/>
                          <w:marRight w:val="0"/>
                          <w:marTop w:val="0"/>
                          <w:marBottom w:val="0"/>
                          <w:divBdr>
                            <w:top w:val="none" w:sz="0" w:space="0" w:color="auto"/>
                            <w:left w:val="none" w:sz="0" w:space="0" w:color="auto"/>
                            <w:bottom w:val="none" w:sz="0" w:space="0" w:color="auto"/>
                            <w:right w:val="none" w:sz="0" w:space="0" w:color="auto"/>
                          </w:divBdr>
                        </w:div>
                      </w:divsChild>
                    </w:div>
                    <w:div w:id="1759641830">
                      <w:marLeft w:val="0"/>
                      <w:marRight w:val="0"/>
                      <w:marTop w:val="0"/>
                      <w:marBottom w:val="0"/>
                      <w:divBdr>
                        <w:top w:val="none" w:sz="0" w:space="0" w:color="auto"/>
                        <w:left w:val="none" w:sz="0" w:space="0" w:color="auto"/>
                        <w:bottom w:val="none" w:sz="0" w:space="0" w:color="auto"/>
                        <w:right w:val="none" w:sz="0" w:space="0" w:color="auto"/>
                      </w:divBdr>
                      <w:divsChild>
                        <w:div w:id="206602098">
                          <w:marLeft w:val="0"/>
                          <w:marRight w:val="0"/>
                          <w:marTop w:val="0"/>
                          <w:marBottom w:val="0"/>
                          <w:divBdr>
                            <w:top w:val="none" w:sz="0" w:space="0" w:color="auto"/>
                            <w:left w:val="none" w:sz="0" w:space="0" w:color="auto"/>
                            <w:bottom w:val="none" w:sz="0" w:space="0" w:color="auto"/>
                            <w:right w:val="none" w:sz="0" w:space="0" w:color="auto"/>
                          </w:divBdr>
                        </w:div>
                      </w:divsChild>
                    </w:div>
                    <w:div w:id="1261254455">
                      <w:marLeft w:val="0"/>
                      <w:marRight w:val="0"/>
                      <w:marTop w:val="0"/>
                      <w:marBottom w:val="0"/>
                      <w:divBdr>
                        <w:top w:val="none" w:sz="0" w:space="0" w:color="auto"/>
                        <w:left w:val="none" w:sz="0" w:space="0" w:color="auto"/>
                        <w:bottom w:val="none" w:sz="0" w:space="0" w:color="auto"/>
                        <w:right w:val="none" w:sz="0" w:space="0" w:color="auto"/>
                      </w:divBdr>
                      <w:divsChild>
                        <w:div w:id="2049531022">
                          <w:marLeft w:val="0"/>
                          <w:marRight w:val="0"/>
                          <w:marTop w:val="0"/>
                          <w:marBottom w:val="0"/>
                          <w:divBdr>
                            <w:top w:val="none" w:sz="0" w:space="0" w:color="auto"/>
                            <w:left w:val="none" w:sz="0" w:space="0" w:color="auto"/>
                            <w:bottom w:val="none" w:sz="0" w:space="0" w:color="auto"/>
                            <w:right w:val="none" w:sz="0" w:space="0" w:color="auto"/>
                          </w:divBdr>
                        </w:div>
                      </w:divsChild>
                    </w:div>
                    <w:div w:id="1297684818">
                      <w:marLeft w:val="0"/>
                      <w:marRight w:val="0"/>
                      <w:marTop w:val="0"/>
                      <w:marBottom w:val="0"/>
                      <w:divBdr>
                        <w:top w:val="none" w:sz="0" w:space="0" w:color="auto"/>
                        <w:left w:val="none" w:sz="0" w:space="0" w:color="auto"/>
                        <w:bottom w:val="none" w:sz="0" w:space="0" w:color="auto"/>
                        <w:right w:val="none" w:sz="0" w:space="0" w:color="auto"/>
                      </w:divBdr>
                      <w:divsChild>
                        <w:div w:id="1543786627">
                          <w:marLeft w:val="0"/>
                          <w:marRight w:val="0"/>
                          <w:marTop w:val="0"/>
                          <w:marBottom w:val="0"/>
                          <w:divBdr>
                            <w:top w:val="none" w:sz="0" w:space="0" w:color="auto"/>
                            <w:left w:val="none" w:sz="0" w:space="0" w:color="auto"/>
                            <w:bottom w:val="none" w:sz="0" w:space="0" w:color="auto"/>
                            <w:right w:val="none" w:sz="0" w:space="0" w:color="auto"/>
                          </w:divBdr>
                        </w:div>
                      </w:divsChild>
                    </w:div>
                    <w:div w:id="1787117644">
                      <w:marLeft w:val="0"/>
                      <w:marRight w:val="0"/>
                      <w:marTop w:val="0"/>
                      <w:marBottom w:val="0"/>
                      <w:divBdr>
                        <w:top w:val="none" w:sz="0" w:space="0" w:color="auto"/>
                        <w:left w:val="none" w:sz="0" w:space="0" w:color="auto"/>
                        <w:bottom w:val="none" w:sz="0" w:space="0" w:color="auto"/>
                        <w:right w:val="none" w:sz="0" w:space="0" w:color="auto"/>
                      </w:divBdr>
                      <w:divsChild>
                        <w:div w:id="1623222616">
                          <w:marLeft w:val="0"/>
                          <w:marRight w:val="0"/>
                          <w:marTop w:val="0"/>
                          <w:marBottom w:val="0"/>
                          <w:divBdr>
                            <w:top w:val="none" w:sz="0" w:space="0" w:color="auto"/>
                            <w:left w:val="none" w:sz="0" w:space="0" w:color="auto"/>
                            <w:bottom w:val="none" w:sz="0" w:space="0" w:color="auto"/>
                            <w:right w:val="none" w:sz="0" w:space="0" w:color="auto"/>
                          </w:divBdr>
                        </w:div>
                      </w:divsChild>
                    </w:div>
                    <w:div w:id="1927374715">
                      <w:marLeft w:val="0"/>
                      <w:marRight w:val="0"/>
                      <w:marTop w:val="0"/>
                      <w:marBottom w:val="0"/>
                      <w:divBdr>
                        <w:top w:val="none" w:sz="0" w:space="0" w:color="auto"/>
                        <w:left w:val="none" w:sz="0" w:space="0" w:color="auto"/>
                        <w:bottom w:val="none" w:sz="0" w:space="0" w:color="auto"/>
                        <w:right w:val="none" w:sz="0" w:space="0" w:color="auto"/>
                      </w:divBdr>
                      <w:divsChild>
                        <w:div w:id="1168910749">
                          <w:marLeft w:val="0"/>
                          <w:marRight w:val="0"/>
                          <w:marTop w:val="0"/>
                          <w:marBottom w:val="0"/>
                          <w:divBdr>
                            <w:top w:val="none" w:sz="0" w:space="0" w:color="auto"/>
                            <w:left w:val="none" w:sz="0" w:space="0" w:color="auto"/>
                            <w:bottom w:val="none" w:sz="0" w:space="0" w:color="auto"/>
                            <w:right w:val="none" w:sz="0" w:space="0" w:color="auto"/>
                          </w:divBdr>
                        </w:div>
                      </w:divsChild>
                    </w:div>
                    <w:div w:id="290746532">
                      <w:marLeft w:val="0"/>
                      <w:marRight w:val="0"/>
                      <w:marTop w:val="0"/>
                      <w:marBottom w:val="0"/>
                      <w:divBdr>
                        <w:top w:val="none" w:sz="0" w:space="0" w:color="auto"/>
                        <w:left w:val="none" w:sz="0" w:space="0" w:color="auto"/>
                        <w:bottom w:val="none" w:sz="0" w:space="0" w:color="auto"/>
                        <w:right w:val="none" w:sz="0" w:space="0" w:color="auto"/>
                      </w:divBdr>
                      <w:divsChild>
                        <w:div w:id="143007540">
                          <w:marLeft w:val="0"/>
                          <w:marRight w:val="0"/>
                          <w:marTop w:val="0"/>
                          <w:marBottom w:val="0"/>
                          <w:divBdr>
                            <w:top w:val="none" w:sz="0" w:space="0" w:color="auto"/>
                            <w:left w:val="none" w:sz="0" w:space="0" w:color="auto"/>
                            <w:bottom w:val="none" w:sz="0" w:space="0" w:color="auto"/>
                            <w:right w:val="none" w:sz="0" w:space="0" w:color="auto"/>
                          </w:divBdr>
                        </w:div>
                      </w:divsChild>
                    </w:div>
                    <w:div w:id="1790471729">
                      <w:marLeft w:val="0"/>
                      <w:marRight w:val="0"/>
                      <w:marTop w:val="0"/>
                      <w:marBottom w:val="0"/>
                      <w:divBdr>
                        <w:top w:val="none" w:sz="0" w:space="0" w:color="auto"/>
                        <w:left w:val="none" w:sz="0" w:space="0" w:color="auto"/>
                        <w:bottom w:val="none" w:sz="0" w:space="0" w:color="auto"/>
                        <w:right w:val="none" w:sz="0" w:space="0" w:color="auto"/>
                      </w:divBdr>
                      <w:divsChild>
                        <w:div w:id="1710688373">
                          <w:marLeft w:val="0"/>
                          <w:marRight w:val="0"/>
                          <w:marTop w:val="0"/>
                          <w:marBottom w:val="0"/>
                          <w:divBdr>
                            <w:top w:val="none" w:sz="0" w:space="0" w:color="auto"/>
                            <w:left w:val="none" w:sz="0" w:space="0" w:color="auto"/>
                            <w:bottom w:val="none" w:sz="0" w:space="0" w:color="auto"/>
                            <w:right w:val="none" w:sz="0" w:space="0" w:color="auto"/>
                          </w:divBdr>
                        </w:div>
                      </w:divsChild>
                    </w:div>
                    <w:div w:id="1718814700">
                      <w:marLeft w:val="0"/>
                      <w:marRight w:val="0"/>
                      <w:marTop w:val="0"/>
                      <w:marBottom w:val="0"/>
                      <w:divBdr>
                        <w:top w:val="none" w:sz="0" w:space="0" w:color="auto"/>
                        <w:left w:val="none" w:sz="0" w:space="0" w:color="auto"/>
                        <w:bottom w:val="none" w:sz="0" w:space="0" w:color="auto"/>
                        <w:right w:val="none" w:sz="0" w:space="0" w:color="auto"/>
                      </w:divBdr>
                      <w:divsChild>
                        <w:div w:id="1856722115">
                          <w:marLeft w:val="0"/>
                          <w:marRight w:val="0"/>
                          <w:marTop w:val="0"/>
                          <w:marBottom w:val="0"/>
                          <w:divBdr>
                            <w:top w:val="none" w:sz="0" w:space="0" w:color="auto"/>
                            <w:left w:val="none" w:sz="0" w:space="0" w:color="auto"/>
                            <w:bottom w:val="none" w:sz="0" w:space="0" w:color="auto"/>
                            <w:right w:val="none" w:sz="0" w:space="0" w:color="auto"/>
                          </w:divBdr>
                        </w:div>
                      </w:divsChild>
                    </w:div>
                    <w:div w:id="1570114977">
                      <w:marLeft w:val="0"/>
                      <w:marRight w:val="0"/>
                      <w:marTop w:val="0"/>
                      <w:marBottom w:val="0"/>
                      <w:divBdr>
                        <w:top w:val="none" w:sz="0" w:space="0" w:color="auto"/>
                        <w:left w:val="none" w:sz="0" w:space="0" w:color="auto"/>
                        <w:bottom w:val="none" w:sz="0" w:space="0" w:color="auto"/>
                        <w:right w:val="none" w:sz="0" w:space="0" w:color="auto"/>
                      </w:divBdr>
                      <w:divsChild>
                        <w:div w:id="1727948549">
                          <w:marLeft w:val="0"/>
                          <w:marRight w:val="0"/>
                          <w:marTop w:val="0"/>
                          <w:marBottom w:val="0"/>
                          <w:divBdr>
                            <w:top w:val="none" w:sz="0" w:space="0" w:color="auto"/>
                            <w:left w:val="none" w:sz="0" w:space="0" w:color="auto"/>
                            <w:bottom w:val="none" w:sz="0" w:space="0" w:color="auto"/>
                            <w:right w:val="none" w:sz="0" w:space="0" w:color="auto"/>
                          </w:divBdr>
                        </w:div>
                      </w:divsChild>
                    </w:div>
                    <w:div w:id="739209401">
                      <w:marLeft w:val="0"/>
                      <w:marRight w:val="0"/>
                      <w:marTop w:val="0"/>
                      <w:marBottom w:val="0"/>
                      <w:divBdr>
                        <w:top w:val="none" w:sz="0" w:space="0" w:color="auto"/>
                        <w:left w:val="none" w:sz="0" w:space="0" w:color="auto"/>
                        <w:bottom w:val="none" w:sz="0" w:space="0" w:color="auto"/>
                        <w:right w:val="none" w:sz="0" w:space="0" w:color="auto"/>
                      </w:divBdr>
                      <w:divsChild>
                        <w:div w:id="1794859359">
                          <w:marLeft w:val="0"/>
                          <w:marRight w:val="0"/>
                          <w:marTop w:val="0"/>
                          <w:marBottom w:val="0"/>
                          <w:divBdr>
                            <w:top w:val="none" w:sz="0" w:space="0" w:color="auto"/>
                            <w:left w:val="none" w:sz="0" w:space="0" w:color="auto"/>
                            <w:bottom w:val="none" w:sz="0" w:space="0" w:color="auto"/>
                            <w:right w:val="none" w:sz="0" w:space="0" w:color="auto"/>
                          </w:divBdr>
                        </w:div>
                      </w:divsChild>
                    </w:div>
                    <w:div w:id="499927723">
                      <w:marLeft w:val="0"/>
                      <w:marRight w:val="0"/>
                      <w:marTop w:val="0"/>
                      <w:marBottom w:val="0"/>
                      <w:divBdr>
                        <w:top w:val="none" w:sz="0" w:space="0" w:color="auto"/>
                        <w:left w:val="none" w:sz="0" w:space="0" w:color="auto"/>
                        <w:bottom w:val="none" w:sz="0" w:space="0" w:color="auto"/>
                        <w:right w:val="none" w:sz="0" w:space="0" w:color="auto"/>
                      </w:divBdr>
                      <w:divsChild>
                        <w:div w:id="439031663">
                          <w:marLeft w:val="0"/>
                          <w:marRight w:val="0"/>
                          <w:marTop w:val="0"/>
                          <w:marBottom w:val="0"/>
                          <w:divBdr>
                            <w:top w:val="none" w:sz="0" w:space="0" w:color="auto"/>
                            <w:left w:val="none" w:sz="0" w:space="0" w:color="auto"/>
                            <w:bottom w:val="none" w:sz="0" w:space="0" w:color="auto"/>
                            <w:right w:val="none" w:sz="0" w:space="0" w:color="auto"/>
                          </w:divBdr>
                        </w:div>
                      </w:divsChild>
                    </w:div>
                    <w:div w:id="1144004198">
                      <w:marLeft w:val="0"/>
                      <w:marRight w:val="0"/>
                      <w:marTop w:val="0"/>
                      <w:marBottom w:val="0"/>
                      <w:divBdr>
                        <w:top w:val="none" w:sz="0" w:space="0" w:color="auto"/>
                        <w:left w:val="none" w:sz="0" w:space="0" w:color="auto"/>
                        <w:bottom w:val="none" w:sz="0" w:space="0" w:color="auto"/>
                        <w:right w:val="none" w:sz="0" w:space="0" w:color="auto"/>
                      </w:divBdr>
                      <w:divsChild>
                        <w:div w:id="414590500">
                          <w:marLeft w:val="0"/>
                          <w:marRight w:val="0"/>
                          <w:marTop w:val="0"/>
                          <w:marBottom w:val="0"/>
                          <w:divBdr>
                            <w:top w:val="none" w:sz="0" w:space="0" w:color="auto"/>
                            <w:left w:val="none" w:sz="0" w:space="0" w:color="auto"/>
                            <w:bottom w:val="none" w:sz="0" w:space="0" w:color="auto"/>
                            <w:right w:val="none" w:sz="0" w:space="0" w:color="auto"/>
                          </w:divBdr>
                        </w:div>
                      </w:divsChild>
                    </w:div>
                    <w:div w:id="1976133225">
                      <w:marLeft w:val="0"/>
                      <w:marRight w:val="0"/>
                      <w:marTop w:val="0"/>
                      <w:marBottom w:val="0"/>
                      <w:divBdr>
                        <w:top w:val="none" w:sz="0" w:space="0" w:color="auto"/>
                        <w:left w:val="none" w:sz="0" w:space="0" w:color="auto"/>
                        <w:bottom w:val="none" w:sz="0" w:space="0" w:color="auto"/>
                        <w:right w:val="none" w:sz="0" w:space="0" w:color="auto"/>
                      </w:divBdr>
                      <w:divsChild>
                        <w:div w:id="793013532">
                          <w:marLeft w:val="0"/>
                          <w:marRight w:val="0"/>
                          <w:marTop w:val="0"/>
                          <w:marBottom w:val="0"/>
                          <w:divBdr>
                            <w:top w:val="none" w:sz="0" w:space="0" w:color="auto"/>
                            <w:left w:val="none" w:sz="0" w:space="0" w:color="auto"/>
                            <w:bottom w:val="none" w:sz="0" w:space="0" w:color="auto"/>
                            <w:right w:val="none" w:sz="0" w:space="0" w:color="auto"/>
                          </w:divBdr>
                        </w:div>
                      </w:divsChild>
                    </w:div>
                    <w:div w:id="1658605079">
                      <w:marLeft w:val="0"/>
                      <w:marRight w:val="0"/>
                      <w:marTop w:val="0"/>
                      <w:marBottom w:val="0"/>
                      <w:divBdr>
                        <w:top w:val="none" w:sz="0" w:space="0" w:color="auto"/>
                        <w:left w:val="none" w:sz="0" w:space="0" w:color="auto"/>
                        <w:bottom w:val="none" w:sz="0" w:space="0" w:color="auto"/>
                        <w:right w:val="none" w:sz="0" w:space="0" w:color="auto"/>
                      </w:divBdr>
                      <w:divsChild>
                        <w:div w:id="1808816951">
                          <w:marLeft w:val="0"/>
                          <w:marRight w:val="0"/>
                          <w:marTop w:val="0"/>
                          <w:marBottom w:val="0"/>
                          <w:divBdr>
                            <w:top w:val="none" w:sz="0" w:space="0" w:color="auto"/>
                            <w:left w:val="none" w:sz="0" w:space="0" w:color="auto"/>
                            <w:bottom w:val="none" w:sz="0" w:space="0" w:color="auto"/>
                            <w:right w:val="none" w:sz="0" w:space="0" w:color="auto"/>
                          </w:divBdr>
                        </w:div>
                      </w:divsChild>
                    </w:div>
                    <w:div w:id="1013725128">
                      <w:marLeft w:val="0"/>
                      <w:marRight w:val="0"/>
                      <w:marTop w:val="0"/>
                      <w:marBottom w:val="0"/>
                      <w:divBdr>
                        <w:top w:val="none" w:sz="0" w:space="0" w:color="auto"/>
                        <w:left w:val="none" w:sz="0" w:space="0" w:color="auto"/>
                        <w:bottom w:val="none" w:sz="0" w:space="0" w:color="auto"/>
                        <w:right w:val="none" w:sz="0" w:space="0" w:color="auto"/>
                      </w:divBdr>
                      <w:divsChild>
                        <w:div w:id="1886914148">
                          <w:marLeft w:val="0"/>
                          <w:marRight w:val="0"/>
                          <w:marTop w:val="0"/>
                          <w:marBottom w:val="0"/>
                          <w:divBdr>
                            <w:top w:val="none" w:sz="0" w:space="0" w:color="auto"/>
                            <w:left w:val="none" w:sz="0" w:space="0" w:color="auto"/>
                            <w:bottom w:val="none" w:sz="0" w:space="0" w:color="auto"/>
                            <w:right w:val="none" w:sz="0" w:space="0" w:color="auto"/>
                          </w:divBdr>
                        </w:div>
                      </w:divsChild>
                    </w:div>
                    <w:div w:id="870529892">
                      <w:marLeft w:val="0"/>
                      <w:marRight w:val="0"/>
                      <w:marTop w:val="0"/>
                      <w:marBottom w:val="0"/>
                      <w:divBdr>
                        <w:top w:val="none" w:sz="0" w:space="0" w:color="auto"/>
                        <w:left w:val="none" w:sz="0" w:space="0" w:color="auto"/>
                        <w:bottom w:val="none" w:sz="0" w:space="0" w:color="auto"/>
                        <w:right w:val="none" w:sz="0" w:space="0" w:color="auto"/>
                      </w:divBdr>
                      <w:divsChild>
                        <w:div w:id="448206784">
                          <w:marLeft w:val="0"/>
                          <w:marRight w:val="0"/>
                          <w:marTop w:val="0"/>
                          <w:marBottom w:val="0"/>
                          <w:divBdr>
                            <w:top w:val="none" w:sz="0" w:space="0" w:color="auto"/>
                            <w:left w:val="none" w:sz="0" w:space="0" w:color="auto"/>
                            <w:bottom w:val="none" w:sz="0" w:space="0" w:color="auto"/>
                            <w:right w:val="none" w:sz="0" w:space="0" w:color="auto"/>
                          </w:divBdr>
                        </w:div>
                      </w:divsChild>
                    </w:div>
                    <w:div w:id="45447968">
                      <w:marLeft w:val="0"/>
                      <w:marRight w:val="0"/>
                      <w:marTop w:val="0"/>
                      <w:marBottom w:val="0"/>
                      <w:divBdr>
                        <w:top w:val="none" w:sz="0" w:space="0" w:color="auto"/>
                        <w:left w:val="none" w:sz="0" w:space="0" w:color="auto"/>
                        <w:bottom w:val="none" w:sz="0" w:space="0" w:color="auto"/>
                        <w:right w:val="none" w:sz="0" w:space="0" w:color="auto"/>
                      </w:divBdr>
                      <w:divsChild>
                        <w:div w:id="1958560783">
                          <w:marLeft w:val="0"/>
                          <w:marRight w:val="0"/>
                          <w:marTop w:val="0"/>
                          <w:marBottom w:val="0"/>
                          <w:divBdr>
                            <w:top w:val="none" w:sz="0" w:space="0" w:color="auto"/>
                            <w:left w:val="none" w:sz="0" w:space="0" w:color="auto"/>
                            <w:bottom w:val="none" w:sz="0" w:space="0" w:color="auto"/>
                            <w:right w:val="none" w:sz="0" w:space="0" w:color="auto"/>
                          </w:divBdr>
                        </w:div>
                      </w:divsChild>
                    </w:div>
                    <w:div w:id="4289388">
                      <w:marLeft w:val="0"/>
                      <w:marRight w:val="0"/>
                      <w:marTop w:val="0"/>
                      <w:marBottom w:val="0"/>
                      <w:divBdr>
                        <w:top w:val="none" w:sz="0" w:space="0" w:color="auto"/>
                        <w:left w:val="none" w:sz="0" w:space="0" w:color="auto"/>
                        <w:bottom w:val="none" w:sz="0" w:space="0" w:color="auto"/>
                        <w:right w:val="none" w:sz="0" w:space="0" w:color="auto"/>
                      </w:divBdr>
                      <w:divsChild>
                        <w:div w:id="755132466">
                          <w:marLeft w:val="0"/>
                          <w:marRight w:val="0"/>
                          <w:marTop w:val="0"/>
                          <w:marBottom w:val="0"/>
                          <w:divBdr>
                            <w:top w:val="none" w:sz="0" w:space="0" w:color="auto"/>
                            <w:left w:val="none" w:sz="0" w:space="0" w:color="auto"/>
                            <w:bottom w:val="none" w:sz="0" w:space="0" w:color="auto"/>
                            <w:right w:val="none" w:sz="0" w:space="0" w:color="auto"/>
                          </w:divBdr>
                        </w:div>
                      </w:divsChild>
                    </w:div>
                    <w:div w:id="1070925792">
                      <w:marLeft w:val="0"/>
                      <w:marRight w:val="0"/>
                      <w:marTop w:val="0"/>
                      <w:marBottom w:val="0"/>
                      <w:divBdr>
                        <w:top w:val="none" w:sz="0" w:space="0" w:color="auto"/>
                        <w:left w:val="none" w:sz="0" w:space="0" w:color="auto"/>
                        <w:bottom w:val="none" w:sz="0" w:space="0" w:color="auto"/>
                        <w:right w:val="none" w:sz="0" w:space="0" w:color="auto"/>
                      </w:divBdr>
                      <w:divsChild>
                        <w:div w:id="788889447">
                          <w:marLeft w:val="0"/>
                          <w:marRight w:val="0"/>
                          <w:marTop w:val="0"/>
                          <w:marBottom w:val="0"/>
                          <w:divBdr>
                            <w:top w:val="none" w:sz="0" w:space="0" w:color="auto"/>
                            <w:left w:val="none" w:sz="0" w:space="0" w:color="auto"/>
                            <w:bottom w:val="none" w:sz="0" w:space="0" w:color="auto"/>
                            <w:right w:val="none" w:sz="0" w:space="0" w:color="auto"/>
                          </w:divBdr>
                        </w:div>
                      </w:divsChild>
                    </w:div>
                    <w:div w:id="1400443096">
                      <w:marLeft w:val="0"/>
                      <w:marRight w:val="0"/>
                      <w:marTop w:val="0"/>
                      <w:marBottom w:val="0"/>
                      <w:divBdr>
                        <w:top w:val="none" w:sz="0" w:space="0" w:color="auto"/>
                        <w:left w:val="none" w:sz="0" w:space="0" w:color="auto"/>
                        <w:bottom w:val="none" w:sz="0" w:space="0" w:color="auto"/>
                        <w:right w:val="none" w:sz="0" w:space="0" w:color="auto"/>
                      </w:divBdr>
                      <w:divsChild>
                        <w:div w:id="907151613">
                          <w:marLeft w:val="0"/>
                          <w:marRight w:val="0"/>
                          <w:marTop w:val="0"/>
                          <w:marBottom w:val="0"/>
                          <w:divBdr>
                            <w:top w:val="none" w:sz="0" w:space="0" w:color="auto"/>
                            <w:left w:val="none" w:sz="0" w:space="0" w:color="auto"/>
                            <w:bottom w:val="none" w:sz="0" w:space="0" w:color="auto"/>
                            <w:right w:val="none" w:sz="0" w:space="0" w:color="auto"/>
                          </w:divBdr>
                        </w:div>
                      </w:divsChild>
                    </w:div>
                    <w:div w:id="127867250">
                      <w:marLeft w:val="0"/>
                      <w:marRight w:val="0"/>
                      <w:marTop w:val="0"/>
                      <w:marBottom w:val="0"/>
                      <w:divBdr>
                        <w:top w:val="none" w:sz="0" w:space="0" w:color="auto"/>
                        <w:left w:val="none" w:sz="0" w:space="0" w:color="auto"/>
                        <w:bottom w:val="none" w:sz="0" w:space="0" w:color="auto"/>
                        <w:right w:val="none" w:sz="0" w:space="0" w:color="auto"/>
                      </w:divBdr>
                      <w:divsChild>
                        <w:div w:id="969633646">
                          <w:marLeft w:val="0"/>
                          <w:marRight w:val="0"/>
                          <w:marTop w:val="0"/>
                          <w:marBottom w:val="0"/>
                          <w:divBdr>
                            <w:top w:val="none" w:sz="0" w:space="0" w:color="auto"/>
                            <w:left w:val="none" w:sz="0" w:space="0" w:color="auto"/>
                            <w:bottom w:val="none" w:sz="0" w:space="0" w:color="auto"/>
                            <w:right w:val="none" w:sz="0" w:space="0" w:color="auto"/>
                          </w:divBdr>
                        </w:div>
                      </w:divsChild>
                    </w:div>
                    <w:div w:id="1006595106">
                      <w:marLeft w:val="0"/>
                      <w:marRight w:val="0"/>
                      <w:marTop w:val="0"/>
                      <w:marBottom w:val="0"/>
                      <w:divBdr>
                        <w:top w:val="none" w:sz="0" w:space="0" w:color="auto"/>
                        <w:left w:val="none" w:sz="0" w:space="0" w:color="auto"/>
                        <w:bottom w:val="none" w:sz="0" w:space="0" w:color="auto"/>
                        <w:right w:val="none" w:sz="0" w:space="0" w:color="auto"/>
                      </w:divBdr>
                      <w:divsChild>
                        <w:div w:id="856621408">
                          <w:marLeft w:val="0"/>
                          <w:marRight w:val="0"/>
                          <w:marTop w:val="0"/>
                          <w:marBottom w:val="0"/>
                          <w:divBdr>
                            <w:top w:val="none" w:sz="0" w:space="0" w:color="auto"/>
                            <w:left w:val="none" w:sz="0" w:space="0" w:color="auto"/>
                            <w:bottom w:val="none" w:sz="0" w:space="0" w:color="auto"/>
                            <w:right w:val="none" w:sz="0" w:space="0" w:color="auto"/>
                          </w:divBdr>
                        </w:div>
                      </w:divsChild>
                    </w:div>
                    <w:div w:id="797532280">
                      <w:marLeft w:val="0"/>
                      <w:marRight w:val="0"/>
                      <w:marTop w:val="0"/>
                      <w:marBottom w:val="0"/>
                      <w:divBdr>
                        <w:top w:val="none" w:sz="0" w:space="0" w:color="auto"/>
                        <w:left w:val="none" w:sz="0" w:space="0" w:color="auto"/>
                        <w:bottom w:val="none" w:sz="0" w:space="0" w:color="auto"/>
                        <w:right w:val="none" w:sz="0" w:space="0" w:color="auto"/>
                      </w:divBdr>
                      <w:divsChild>
                        <w:div w:id="1845896513">
                          <w:marLeft w:val="0"/>
                          <w:marRight w:val="0"/>
                          <w:marTop w:val="0"/>
                          <w:marBottom w:val="0"/>
                          <w:divBdr>
                            <w:top w:val="none" w:sz="0" w:space="0" w:color="auto"/>
                            <w:left w:val="none" w:sz="0" w:space="0" w:color="auto"/>
                            <w:bottom w:val="none" w:sz="0" w:space="0" w:color="auto"/>
                            <w:right w:val="none" w:sz="0" w:space="0" w:color="auto"/>
                          </w:divBdr>
                        </w:div>
                      </w:divsChild>
                    </w:div>
                    <w:div w:id="1601180891">
                      <w:marLeft w:val="0"/>
                      <w:marRight w:val="0"/>
                      <w:marTop w:val="0"/>
                      <w:marBottom w:val="0"/>
                      <w:divBdr>
                        <w:top w:val="none" w:sz="0" w:space="0" w:color="auto"/>
                        <w:left w:val="none" w:sz="0" w:space="0" w:color="auto"/>
                        <w:bottom w:val="none" w:sz="0" w:space="0" w:color="auto"/>
                        <w:right w:val="none" w:sz="0" w:space="0" w:color="auto"/>
                      </w:divBdr>
                      <w:divsChild>
                        <w:div w:id="85466754">
                          <w:marLeft w:val="0"/>
                          <w:marRight w:val="0"/>
                          <w:marTop w:val="0"/>
                          <w:marBottom w:val="0"/>
                          <w:divBdr>
                            <w:top w:val="none" w:sz="0" w:space="0" w:color="auto"/>
                            <w:left w:val="none" w:sz="0" w:space="0" w:color="auto"/>
                            <w:bottom w:val="none" w:sz="0" w:space="0" w:color="auto"/>
                            <w:right w:val="none" w:sz="0" w:space="0" w:color="auto"/>
                          </w:divBdr>
                        </w:div>
                      </w:divsChild>
                    </w:div>
                    <w:div w:id="1744599912">
                      <w:marLeft w:val="0"/>
                      <w:marRight w:val="0"/>
                      <w:marTop w:val="0"/>
                      <w:marBottom w:val="0"/>
                      <w:divBdr>
                        <w:top w:val="none" w:sz="0" w:space="0" w:color="auto"/>
                        <w:left w:val="none" w:sz="0" w:space="0" w:color="auto"/>
                        <w:bottom w:val="none" w:sz="0" w:space="0" w:color="auto"/>
                        <w:right w:val="none" w:sz="0" w:space="0" w:color="auto"/>
                      </w:divBdr>
                      <w:divsChild>
                        <w:div w:id="533274462">
                          <w:marLeft w:val="0"/>
                          <w:marRight w:val="0"/>
                          <w:marTop w:val="0"/>
                          <w:marBottom w:val="0"/>
                          <w:divBdr>
                            <w:top w:val="none" w:sz="0" w:space="0" w:color="auto"/>
                            <w:left w:val="none" w:sz="0" w:space="0" w:color="auto"/>
                            <w:bottom w:val="none" w:sz="0" w:space="0" w:color="auto"/>
                            <w:right w:val="none" w:sz="0" w:space="0" w:color="auto"/>
                          </w:divBdr>
                        </w:div>
                      </w:divsChild>
                    </w:div>
                    <w:div w:id="1897006008">
                      <w:marLeft w:val="0"/>
                      <w:marRight w:val="0"/>
                      <w:marTop w:val="0"/>
                      <w:marBottom w:val="0"/>
                      <w:divBdr>
                        <w:top w:val="none" w:sz="0" w:space="0" w:color="auto"/>
                        <w:left w:val="none" w:sz="0" w:space="0" w:color="auto"/>
                        <w:bottom w:val="none" w:sz="0" w:space="0" w:color="auto"/>
                        <w:right w:val="none" w:sz="0" w:space="0" w:color="auto"/>
                      </w:divBdr>
                      <w:divsChild>
                        <w:div w:id="1645892316">
                          <w:marLeft w:val="0"/>
                          <w:marRight w:val="0"/>
                          <w:marTop w:val="0"/>
                          <w:marBottom w:val="0"/>
                          <w:divBdr>
                            <w:top w:val="none" w:sz="0" w:space="0" w:color="auto"/>
                            <w:left w:val="none" w:sz="0" w:space="0" w:color="auto"/>
                            <w:bottom w:val="none" w:sz="0" w:space="0" w:color="auto"/>
                            <w:right w:val="none" w:sz="0" w:space="0" w:color="auto"/>
                          </w:divBdr>
                        </w:div>
                      </w:divsChild>
                    </w:div>
                    <w:div w:id="268851205">
                      <w:marLeft w:val="0"/>
                      <w:marRight w:val="0"/>
                      <w:marTop w:val="0"/>
                      <w:marBottom w:val="0"/>
                      <w:divBdr>
                        <w:top w:val="none" w:sz="0" w:space="0" w:color="auto"/>
                        <w:left w:val="none" w:sz="0" w:space="0" w:color="auto"/>
                        <w:bottom w:val="none" w:sz="0" w:space="0" w:color="auto"/>
                        <w:right w:val="none" w:sz="0" w:space="0" w:color="auto"/>
                      </w:divBdr>
                      <w:divsChild>
                        <w:div w:id="1086001841">
                          <w:marLeft w:val="0"/>
                          <w:marRight w:val="0"/>
                          <w:marTop w:val="0"/>
                          <w:marBottom w:val="0"/>
                          <w:divBdr>
                            <w:top w:val="none" w:sz="0" w:space="0" w:color="auto"/>
                            <w:left w:val="none" w:sz="0" w:space="0" w:color="auto"/>
                            <w:bottom w:val="none" w:sz="0" w:space="0" w:color="auto"/>
                            <w:right w:val="none" w:sz="0" w:space="0" w:color="auto"/>
                          </w:divBdr>
                        </w:div>
                      </w:divsChild>
                    </w:div>
                    <w:div w:id="2121026199">
                      <w:marLeft w:val="0"/>
                      <w:marRight w:val="0"/>
                      <w:marTop w:val="0"/>
                      <w:marBottom w:val="0"/>
                      <w:divBdr>
                        <w:top w:val="none" w:sz="0" w:space="0" w:color="auto"/>
                        <w:left w:val="none" w:sz="0" w:space="0" w:color="auto"/>
                        <w:bottom w:val="none" w:sz="0" w:space="0" w:color="auto"/>
                        <w:right w:val="none" w:sz="0" w:space="0" w:color="auto"/>
                      </w:divBdr>
                      <w:divsChild>
                        <w:div w:id="1467891246">
                          <w:marLeft w:val="0"/>
                          <w:marRight w:val="0"/>
                          <w:marTop w:val="0"/>
                          <w:marBottom w:val="0"/>
                          <w:divBdr>
                            <w:top w:val="none" w:sz="0" w:space="0" w:color="auto"/>
                            <w:left w:val="none" w:sz="0" w:space="0" w:color="auto"/>
                            <w:bottom w:val="none" w:sz="0" w:space="0" w:color="auto"/>
                            <w:right w:val="none" w:sz="0" w:space="0" w:color="auto"/>
                          </w:divBdr>
                        </w:div>
                      </w:divsChild>
                    </w:div>
                    <w:div w:id="264122280">
                      <w:marLeft w:val="0"/>
                      <w:marRight w:val="0"/>
                      <w:marTop w:val="0"/>
                      <w:marBottom w:val="0"/>
                      <w:divBdr>
                        <w:top w:val="none" w:sz="0" w:space="0" w:color="auto"/>
                        <w:left w:val="none" w:sz="0" w:space="0" w:color="auto"/>
                        <w:bottom w:val="none" w:sz="0" w:space="0" w:color="auto"/>
                        <w:right w:val="none" w:sz="0" w:space="0" w:color="auto"/>
                      </w:divBdr>
                      <w:divsChild>
                        <w:div w:id="749424349">
                          <w:marLeft w:val="0"/>
                          <w:marRight w:val="0"/>
                          <w:marTop w:val="0"/>
                          <w:marBottom w:val="0"/>
                          <w:divBdr>
                            <w:top w:val="none" w:sz="0" w:space="0" w:color="auto"/>
                            <w:left w:val="none" w:sz="0" w:space="0" w:color="auto"/>
                            <w:bottom w:val="none" w:sz="0" w:space="0" w:color="auto"/>
                            <w:right w:val="none" w:sz="0" w:space="0" w:color="auto"/>
                          </w:divBdr>
                        </w:div>
                      </w:divsChild>
                    </w:div>
                    <w:div w:id="1206940742">
                      <w:marLeft w:val="0"/>
                      <w:marRight w:val="0"/>
                      <w:marTop w:val="0"/>
                      <w:marBottom w:val="0"/>
                      <w:divBdr>
                        <w:top w:val="none" w:sz="0" w:space="0" w:color="auto"/>
                        <w:left w:val="none" w:sz="0" w:space="0" w:color="auto"/>
                        <w:bottom w:val="none" w:sz="0" w:space="0" w:color="auto"/>
                        <w:right w:val="none" w:sz="0" w:space="0" w:color="auto"/>
                      </w:divBdr>
                      <w:divsChild>
                        <w:div w:id="15496117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19156107">
      <w:bodyDiv w:val="1"/>
      <w:marLeft w:val="0"/>
      <w:marRight w:val="0"/>
      <w:marTop w:val="0"/>
      <w:marBottom w:val="0"/>
      <w:divBdr>
        <w:top w:val="none" w:sz="0" w:space="0" w:color="auto"/>
        <w:left w:val="none" w:sz="0" w:space="0" w:color="auto"/>
        <w:bottom w:val="none" w:sz="0" w:space="0" w:color="auto"/>
        <w:right w:val="none" w:sz="0" w:space="0" w:color="auto"/>
      </w:divBdr>
    </w:div>
    <w:div w:id="1600092352">
      <w:bodyDiv w:val="1"/>
      <w:marLeft w:val="0"/>
      <w:marRight w:val="0"/>
      <w:marTop w:val="0"/>
      <w:marBottom w:val="0"/>
      <w:divBdr>
        <w:top w:val="none" w:sz="0" w:space="0" w:color="auto"/>
        <w:left w:val="none" w:sz="0" w:space="0" w:color="auto"/>
        <w:bottom w:val="none" w:sz="0" w:space="0" w:color="auto"/>
        <w:right w:val="none" w:sz="0" w:space="0" w:color="auto"/>
      </w:divBdr>
    </w:div>
    <w:div w:id="2123448749">
      <w:bodyDiv w:val="1"/>
      <w:marLeft w:val="0"/>
      <w:marRight w:val="0"/>
      <w:marTop w:val="0"/>
      <w:marBottom w:val="0"/>
      <w:divBdr>
        <w:top w:val="none" w:sz="0" w:space="0" w:color="auto"/>
        <w:left w:val="none" w:sz="0" w:space="0" w:color="auto"/>
        <w:bottom w:val="none" w:sz="0" w:space="0" w:color="auto"/>
        <w:right w:val="none" w:sz="0" w:space="0" w:color="auto"/>
      </w:divBdr>
      <w:divsChild>
        <w:div w:id="75667889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colleen.mcdermott@gse.rutgers.edu" TargetMode="External"/><Relationship Id="rId18"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colleen.mcdermott@gse.rutgers.edu"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newbrunswickgrad.rutgers.edu/" TargetMode="External"/><Relationship Id="rId5" Type="http://schemas.openxmlformats.org/officeDocument/2006/relationships/numbering" Target="numbering.xml"/><Relationship Id="rId15" Type="http://schemas.openxmlformats.org/officeDocument/2006/relationships/hyperlink" Target="mailto:ken.tufo@gse.rutgers.edu" TargetMode="Externa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ken.tufo@gse.rutgers.edu"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maguire\Application%20Data\Eudora\Attachments\new%20control%20sheet.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d35f894f-57fc-4ca9-997c-350e35acda06" xsi:nil="true"/>
    <lcf76f155ced4ddcb4097134ff3c332f xmlns="4a0ed4c9-6da8-4722-b048-a936d83a001f">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CEA4FBE74E13AF4A864B9B359D1FDEA0" ma:contentTypeVersion="14" ma:contentTypeDescription="Create a new document." ma:contentTypeScope="" ma:versionID="5cc9554e59ccc2c8129a2b8fd65e0804">
  <xsd:schema xmlns:xsd="http://www.w3.org/2001/XMLSchema" xmlns:xs="http://www.w3.org/2001/XMLSchema" xmlns:p="http://schemas.microsoft.com/office/2006/metadata/properties" xmlns:ns2="4a0ed4c9-6da8-4722-b048-a936d83a001f" xmlns:ns3="d35f894f-57fc-4ca9-997c-350e35acda06" targetNamespace="http://schemas.microsoft.com/office/2006/metadata/properties" ma:root="true" ma:fieldsID="1e6d7aed5d80afb458e80e0d3979dc6f" ns2:_="" ns3:_="">
    <xsd:import namespace="4a0ed4c9-6da8-4722-b048-a936d83a001f"/>
    <xsd:import namespace="d35f894f-57fc-4ca9-997c-350e35acda06"/>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SearchProperties" minOccurs="0"/>
                <xsd:element ref="ns2:MediaServiceDateTake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a0ed4c9-6da8-4722-b048-a936d83a001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f48fd182-3af3-4b45-858c-95346ee1bc1c"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d35f894f-57fc-4ca9-997c-350e35acda06"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22d335cc-faaf-4d93-9f22-053dbf3ba12e}" ma:internalName="TaxCatchAll" ma:showField="CatchAllData" ma:web="d35f894f-57fc-4ca9-997c-350e35acda06">
      <xsd:complexType>
        <xsd:complexContent>
          <xsd:extension base="dms:MultiChoiceLookup">
            <xsd:sequence>
              <xsd:element name="Value" type="dms:Lookup" maxOccurs="unbounded" minOccurs="0" nillable="true"/>
            </xsd:sequence>
          </xsd:extension>
        </xsd:complexContent>
      </xsd:complexType>
    </xsd:element>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CF977BE-0ABF-4A79-9A98-2ABBF54D9CC7}">
  <ds:schemaRefs>
    <ds:schemaRef ds:uri="http://schemas.microsoft.com/office/2006/metadata/properties"/>
    <ds:schemaRef ds:uri="http://schemas.microsoft.com/office/infopath/2007/PartnerControls"/>
    <ds:schemaRef ds:uri="d35f894f-57fc-4ca9-997c-350e35acda06"/>
    <ds:schemaRef ds:uri="4a0ed4c9-6da8-4722-b048-a936d83a001f"/>
  </ds:schemaRefs>
</ds:datastoreItem>
</file>

<file path=customXml/itemProps2.xml><?xml version="1.0" encoding="utf-8"?>
<ds:datastoreItem xmlns:ds="http://schemas.openxmlformats.org/officeDocument/2006/customXml" ds:itemID="{3FC280D1-5615-4C5E-9E74-969A39A4B93A}">
  <ds:schemaRefs>
    <ds:schemaRef ds:uri="http://schemas.openxmlformats.org/officeDocument/2006/bibliography"/>
  </ds:schemaRefs>
</ds:datastoreItem>
</file>

<file path=customXml/itemProps3.xml><?xml version="1.0" encoding="utf-8"?>
<ds:datastoreItem xmlns:ds="http://schemas.openxmlformats.org/officeDocument/2006/customXml" ds:itemID="{E3A3A768-1DFA-4DF1-B5A0-7335722089A4}">
  <ds:schemaRefs>
    <ds:schemaRef ds:uri="http://schemas.microsoft.com/sharepoint/v3/contenttype/forms"/>
  </ds:schemaRefs>
</ds:datastoreItem>
</file>

<file path=customXml/itemProps4.xml><?xml version="1.0" encoding="utf-8"?>
<ds:datastoreItem xmlns:ds="http://schemas.openxmlformats.org/officeDocument/2006/customXml" ds:itemID="{30120922-0027-4485-BB0A-48840E15916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a0ed4c9-6da8-4722-b048-a936d83a001f"/>
    <ds:schemaRef ds:uri="d35f894f-57fc-4ca9-997c-350e35acda0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new control sheet</Template>
  <TotalTime>0</TotalTime>
  <Pages>6</Pages>
  <Words>1875</Words>
  <Characters>10690</Characters>
  <Application>Microsoft Office Word</Application>
  <DocSecurity>8</DocSecurity>
  <Lines>89</Lines>
  <Paragraphs>25</Paragraphs>
  <ScaleCrop>false</ScaleCrop>
  <HeadingPairs>
    <vt:vector size="2" baseType="variant">
      <vt:variant>
        <vt:lpstr>Title</vt:lpstr>
      </vt:variant>
      <vt:variant>
        <vt:i4>1</vt:i4>
      </vt:variant>
    </vt:vector>
  </HeadingPairs>
  <TitlesOfParts>
    <vt:vector size="1" baseType="lpstr">
      <vt:lpstr>Month XX, XXXX</vt:lpstr>
    </vt:vector>
  </TitlesOfParts>
  <Company>Rutgers, The State University of New Jersey</Company>
  <LinksUpToDate>false</LinksUpToDate>
  <CharactersWithSpaces>12540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Month XX, XXXX</dc:title>
  <dc:creator>Graduate School of Education</dc:creator>
  <cp:lastModifiedBy>Trevor W. Johson</cp:lastModifiedBy>
  <cp:revision>3</cp:revision>
  <cp:lastPrinted>2025-11-20T17:52:00Z</cp:lastPrinted>
  <dcterms:created xsi:type="dcterms:W3CDTF">2026-03-20T17:49:00Z</dcterms:created>
  <dcterms:modified xsi:type="dcterms:W3CDTF">2026-03-20T17:49:00Z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0x010100CEA4FBE74E13AF4A864B9B359D1FDEA0</vt:lpwstr>
  </property>
</Properties>
</file>